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EB4A34" w:rsidRPr="00EB4A34" w:rsidRDefault="00EB4A34" w:rsidP="00EB4A34">
      <w:pPr>
        <w:jc w:val="center"/>
        <w:rPr>
          <w:b/>
        </w:rPr>
      </w:pPr>
      <w:r w:rsidRPr="00EB4A34">
        <w:rPr>
          <w:b/>
        </w:rPr>
        <w:t>NASA NEO Dataset</w:t>
      </w:r>
    </w:p>
    <w:p w:rsidR="003D64A0" w:rsidRPr="00EB4A34" w:rsidRDefault="003D64A0" w:rsidP="00EB4A34">
      <w:pPr>
        <w:jc w:val="center"/>
        <w:rPr>
          <w:b/>
        </w:rPr>
      </w:pPr>
      <w:r w:rsidRPr="00EB4A34">
        <w:rPr>
          <w:b/>
        </w:rPr>
        <w:t>Snow Water Equivalent (1 month-Passive Microwave, with Optical)</w:t>
      </w:r>
    </w:p>
    <w:p w:rsidR="003D64A0" w:rsidRDefault="003D64A0"/>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sz w:val="22"/>
          <w:szCs w:val="22"/>
        </w:rPr>
        <w:t> </w:t>
      </w:r>
    </w:p>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b/>
          <w:bCs/>
          <w:sz w:val="22"/>
          <w:szCs w:val="22"/>
        </w:rPr>
        <w:t>Basic Description</w:t>
      </w:r>
    </w:p>
    <w:p w:rsidR="003D64A0" w:rsidRPr="003D64A0" w:rsidRDefault="003D64A0" w:rsidP="003D64A0">
      <w:pPr>
        <w:widowControl w:val="0"/>
        <w:autoSpaceDE w:val="0"/>
        <w:autoSpaceDN w:val="0"/>
        <w:adjustRightInd w:val="0"/>
        <w:spacing w:after="220"/>
        <w:rPr>
          <w:rFonts w:ascii="Arial" w:hAnsi="Arial" w:cs="Arial"/>
          <w:sz w:val="22"/>
          <w:szCs w:val="22"/>
        </w:rPr>
      </w:pPr>
      <w:r w:rsidRPr="003D64A0">
        <w:rPr>
          <w:rFonts w:ascii="Arial" w:hAnsi="Arial" w:cs="Arial"/>
          <w:sz w:val="22"/>
          <w:szCs w:val="22"/>
        </w:rPr>
        <w:t>These maps show snow cover across Earth's landscapes. The colors show how many millimeters of water you would get if you converted all of that snow to liquid water. White areas show the highest values (more than 250 mm) while dark, blue-gray areas show low values (down to 1 mm). Land areas with no snow cover are light brown; lakes and oceans are light gray. Scientists track snow extent because many communities rely upon snowmelt as a main source of freshwater. Snowmelt also moistens the soil, which helps to prevent wildfires in summer.</w:t>
      </w:r>
    </w:p>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sz w:val="22"/>
          <w:szCs w:val="22"/>
        </w:rPr>
        <w:t>  </w:t>
      </w:r>
    </w:p>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b/>
          <w:bCs/>
          <w:sz w:val="22"/>
          <w:szCs w:val="22"/>
        </w:rPr>
        <w:t>Intermediate Description</w:t>
      </w:r>
    </w:p>
    <w:p w:rsidR="003D64A0" w:rsidRPr="003D64A0" w:rsidRDefault="003D64A0" w:rsidP="003D64A0">
      <w:pPr>
        <w:widowControl w:val="0"/>
        <w:autoSpaceDE w:val="0"/>
        <w:autoSpaceDN w:val="0"/>
        <w:adjustRightInd w:val="0"/>
        <w:spacing w:after="220"/>
        <w:rPr>
          <w:rFonts w:ascii="Arial" w:hAnsi="Arial" w:cs="Arial"/>
          <w:sz w:val="22"/>
          <w:szCs w:val="22"/>
        </w:rPr>
      </w:pPr>
      <w:r w:rsidRPr="003D64A0">
        <w:rPr>
          <w:rFonts w:ascii="Arial" w:hAnsi="Arial" w:cs="Arial"/>
          <w:sz w:val="22"/>
          <w:szCs w:val="22"/>
        </w:rPr>
        <w:t>These maps show where snow covered Earth's landscapes for the time period shown. The colors of the snow-covered areas on these maps show "snow water equivalent," or how much water you'd get (in millimeters) if you converted all the snow into liquid water. White areas show the highest values (more than 250 mm) while dark, blue-gray areas show low values (down to 1 mm). Land areas with no snow cover are light brown, and lakes and oceans are light gray.</w:t>
      </w:r>
    </w:p>
    <w:p w:rsidR="003D64A0" w:rsidRPr="003D64A0" w:rsidRDefault="003D64A0" w:rsidP="003D64A0">
      <w:pPr>
        <w:widowControl w:val="0"/>
        <w:autoSpaceDE w:val="0"/>
        <w:autoSpaceDN w:val="0"/>
        <w:adjustRightInd w:val="0"/>
        <w:spacing w:after="220"/>
        <w:rPr>
          <w:rFonts w:ascii="Arial" w:hAnsi="Arial" w:cs="Arial"/>
          <w:sz w:val="22"/>
          <w:szCs w:val="22"/>
        </w:rPr>
      </w:pPr>
      <w:r w:rsidRPr="003D64A0">
        <w:rPr>
          <w:rFonts w:ascii="Arial" w:hAnsi="Arial" w:cs="Arial"/>
          <w:sz w:val="22"/>
          <w:szCs w:val="22"/>
        </w:rPr>
        <w:t>On a regional scale, scientists like to track snow extent because many communities rely upon snowmelt as a primary source of freshwater. Snowmelt is also a significant source of soil moisture. In the Midwestern United States, for example, too little winter snow pack can be a harbinger of a severe wildfire season in the following summer due to dry ground conditions. Alternatively, too much melting snow can lead to floods downstream during spring's thaw. Such maps help scientists and resource managers plan for these contingencies.</w:t>
      </w:r>
    </w:p>
    <w:p w:rsidR="003D64A0" w:rsidRPr="003D64A0" w:rsidRDefault="003D64A0" w:rsidP="003D64A0">
      <w:pPr>
        <w:widowControl w:val="0"/>
        <w:autoSpaceDE w:val="0"/>
        <w:autoSpaceDN w:val="0"/>
        <w:adjustRightInd w:val="0"/>
        <w:spacing w:after="220"/>
        <w:rPr>
          <w:rFonts w:ascii="Arial" w:hAnsi="Arial" w:cs="Arial"/>
          <w:sz w:val="22"/>
          <w:szCs w:val="22"/>
        </w:rPr>
      </w:pPr>
      <w:proofErr w:type="gramStart"/>
      <w:r w:rsidRPr="003D64A0">
        <w:rPr>
          <w:rFonts w:ascii="Arial" w:hAnsi="Arial" w:cs="Arial"/>
          <w:sz w:val="22"/>
          <w:szCs w:val="22"/>
        </w:rPr>
        <w:t>These maps were prepared by the National Snow</w:t>
      </w:r>
      <w:proofErr w:type="gramEnd"/>
      <w:r w:rsidRPr="003D64A0">
        <w:rPr>
          <w:rFonts w:ascii="Arial" w:hAnsi="Arial" w:cs="Arial"/>
          <w:sz w:val="22"/>
          <w:szCs w:val="22"/>
        </w:rPr>
        <w:t xml:space="preserve"> and Ice Data Center (NSIDC) using data collected by the Scanning Multichannel Microwave Radiometer (SMMR) and selected Special Sensor Microwave/Imagers (SSM/I).</w:t>
      </w:r>
    </w:p>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sz w:val="22"/>
          <w:szCs w:val="22"/>
        </w:rPr>
        <w:t> </w:t>
      </w:r>
    </w:p>
    <w:p w:rsidR="003D64A0" w:rsidRPr="003D64A0" w:rsidRDefault="003D64A0" w:rsidP="003D64A0">
      <w:pPr>
        <w:widowControl w:val="0"/>
        <w:autoSpaceDE w:val="0"/>
        <w:autoSpaceDN w:val="0"/>
        <w:adjustRightInd w:val="0"/>
        <w:rPr>
          <w:rFonts w:ascii="Arial" w:hAnsi="Arial" w:cs="Arial"/>
          <w:b/>
          <w:bCs/>
          <w:sz w:val="22"/>
          <w:szCs w:val="22"/>
        </w:rPr>
      </w:pPr>
      <w:r w:rsidRPr="003D64A0">
        <w:rPr>
          <w:rFonts w:ascii="Arial" w:hAnsi="Arial" w:cs="Arial"/>
          <w:b/>
          <w:bCs/>
          <w:sz w:val="22"/>
          <w:szCs w:val="22"/>
        </w:rPr>
        <w:t>Advanced Description</w:t>
      </w:r>
    </w:p>
    <w:p w:rsidR="003D64A0" w:rsidRPr="003D64A0" w:rsidRDefault="003D64A0" w:rsidP="003D64A0">
      <w:pPr>
        <w:widowControl w:val="0"/>
        <w:autoSpaceDE w:val="0"/>
        <w:autoSpaceDN w:val="0"/>
        <w:adjustRightInd w:val="0"/>
        <w:spacing w:after="220"/>
        <w:rPr>
          <w:rFonts w:ascii="Arial" w:hAnsi="Arial" w:cs="Arial"/>
          <w:sz w:val="22"/>
          <w:szCs w:val="22"/>
        </w:rPr>
      </w:pPr>
      <w:r w:rsidRPr="003D64A0">
        <w:rPr>
          <w:rFonts w:ascii="Arial" w:hAnsi="Arial" w:cs="Arial"/>
          <w:sz w:val="22"/>
          <w:szCs w:val="22"/>
        </w:rPr>
        <w:t xml:space="preserve">This data set comprises global, monthly satellite-derived snow water equivalent (SWE) </w:t>
      </w:r>
      <w:proofErr w:type="spellStart"/>
      <w:r w:rsidRPr="003D64A0">
        <w:rPr>
          <w:rFonts w:ascii="Arial" w:hAnsi="Arial" w:cs="Arial"/>
          <w:sz w:val="22"/>
          <w:szCs w:val="22"/>
        </w:rPr>
        <w:t>climatologies</w:t>
      </w:r>
      <w:proofErr w:type="spellEnd"/>
      <w:r w:rsidRPr="003D64A0">
        <w:rPr>
          <w:rFonts w:ascii="Arial" w:hAnsi="Arial" w:cs="Arial"/>
          <w:sz w:val="22"/>
          <w:szCs w:val="22"/>
        </w:rPr>
        <w:t xml:space="preserve"> from November 1978 through June 2003, with periodic updates released as resources permit. Global data are gridded to the Northern and Southern 25 km Equal-Area Scalable Earth Grids (EASE-Grids). Global snow water equivalent is derived from Scanning Multichannel Microwave Radiometer (SMMR) and selected Special Sensor Microwave/Imagers (SSM/I). Northern Hemisphere data are enhanced with snow cover frequencies derived from the Northern Hemisphere EASE-Grid Weekly Snow Cover and Sea Ice Extent Version 3 data (these data were not produced for the Southern Hemisphere). These data are suitable for continental-scale time-series studies of snow cover and water equivalent.</w:t>
      </w:r>
    </w:p>
    <w:p w:rsidR="00903BFB" w:rsidRDefault="00EB4A34" w:rsidP="003D64A0">
      <w:pPr>
        <w:widowControl w:val="0"/>
        <w:autoSpaceDE w:val="0"/>
        <w:autoSpaceDN w:val="0"/>
        <w:adjustRightInd w:val="0"/>
        <w:spacing w:after="220"/>
      </w:pP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3D64A0"/>
    <w:rsid w:val="003D64A0"/>
    <w:rsid w:val="007262B4"/>
    <w:rsid w:val="00EB4A34"/>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397</Words>
  <Characters>2265</Characters>
  <Application>Microsoft Macintosh Word</Application>
  <DocSecurity>0</DocSecurity>
  <Lines>18</Lines>
  <Paragraphs>4</Paragraphs>
  <ScaleCrop>false</ScaleCrop>
  <Company>Personal-Laptop</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cp:lastPrinted>2011-03-14T14:55:00Z</cp:lastPrinted>
  <dcterms:created xsi:type="dcterms:W3CDTF">2011-03-07T20:11:00Z</dcterms:created>
  <dcterms:modified xsi:type="dcterms:W3CDTF">2011-03-14T14:55:00Z</dcterms:modified>
</cp:coreProperties>
</file>