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pa7sw9iq2f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🎒 Final Project: </w:t>
      </w:r>
      <w:r w:rsidDel="00000000" w:rsidR="00000000" w:rsidRPr="00000000">
        <w:rPr>
          <w:b w:val="1"/>
          <w:i w:val="1"/>
          <w:sz w:val="34"/>
          <w:szCs w:val="34"/>
          <w:rtl w:val="0"/>
        </w:rPr>
        <w:t xml:space="preserve">Deal or No Deal</w:t>
      </w:r>
      <w:r w:rsidDel="00000000" w:rsidR="00000000" w:rsidRPr="00000000">
        <w:rPr>
          <w:b w:val="1"/>
          <w:sz w:val="34"/>
          <w:szCs w:val="34"/>
          <w:rtl w:val="0"/>
        </w:rPr>
        <w:t xml:space="preserve"> Game Simulator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w4yu8gs73zz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📌 Project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task is to create a simplified version of the game show </w:t>
      </w:r>
      <w:r w:rsidDel="00000000" w:rsidR="00000000" w:rsidRPr="00000000">
        <w:rPr>
          <w:i w:val="1"/>
          <w:rtl w:val="0"/>
        </w:rPr>
        <w:t xml:space="preserve">Deal or No Deal</w:t>
      </w:r>
      <w:r w:rsidDel="00000000" w:rsidR="00000000" w:rsidRPr="00000000">
        <w:rPr>
          <w:rtl w:val="0"/>
        </w:rPr>
        <w:t xml:space="preserve"> using MATLAB. This game will allow a user to select a briefcase and play through several rounds, revealing other cases and receiving offers from the “banker.” The game ends when the user accepts a deal or opens all remaining cases.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project is a capstone opportunity to demonstrate your ability to use </w:t>
      </w:r>
      <w:r w:rsidDel="00000000" w:rsidR="00000000" w:rsidRPr="00000000">
        <w:rPr>
          <w:b w:val="1"/>
          <w:rtl w:val="0"/>
        </w:rPr>
        <w:t xml:space="preserve">loops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conditionals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arrays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user input</w:t>
      </w:r>
      <w:r w:rsidDel="00000000" w:rsidR="00000000" w:rsidRPr="00000000">
        <w:rPr>
          <w:rtl w:val="0"/>
        </w:rPr>
        <w:t xml:space="preserve"> in a structured and interactive program.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0zjpsswdne7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🎯 Learning Objectives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completing this project, you will: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Implement loops to control game rounds and turns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conditional statements for game logic and decision-making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 with arrays to manage game data (case values, remaining options)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randomization to assign case values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Practice user input handling and program flow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f5orsau8jjj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🕹️ Game Requirements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h5jk5fri6i6o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Setup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There are 15 briefcases (or another reasonable number—you may adjust as long as it's &gt;10).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Each case is randomly assigned a money value from a predefined list:</w:t>
        <w:br w:type="textWrapping"/>
        <w:br w:type="textWrapping"/>
        <w:t xml:space="preserve"> values = [0.01, 1, 5, 10, 25, 50, 75, 100, 200, 500, 750, 1000, 5000, 10000, 25000];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user selects one case to "hold" at the start of the game.</w:t>
        <w:br w:type="textWrapping"/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64fssijenkh9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Rounds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 each round, the user opens a set number of unopened cases (e.g., 3 in Round 1, 2 in Round 2, then 1 per round).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After each round, the program calculates a </w:t>
      </w:r>
      <w:r w:rsidDel="00000000" w:rsidR="00000000" w:rsidRPr="00000000">
        <w:rPr>
          <w:b w:val="1"/>
          <w:rtl w:val="0"/>
        </w:rPr>
        <w:t xml:space="preserve">banker offer</w:t>
      </w:r>
      <w:r w:rsidDel="00000000" w:rsidR="00000000" w:rsidRPr="00000000">
        <w:rPr>
          <w:rtl w:val="0"/>
        </w:rPr>
        <w:t xml:space="preserve"> (e.g., the </w:t>
      </w:r>
      <w:r w:rsidDel="00000000" w:rsidR="00000000" w:rsidRPr="00000000">
        <w:rPr>
          <w:b w:val="1"/>
          <w:rtl w:val="0"/>
        </w:rPr>
        <w:t xml:space="preserve">mean</w:t>
      </w:r>
      <w:r w:rsidDel="00000000" w:rsidR="00000000" w:rsidRPr="00000000">
        <w:rPr>
          <w:rtl w:val="0"/>
        </w:rPr>
        <w:t xml:space="preserve"> of remaining values × a factor like 0.75).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Display the offer and ask the player: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"Deal or No Deal?"</w:t>
        <w:br w:type="textWrapping"/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they accept, the game ends and the deal value is reported.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they reject, continue to the next round.</w:t>
        <w:br w:type="textWrapping"/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o7sz3pwjoa7e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End of Game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the user rejects all offers and only two cases remain (the one they picked and one more), the final value is revealed.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 what they won and what was in the other case.</w:t>
        <w:br w:type="textWrapping"/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hefd6gdob4b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🧮 Example Banker Offer Calculation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offer = 0.75 * mean(remaining_case_values);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get creative with how this offer changes over time!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nusqzm01hit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💡 Optional Features (Extra Credit)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Track and display which case numbers are still in play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Display values that have been eliminated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Plot remaining values after each round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simple graphics with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uifigure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text-based UI</w:t>
      </w:r>
      <w:r w:rsidDel="00000000" w:rsidR="00000000" w:rsidRPr="00000000">
        <w:rPr>
          <w:rtl w:val="0"/>
        </w:rPr>
        <w:t xml:space="preserve"> elements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Customize number of cases, case values, or round structure</w:t>
        <w:br w:type="textWrapping"/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xvpisgblaud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📝 What to Submit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deal_or_no_deal.m</w:t>
      </w:r>
      <w:r w:rsidDel="00000000" w:rsidR="00000000" w:rsidRPr="00000000">
        <w:rPr>
          <w:rtl w:val="0"/>
        </w:rPr>
        <w:t xml:space="preserve">: Your main MATLAB script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brief write-up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deal_project_report.pdf</w:t>
      </w:r>
      <w:r w:rsidDel="00000000" w:rsidR="00000000" w:rsidRPr="00000000">
        <w:rPr>
          <w:rtl w:val="0"/>
        </w:rPr>
        <w:t xml:space="preserve">) that includes:</w:t>
        <w:br w:type="textWrapping"/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short description of your program</w:t>
        <w:br w:type="textWrapping"/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Any extra features you added</w:t>
        <w:br w:type="textWrapping"/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Reflections on what you learned</w:t>
        <w:br w:type="textWrapping"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25mycjxxzno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📊 Grading Breakdown (out of 100)</w:t>
      </w:r>
    </w:p>
    <w:tbl>
      <w:tblPr>
        <w:tblStyle w:val="Table1"/>
        <w:tblW w:w="55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70"/>
        <w:gridCol w:w="875"/>
        <w:tblGridChange w:id="0">
          <w:tblGrid>
            <w:gridCol w:w="4670"/>
            <w:gridCol w:w="87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Correct setup and random case assignment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User selects and holds one case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Case-opening logic using loops and branching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Banker offer calculation and decision logic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Proper game ending and result reporting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Code readability and comments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Write-up and explanation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Extra features (up to +10 bonus)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+10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