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75DC06F" w:rsidP="38903916" w:rsidRDefault="375DC06F" w14:paraId="15F448C5" w14:textId="4DF51331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38903916" w:rsidR="375DC06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Instructions</w:t>
      </w:r>
      <w:r w:rsidRPr="38903916" w:rsidR="375DC06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for </w:t>
      </w:r>
      <w:r w:rsidRPr="38903916" w:rsidR="5C32A67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Sorting </w:t>
      </w:r>
      <w:r w:rsidRPr="38903916" w:rsidR="5C32A67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Feedback Loops</w:t>
      </w:r>
    </w:p>
    <w:p w:rsidR="375605BA" w:rsidP="375605BA" w:rsidRDefault="375605BA" w14:paraId="247FE024" w14:textId="6D3FE18E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</w:p>
    <w:p w:rsidR="5C32A674" w:rsidP="2ECA53FD" w:rsidRDefault="5C32A674" w14:paraId="6EEA1251" w14:textId="31384BE6">
      <w:pPr>
        <w:pStyle w:val="Normal"/>
        <w:spacing w:after="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In this activity, you will consider short narratives, some of which describe a feedback loop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 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Please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sort these narratives</w:t>
      </w:r>
      <w:r w:rsidRPr="2ECA53FD" w:rsidR="5A2B3B6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into the provided matrix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The columns convey whether the outcome of a feedback loop, taken in its entirety, is desirable or undesirable.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The rows of the matrix convey whether a feedback loop is positive</w:t>
      </w:r>
      <w:r w:rsidRPr="2ECA53FD" w:rsidR="4A56E68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,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negative</w:t>
      </w:r>
      <w:r w:rsidRPr="2ECA53FD" w:rsidR="4BAD7CF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, or not a loop.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Remember:</w:t>
      </w:r>
    </w:p>
    <w:p w:rsidR="375605BA" w:rsidP="375605BA" w:rsidRDefault="375605BA" w14:paraId="7FAAAF5D" w14:textId="767A425F">
      <w:pPr>
        <w:pStyle w:val="Normal"/>
        <w:spacing w:after="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375605BA" w14:paraId="7B8A15B8" wp14:textId="51338C8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2363A"/>
          <w:sz w:val="24"/>
          <w:szCs w:val="24"/>
          <w:lang w:val="en-US"/>
        </w:rPr>
      </w:pP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feedback loop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5605BA" w:rsidR="5C32A67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is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2363A"/>
          <w:sz w:val="24"/>
          <w:szCs w:val="24"/>
          <w:lang w:val="en-US"/>
        </w:rPr>
        <w:t xml:space="preserve"> a chain of influences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2363A"/>
          <w:sz w:val="24"/>
          <w:szCs w:val="24"/>
          <w:lang w:val="en-US"/>
        </w:rPr>
        <w:t xml:space="preserve">which form a circuit, such that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2363A"/>
          <w:sz w:val="24"/>
          <w:szCs w:val="24"/>
          <w:lang w:val="en-US"/>
        </w:rPr>
        <w:t xml:space="preserve">something (A) influences something else (B) and then B in turn influences A,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2363A"/>
          <w:sz w:val="24"/>
          <w:szCs w:val="24"/>
          <w:lang w:val="en-US"/>
        </w:rPr>
        <w:t>perhaps after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2363A"/>
          <w:sz w:val="24"/>
          <w:szCs w:val="24"/>
          <w:lang w:val="en-US"/>
        </w:rPr>
        <w:t xml:space="preserve"> intermediate steps.</w:t>
      </w:r>
    </w:p>
    <w:p w:rsidR="375605BA" w:rsidP="375605BA" w:rsidRDefault="375605BA" w14:paraId="771C00A8" w14:textId="7C4D3505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2363A"/>
          <w:sz w:val="24"/>
          <w:szCs w:val="24"/>
          <w:lang w:val="en-US"/>
        </w:rPr>
      </w:pPr>
    </w:p>
    <w:p xmlns:wp14="http://schemas.microsoft.com/office/word/2010/wordml" w:rsidP="375605BA" w14:paraId="14C19C13" wp14:textId="294E70FA">
      <w:pPr>
        <w:pStyle w:val="ListParagraph"/>
        <w:numPr>
          <w:ilvl w:val="0"/>
          <w:numId w:val="1"/>
        </w:numPr>
        <w:spacing w:after="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In a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positive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feedback loop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 change in the state of the system causes a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further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change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in the same direction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: A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n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increase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to an element of the system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will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cause a further increase; a decrease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to an element of the system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will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cause a further decrease.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[This is also referred to as a "reinforcing" feedback loop, as the net effect of the loop is to amplify or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reinforce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the effects of a disturbance.]</w:t>
      </w:r>
    </w:p>
    <w:p w:rsidR="375605BA" w:rsidP="375605BA" w:rsidRDefault="375605BA" w14:paraId="711F956F" w14:textId="3C44B619">
      <w:pPr>
        <w:pStyle w:val="Normal"/>
        <w:spacing w:after="60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5C32A674" w:rsidP="375605BA" w:rsidRDefault="5C32A674" w14:paraId="6B375B23" w14:textId="3ADD94C4">
      <w:pPr>
        <w:pStyle w:val="ListParagraph"/>
        <w:numPr>
          <w:ilvl w:val="0"/>
          <w:numId w:val="1"/>
        </w:numPr>
        <w:spacing w:after="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In a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negative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feedback loop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,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n initial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change in the state of the system causes a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subsequent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change back toward the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prior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state of the system.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 increase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to an element of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the system will cause a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subsequent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decrease back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towards where it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began;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decrease will cause a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subsequent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increase back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towards where it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began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 </w:t>
      </w:r>
      <w:r w:rsidRPr="375605BA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[</w:t>
      </w:r>
      <w:r w:rsidRPr="375605BA" w:rsidR="5C32A67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This is also referred to as a </w:t>
      </w:r>
      <w:r w:rsidRPr="375605BA" w:rsidR="5C32A67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"</w:t>
      </w:r>
      <w:r w:rsidRPr="375605BA" w:rsidR="5C32A67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balancing</w:t>
      </w:r>
      <w:r w:rsidRPr="375605BA" w:rsidR="5C32A67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"</w:t>
      </w:r>
      <w:r w:rsidRPr="375605BA" w:rsidR="5C32A67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loop</w:t>
      </w:r>
      <w:r w:rsidRPr="375605BA" w:rsidR="5C32A67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,</w:t>
      </w:r>
      <w:r w:rsidRPr="375605BA" w:rsidR="5C32A67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as the net effect of the loop is to diminish the effects of a disturbance</w:t>
      </w:r>
      <w:r w:rsidRPr="375605BA" w:rsidR="5C32A67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to the system, thus tending to keep the system in </w:t>
      </w:r>
      <w:r w:rsidRPr="375605BA" w:rsidR="5C32A674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balance</w:t>
      </w:r>
      <w:r w:rsidRPr="375605BA" w:rsidR="5C32A67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or equilibrium</w:t>
      </w:r>
      <w:r w:rsidRPr="375605BA" w:rsidR="5C32A67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  <w:r w:rsidRPr="375605BA" w:rsidR="5C32A67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]</w:t>
      </w:r>
    </w:p>
    <w:p w:rsidR="375605BA" w:rsidP="375605BA" w:rsidRDefault="375605BA" w14:paraId="41076B14" w14:textId="3D1E58D7">
      <w:pPr>
        <w:pStyle w:val="Normal"/>
        <w:spacing w:after="60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ECA53FD" w14:paraId="79F6DEF7" wp14:textId="05DB7A4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ECA53FD" w:rsidR="6148FB4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There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are 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twelve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short narratives</w:t>
      </w:r>
      <w:r w:rsidRPr="2ECA53FD" w:rsidR="19874A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  <w:r w:rsidRPr="2ECA53FD" w:rsidR="19874A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If you think the narrative describes a feedback loop, place </w:t>
      </w:r>
      <w:r w:rsidRPr="2ECA53FD" w:rsidR="63D49D0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it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2ECA53FD" w:rsidR="63D49D0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into the 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appropriate </w:t>
      </w:r>
      <w:r w:rsidRPr="2ECA53FD" w:rsidR="737FAAF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box</w:t>
      </w:r>
      <w:r w:rsidRPr="2ECA53FD" w:rsidR="6919BC7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2ECA53FD" w:rsidR="6919BC7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of 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the matrix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to show whether the narrative describes a </w:t>
      </w:r>
      <w:r w:rsidRPr="2ECA53FD" w:rsidR="7CC8DEF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positive 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or negative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feedback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loop and whether it has a desirable or undesirable outcome</w:t>
      </w:r>
      <w:r w:rsidRPr="2ECA53FD" w:rsidR="78D9BCA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Or, i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f you think the narrative does not describe a feedback loop, </w:t>
      </w:r>
      <w:r w:rsidRPr="2ECA53FD" w:rsidR="26577D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place it into the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2ECA53FD" w:rsidR="1C7DC11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row 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that </w:t>
      </w:r>
      <w:r w:rsidRPr="2ECA53FD" w:rsidR="44E7B69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says,</w:t>
      </w:r>
      <w:r w:rsidRPr="2ECA53FD" w:rsidR="5C32A6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"not a feedback loop"</w:t>
      </w:r>
      <w:r w:rsidRPr="2ECA53FD" w:rsidR="7FE1AC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2ECA53FD" w:rsidR="4ED9AB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and in the column that corresponds to whether you think it has a desirable or undesirable outcome.</w:t>
      </w:r>
    </w:p>
    <w:p xmlns:wp14="http://schemas.microsoft.com/office/word/2010/wordml" w:rsidP="375605BA" w14:paraId="2C078E63" wp14:textId="0CD55D68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6cb35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fe8e6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be645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9ea43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05701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4515c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2b7fb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6d062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ccd8d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8b88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910ba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9a1fe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e9c8e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7535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c67ec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05362C"/>
    <w:rsid w:val="0651F552"/>
    <w:rsid w:val="09CAB811"/>
    <w:rsid w:val="13AC6A17"/>
    <w:rsid w:val="16137AA7"/>
    <w:rsid w:val="19874A16"/>
    <w:rsid w:val="1C7DC114"/>
    <w:rsid w:val="1CC1B1D5"/>
    <w:rsid w:val="1DB1F536"/>
    <w:rsid w:val="23B45B93"/>
    <w:rsid w:val="26577DFB"/>
    <w:rsid w:val="2BD7AA2A"/>
    <w:rsid w:val="2ECA53FD"/>
    <w:rsid w:val="2F6BD6E7"/>
    <w:rsid w:val="3107A748"/>
    <w:rsid w:val="375605BA"/>
    <w:rsid w:val="375DC06F"/>
    <w:rsid w:val="38903916"/>
    <w:rsid w:val="4264FCFE"/>
    <w:rsid w:val="44E7B694"/>
    <w:rsid w:val="4A56E686"/>
    <w:rsid w:val="4BAD7CFA"/>
    <w:rsid w:val="4BC6FB9C"/>
    <w:rsid w:val="4ED9AB9F"/>
    <w:rsid w:val="581214D0"/>
    <w:rsid w:val="5A2B3B67"/>
    <w:rsid w:val="5C32A674"/>
    <w:rsid w:val="5F21403A"/>
    <w:rsid w:val="6148FB48"/>
    <w:rsid w:val="63D49D03"/>
    <w:rsid w:val="6919BC7A"/>
    <w:rsid w:val="7205362C"/>
    <w:rsid w:val="737FAAF6"/>
    <w:rsid w:val="78D9BCAE"/>
    <w:rsid w:val="7A0B94EC"/>
    <w:rsid w:val="7AAC97B6"/>
    <w:rsid w:val="7BA7654D"/>
    <w:rsid w:val="7CC8DEF1"/>
    <w:rsid w:val="7FE1AC1C"/>
    <w:rsid w:val="7FE2B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362C"/>
  <w15:chartTrackingRefBased/>
  <w15:docId w15:val="{1BBC099B-F3DD-4463-9DB7-813D73F592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4BC6FB9C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00ee6c178e1f486a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11/relationships/commentsExtended" Target="commentsExtended.xml" Id="R165df2b241934f5c" /><Relationship Type="http://schemas.microsoft.com/office/2016/09/relationships/commentsIds" Target="commentsIds.xml" Id="R0a9caddf193041fb" /><Relationship Type="http://schemas.microsoft.com/office/2011/relationships/people" Target="people.xml" Id="Rc084afa9a486400c" /><Relationship Type="http://schemas.openxmlformats.org/officeDocument/2006/relationships/fontTable" Target="fontTable.xml" Id="rId4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0A0132FB9B947AB96205B6D9FF3AE" ma:contentTypeVersion="16" ma:contentTypeDescription="Create a new document." ma:contentTypeScope="" ma:versionID="ecae555bca1518ac5781bccf23dc32f4">
  <xsd:schema xmlns:xsd="http://www.w3.org/2001/XMLSchema" xmlns:xs="http://www.w3.org/2001/XMLSchema" xmlns:p="http://schemas.microsoft.com/office/2006/metadata/properties" xmlns:ns2="84c46a15-dc16-4841-a3b8-b87195868e2d" xmlns:ns3="3e414dae-e3cf-4a65-8175-f38058c6e32b" targetNamespace="http://schemas.microsoft.com/office/2006/metadata/properties" ma:root="true" ma:fieldsID="d2f69e3a8706d52097ff0cd32c738e44" ns2:_="" ns3:_="">
    <xsd:import namespace="84c46a15-dc16-4841-a3b8-b87195868e2d"/>
    <xsd:import namespace="3e414dae-e3cf-4a65-8175-f38058c6e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46a15-dc16-4841-a3b8-b8719586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14dae-e3cf-4a65-8175-f38058c6e32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50a3503-ce4b-4e5c-9e7c-90ff380c2ffc}" ma:internalName="TaxCatchAll" ma:showField="CatchAllData" ma:web="3e414dae-e3cf-4a65-8175-f38058c6e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c46a15-dc16-4841-a3b8-b87195868e2d">
      <Terms xmlns="http://schemas.microsoft.com/office/infopath/2007/PartnerControls"/>
    </lcf76f155ced4ddcb4097134ff3c332f>
    <TaxCatchAll xmlns="3e414dae-e3cf-4a65-8175-f38058c6e32b" xsi:nil="true"/>
  </documentManagement>
</p:properties>
</file>

<file path=customXml/itemProps1.xml><?xml version="1.0" encoding="utf-8"?>
<ds:datastoreItem xmlns:ds="http://schemas.openxmlformats.org/officeDocument/2006/customXml" ds:itemID="{26E9BA8F-AC40-4102-BA6D-94002BADA611}"/>
</file>

<file path=customXml/itemProps2.xml><?xml version="1.0" encoding="utf-8"?>
<ds:datastoreItem xmlns:ds="http://schemas.openxmlformats.org/officeDocument/2006/customXml" ds:itemID="{D690ECA8-20BA-4212-99B6-9542E2BDC89F}"/>
</file>

<file path=customXml/itemProps3.xml><?xml version="1.0" encoding="utf-8"?>
<ds:datastoreItem xmlns:ds="http://schemas.openxmlformats.org/officeDocument/2006/customXml" ds:itemID="{F920BDBF-E30E-49E5-8D6F-F18F8799D5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Jacob L Lader</dc:creator>
  <keywords/>
  <dc:description/>
  <lastModifiedBy>Thomas F. Shipley</lastModifiedBy>
  <dcterms:created xsi:type="dcterms:W3CDTF">2023-06-29T15:58:19.0000000Z</dcterms:created>
  <dcterms:modified xsi:type="dcterms:W3CDTF">2025-07-08T18:34:06.6692103Z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0x0101002D80A0132FB9B947AB96205B6D9FF3AE</vt:lpwstr>
  </property>
  <property fmtid="{D5CDD505-2E9C-101B-9397-08002B2CF9AE}" pid="3" name="MediaServiceImageTags">
    <vt:lpwstr/>
  </property>
</Properties>
</file>