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6083" w14:textId="24A4529F" w:rsidR="00553403" w:rsidRPr="009D0A05" w:rsidRDefault="00553403" w:rsidP="00553403">
      <w:pPr>
        <w:jc w:val="center"/>
        <w:rPr>
          <w:rFonts w:ascii="Arial" w:hAnsi="Arial" w:cs="Arial"/>
          <w:sz w:val="32"/>
          <w:szCs w:val="32"/>
        </w:rPr>
      </w:pPr>
      <w:r w:rsidRPr="009D0A05">
        <w:rPr>
          <w:rFonts w:ascii="Arial" w:hAnsi="Arial" w:cs="Arial"/>
          <w:b/>
          <w:bCs/>
          <w:sz w:val="32"/>
          <w:szCs w:val="32"/>
        </w:rPr>
        <w:t>Critical Minerals Summit</w:t>
      </w:r>
    </w:p>
    <w:p w14:paraId="380E1B63" w14:textId="1089D277" w:rsidR="00553403" w:rsidRPr="009D0A05" w:rsidRDefault="00553403" w:rsidP="00553403">
      <w:pPr>
        <w:jc w:val="center"/>
        <w:rPr>
          <w:rFonts w:ascii="Arial" w:hAnsi="Arial" w:cs="Arial"/>
        </w:rPr>
      </w:pPr>
      <w:r w:rsidRPr="009D0A05">
        <w:rPr>
          <w:rFonts w:ascii="Arial" w:hAnsi="Arial" w:cs="Arial"/>
        </w:rPr>
        <w:t xml:space="preserve">Clementine Hamelin, </w:t>
      </w:r>
      <w:r w:rsidRPr="009D0A05">
        <w:rPr>
          <w:rFonts w:ascii="Arial" w:hAnsi="Arial" w:cs="Arial"/>
          <w:i/>
          <w:iCs/>
        </w:rPr>
        <w:t>William &amp; Mary</w:t>
      </w:r>
      <w:r w:rsidRPr="009D0A05">
        <w:rPr>
          <w:rFonts w:ascii="Arial" w:hAnsi="Arial" w:cs="Arial"/>
        </w:rPr>
        <w:t xml:space="preserve"> (</w:t>
      </w:r>
      <w:hyperlink r:id="rId7" w:history="1">
        <w:r w:rsidRPr="009D0A05">
          <w:rPr>
            <w:rStyle w:val="Hyperlink"/>
            <w:rFonts w:ascii="Arial" w:hAnsi="Arial" w:cs="Arial"/>
          </w:rPr>
          <w:t>chamelin@wm.edu</w:t>
        </w:r>
      </w:hyperlink>
      <w:r w:rsidRPr="009D0A05">
        <w:rPr>
          <w:rFonts w:ascii="Arial" w:hAnsi="Arial" w:cs="Arial"/>
        </w:rPr>
        <w:t xml:space="preserve">) </w:t>
      </w:r>
    </w:p>
    <w:p w14:paraId="75320E67" w14:textId="77777777" w:rsidR="00553403" w:rsidRPr="009D0A05" w:rsidRDefault="00553403" w:rsidP="00B14EDB">
      <w:pPr>
        <w:rPr>
          <w:rFonts w:ascii="Arial" w:hAnsi="Arial" w:cs="Arial"/>
          <w:b/>
          <w:bCs/>
        </w:rPr>
      </w:pPr>
    </w:p>
    <w:p w14:paraId="071C43BB" w14:textId="326203A1" w:rsidR="00B14EDB" w:rsidRPr="009D0A05" w:rsidRDefault="00B14EDB" w:rsidP="00B14EDB">
      <w:pPr>
        <w:rPr>
          <w:rFonts w:ascii="Arial" w:hAnsi="Arial" w:cs="Arial"/>
          <w:b/>
          <w:bCs/>
        </w:rPr>
      </w:pPr>
      <w:r w:rsidRPr="009D0A05">
        <w:rPr>
          <w:rFonts w:ascii="Arial" w:hAnsi="Arial" w:cs="Arial"/>
          <w:b/>
          <w:bCs/>
        </w:rPr>
        <w:t>Pre-Activity Assignment Research:</w:t>
      </w:r>
    </w:p>
    <w:p w14:paraId="35E2340D" w14:textId="3CA24B53" w:rsidR="00553403" w:rsidRPr="009D0A05" w:rsidRDefault="00553403" w:rsidP="00B14EDB">
      <w:pPr>
        <w:rPr>
          <w:rFonts w:ascii="Arial" w:hAnsi="Arial" w:cs="Arial"/>
        </w:rPr>
      </w:pPr>
      <w:r w:rsidRPr="009D0A05">
        <w:rPr>
          <w:rFonts w:ascii="Arial" w:hAnsi="Arial" w:cs="Arial"/>
        </w:rPr>
        <w:t>Before coming to class, students are assigned one of the 50 critical minerals from the 2022 USGS list and expected to bring in notes about the following five (5) research topics:</w:t>
      </w:r>
    </w:p>
    <w:p w14:paraId="625EFE46" w14:textId="4B7C3D88" w:rsidR="00B14EDB" w:rsidRPr="009D0A05" w:rsidRDefault="00B14EDB" w:rsidP="00B14EDB">
      <w:pPr>
        <w:numPr>
          <w:ilvl w:val="0"/>
          <w:numId w:val="2"/>
        </w:numPr>
        <w:rPr>
          <w:rFonts w:ascii="Arial" w:hAnsi="Arial" w:cs="Arial"/>
        </w:rPr>
      </w:pPr>
      <w:r w:rsidRPr="009D0A05">
        <w:rPr>
          <w:rFonts w:ascii="Arial" w:hAnsi="Arial" w:cs="Arial"/>
        </w:rPr>
        <w:t xml:space="preserve">one of the </w:t>
      </w:r>
      <w:r w:rsidR="00553403" w:rsidRPr="009D0A05">
        <w:rPr>
          <w:rFonts w:ascii="Arial" w:hAnsi="Arial" w:cs="Arial"/>
          <w:b/>
          <w:bCs/>
        </w:rPr>
        <w:t>primary geographic locations</w:t>
      </w:r>
      <w:r w:rsidRPr="009D0A05">
        <w:rPr>
          <w:rFonts w:ascii="Arial" w:hAnsi="Arial" w:cs="Arial"/>
        </w:rPr>
        <w:t xml:space="preserve"> where this element is extracted/mined</w:t>
      </w:r>
    </w:p>
    <w:p w14:paraId="714DBD1C" w14:textId="77777777" w:rsidR="00B14EDB" w:rsidRPr="009D0A05" w:rsidRDefault="00B14EDB" w:rsidP="00B14EDB">
      <w:pPr>
        <w:numPr>
          <w:ilvl w:val="0"/>
          <w:numId w:val="2"/>
        </w:numPr>
        <w:rPr>
          <w:rFonts w:ascii="Arial" w:hAnsi="Arial" w:cs="Arial"/>
        </w:rPr>
      </w:pPr>
      <w:r w:rsidRPr="009D0A05">
        <w:rPr>
          <w:rFonts w:ascii="Arial" w:hAnsi="Arial" w:cs="Arial"/>
          <w:b/>
          <w:bCs/>
        </w:rPr>
        <w:t>the main kind(s) of rock and/or geologic processes</w:t>
      </w:r>
      <w:r w:rsidRPr="009D0A05">
        <w:rPr>
          <w:rFonts w:ascii="Arial" w:hAnsi="Arial" w:cs="Arial"/>
        </w:rPr>
        <w:t xml:space="preserve"> (sedimentary, igneous, metamorphic) involved in the formation of their element</w:t>
      </w:r>
    </w:p>
    <w:p w14:paraId="4E5CDAC6" w14:textId="77777777" w:rsidR="00B14EDB" w:rsidRPr="009D0A05" w:rsidRDefault="00B14EDB" w:rsidP="00B14EDB">
      <w:pPr>
        <w:numPr>
          <w:ilvl w:val="0"/>
          <w:numId w:val="2"/>
        </w:numPr>
        <w:rPr>
          <w:rFonts w:ascii="Arial" w:hAnsi="Arial" w:cs="Arial"/>
        </w:rPr>
      </w:pPr>
      <w:r w:rsidRPr="009D0A05">
        <w:rPr>
          <w:rFonts w:ascii="Arial" w:hAnsi="Arial" w:cs="Arial"/>
          <w:b/>
          <w:bCs/>
        </w:rPr>
        <w:t>one key mineral that includes their element in its formula</w:t>
      </w:r>
      <w:r w:rsidRPr="009D0A05">
        <w:rPr>
          <w:rFonts w:ascii="Arial" w:hAnsi="Arial" w:cs="Arial"/>
        </w:rPr>
        <w:t>. Students must differentiate whether the element is a major, minor, or trace element in the mineral formula, and report the formula of the mineral they chose.</w:t>
      </w:r>
    </w:p>
    <w:p w14:paraId="5B41C4A8" w14:textId="77777777" w:rsidR="00B14EDB" w:rsidRPr="009D0A05" w:rsidRDefault="00B14EDB" w:rsidP="00B14EDB">
      <w:pPr>
        <w:numPr>
          <w:ilvl w:val="0"/>
          <w:numId w:val="2"/>
        </w:numPr>
        <w:rPr>
          <w:rFonts w:ascii="Arial" w:hAnsi="Arial" w:cs="Arial"/>
        </w:rPr>
      </w:pPr>
      <w:r w:rsidRPr="009D0A05">
        <w:rPr>
          <w:rFonts w:ascii="Arial" w:hAnsi="Arial" w:cs="Arial"/>
          <w:b/>
          <w:bCs/>
        </w:rPr>
        <w:t>1-2 key uses of the element</w:t>
      </w:r>
      <w:r w:rsidRPr="009D0A05">
        <w:rPr>
          <w:rFonts w:ascii="Arial" w:hAnsi="Arial" w:cs="Arial"/>
        </w:rPr>
        <w:t xml:space="preserve"> (products in which the element is used) – to keep this item broad, these uses may be defined as economic, societal, technological, political, cultural, etc. uses</w:t>
      </w:r>
    </w:p>
    <w:p w14:paraId="05223C00" w14:textId="77777777" w:rsidR="00B14EDB" w:rsidRPr="009D0A05" w:rsidRDefault="00B14EDB" w:rsidP="00B14EDB">
      <w:pPr>
        <w:numPr>
          <w:ilvl w:val="0"/>
          <w:numId w:val="2"/>
        </w:numPr>
        <w:rPr>
          <w:rFonts w:ascii="Arial" w:hAnsi="Arial" w:cs="Arial"/>
        </w:rPr>
      </w:pPr>
      <w:r w:rsidRPr="009D0A05">
        <w:rPr>
          <w:rFonts w:ascii="Arial" w:hAnsi="Arial" w:cs="Arial"/>
          <w:b/>
          <w:bCs/>
        </w:rPr>
        <w:t>1-2 environmental/ecological and/or human impacts</w:t>
      </w:r>
      <w:r w:rsidRPr="009D0A05">
        <w:rPr>
          <w:rFonts w:ascii="Arial" w:hAnsi="Arial" w:cs="Arial"/>
        </w:rPr>
        <w:t xml:space="preserve"> (including health hazards, socioeconomic, etc.)</w:t>
      </w:r>
    </w:p>
    <w:p w14:paraId="0D646CBF" w14:textId="5C09FEC2" w:rsidR="00B14EDB" w:rsidRPr="009D0A05" w:rsidRDefault="00B14EDB" w:rsidP="00B14EDB">
      <w:pPr>
        <w:rPr>
          <w:rFonts w:ascii="Arial" w:hAnsi="Arial" w:cs="Arial"/>
        </w:rPr>
      </w:pPr>
      <w:r w:rsidRPr="009D0A05">
        <w:rPr>
          <w:rFonts w:ascii="Arial" w:hAnsi="Arial" w:cs="Arial"/>
        </w:rPr>
        <w:t>These categories are flexible, and other categories could be used depending on the focus of a given course. A few alternative research category ideas include, but are not limited to:</w:t>
      </w:r>
    </w:p>
    <w:p w14:paraId="60AC9D52" w14:textId="77777777" w:rsidR="00B14EDB" w:rsidRPr="009D0A05" w:rsidRDefault="00B14EDB" w:rsidP="00B14EDB">
      <w:pPr>
        <w:numPr>
          <w:ilvl w:val="0"/>
          <w:numId w:val="3"/>
        </w:numPr>
        <w:rPr>
          <w:rFonts w:ascii="Arial" w:hAnsi="Arial" w:cs="Arial"/>
        </w:rPr>
      </w:pPr>
      <w:r w:rsidRPr="009D0A05">
        <w:rPr>
          <w:rFonts w:ascii="Arial" w:hAnsi="Arial" w:cs="Arial"/>
          <w:b/>
          <w:bCs/>
        </w:rPr>
        <w:t>the economic value</w:t>
      </w:r>
      <w:r w:rsidRPr="009D0A05">
        <w:rPr>
          <w:rFonts w:ascii="Arial" w:hAnsi="Arial" w:cs="Arial"/>
        </w:rPr>
        <w:t xml:space="preserve">, in USD, of </w:t>
      </w:r>
      <w:proofErr w:type="gramStart"/>
      <w:r w:rsidRPr="009D0A05">
        <w:rPr>
          <w:rFonts w:ascii="Arial" w:hAnsi="Arial" w:cs="Arial"/>
        </w:rPr>
        <w:t>students’</w:t>
      </w:r>
      <w:proofErr w:type="gramEnd"/>
      <w:r w:rsidRPr="009D0A05">
        <w:rPr>
          <w:rFonts w:ascii="Arial" w:hAnsi="Arial" w:cs="Arial"/>
        </w:rPr>
        <w:t xml:space="preserve"> assigned element (e.g., current $USD/kg value of </w:t>
      </w:r>
      <w:proofErr w:type="spellStart"/>
      <w:r w:rsidRPr="009D0A05">
        <w:rPr>
          <w:rFonts w:ascii="Arial" w:hAnsi="Arial" w:cs="Arial"/>
        </w:rPr>
        <w:t>Sm</w:t>
      </w:r>
      <w:proofErr w:type="spellEnd"/>
      <w:r w:rsidRPr="009D0A05">
        <w:rPr>
          <w:rFonts w:ascii="Arial" w:hAnsi="Arial" w:cs="Arial"/>
        </w:rPr>
        <w:t xml:space="preserve">), </w:t>
      </w:r>
    </w:p>
    <w:p w14:paraId="591C4CFF" w14:textId="77777777" w:rsidR="00B14EDB" w:rsidRPr="009D0A05" w:rsidRDefault="00B14EDB" w:rsidP="00B14EDB">
      <w:pPr>
        <w:numPr>
          <w:ilvl w:val="0"/>
          <w:numId w:val="3"/>
        </w:numPr>
        <w:rPr>
          <w:rFonts w:ascii="Arial" w:hAnsi="Arial" w:cs="Arial"/>
        </w:rPr>
      </w:pPr>
      <w:r w:rsidRPr="009D0A05">
        <w:rPr>
          <w:rFonts w:ascii="Arial" w:hAnsi="Arial" w:cs="Arial"/>
          <w:b/>
          <w:bCs/>
        </w:rPr>
        <w:t>the distance in km, between them and the closest location</w:t>
      </w:r>
      <w:r w:rsidRPr="009D0A05">
        <w:rPr>
          <w:rFonts w:ascii="Arial" w:hAnsi="Arial" w:cs="Arial"/>
        </w:rPr>
        <w:t xml:space="preserve"> on earth where this element can be procured, etc.) </w:t>
      </w:r>
    </w:p>
    <w:p w14:paraId="2DC2B64B" w14:textId="77777777" w:rsidR="00B14EDB" w:rsidRPr="009D0A05" w:rsidRDefault="00B14EDB" w:rsidP="00B14EDB">
      <w:pPr>
        <w:numPr>
          <w:ilvl w:val="0"/>
          <w:numId w:val="3"/>
        </w:numPr>
        <w:rPr>
          <w:rFonts w:ascii="Arial" w:hAnsi="Arial" w:cs="Arial"/>
        </w:rPr>
      </w:pPr>
      <w:r w:rsidRPr="009D0A05">
        <w:rPr>
          <w:rFonts w:ascii="Arial" w:hAnsi="Arial" w:cs="Arial"/>
          <w:b/>
          <w:bCs/>
        </w:rPr>
        <w:t>the country that current produces the largest volume</w:t>
      </w:r>
      <w:r w:rsidRPr="009D0A05">
        <w:rPr>
          <w:rFonts w:ascii="Arial" w:hAnsi="Arial" w:cs="Arial"/>
        </w:rPr>
        <w:t xml:space="preserve"> of their assigned element.</w:t>
      </w:r>
    </w:p>
    <w:p w14:paraId="2AE8C742" w14:textId="77777777" w:rsidR="00B14EDB" w:rsidRPr="009D0A05" w:rsidRDefault="00B14EDB" w:rsidP="00B14EDB">
      <w:pPr>
        <w:rPr>
          <w:rFonts w:ascii="Arial" w:hAnsi="Arial" w:cs="Arial"/>
        </w:rPr>
      </w:pPr>
    </w:p>
    <w:sectPr w:rsidR="00B14EDB" w:rsidRPr="009D0A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021A" w14:textId="77777777" w:rsidR="00FD2FCB" w:rsidRDefault="00FD2FCB" w:rsidP="00553403">
      <w:pPr>
        <w:spacing w:after="0" w:line="240" w:lineRule="auto"/>
      </w:pPr>
      <w:r>
        <w:separator/>
      </w:r>
    </w:p>
  </w:endnote>
  <w:endnote w:type="continuationSeparator" w:id="0">
    <w:p w14:paraId="3E1BBB46" w14:textId="77777777" w:rsidR="00FD2FCB" w:rsidRDefault="00FD2FCB" w:rsidP="0055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51CF" w14:textId="77777777" w:rsidR="00FD2FCB" w:rsidRDefault="00FD2FCB" w:rsidP="00553403">
      <w:pPr>
        <w:spacing w:after="0" w:line="240" w:lineRule="auto"/>
      </w:pPr>
      <w:r>
        <w:separator/>
      </w:r>
    </w:p>
  </w:footnote>
  <w:footnote w:type="continuationSeparator" w:id="0">
    <w:p w14:paraId="27925B25" w14:textId="77777777" w:rsidR="00FD2FCB" w:rsidRDefault="00FD2FCB" w:rsidP="0055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F61A" w14:textId="6ACFCD8B" w:rsidR="00553403" w:rsidRDefault="00553403" w:rsidP="00553403">
    <w:pPr>
      <w:pStyle w:val="Header"/>
      <w:jc w:val="right"/>
    </w:pPr>
    <w:r>
      <w:t>Last modified: 08/17/2025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02E"/>
    <w:multiLevelType w:val="hybridMultilevel"/>
    <w:tmpl w:val="3348B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43914"/>
    <w:multiLevelType w:val="hybridMultilevel"/>
    <w:tmpl w:val="6DF27598"/>
    <w:lvl w:ilvl="0" w:tplc="B33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A42A0"/>
    <w:multiLevelType w:val="hybridMultilevel"/>
    <w:tmpl w:val="5AD898E4"/>
    <w:lvl w:ilvl="0" w:tplc="E7FE9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706189">
    <w:abstractNumId w:val="0"/>
  </w:num>
  <w:num w:numId="2" w16cid:durableId="2093043149">
    <w:abstractNumId w:val="2"/>
  </w:num>
  <w:num w:numId="3" w16cid:durableId="57116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B"/>
    <w:rsid w:val="00062EA7"/>
    <w:rsid w:val="00215042"/>
    <w:rsid w:val="003D2A5B"/>
    <w:rsid w:val="00553403"/>
    <w:rsid w:val="006845A6"/>
    <w:rsid w:val="006C68D6"/>
    <w:rsid w:val="00903145"/>
    <w:rsid w:val="009D0A05"/>
    <w:rsid w:val="00B14EDB"/>
    <w:rsid w:val="00E944A1"/>
    <w:rsid w:val="00F21DE0"/>
    <w:rsid w:val="00FD2FCB"/>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3AA6B"/>
  <w15:chartTrackingRefBased/>
  <w15:docId w15:val="{E9F7D052-980F-5846-AA89-5A3B358F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EDB"/>
    <w:rPr>
      <w:rFonts w:eastAsiaTheme="majorEastAsia" w:cstheme="majorBidi"/>
      <w:color w:val="272727" w:themeColor="text1" w:themeTint="D8"/>
    </w:rPr>
  </w:style>
  <w:style w:type="paragraph" w:styleId="Title">
    <w:name w:val="Title"/>
    <w:basedOn w:val="Normal"/>
    <w:next w:val="Normal"/>
    <w:link w:val="TitleChar"/>
    <w:uiPriority w:val="10"/>
    <w:qFormat/>
    <w:rsid w:val="00B1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EDB"/>
    <w:pPr>
      <w:spacing w:before="160"/>
      <w:jc w:val="center"/>
    </w:pPr>
    <w:rPr>
      <w:i/>
      <w:iCs/>
      <w:color w:val="404040" w:themeColor="text1" w:themeTint="BF"/>
    </w:rPr>
  </w:style>
  <w:style w:type="character" w:customStyle="1" w:styleId="QuoteChar">
    <w:name w:val="Quote Char"/>
    <w:basedOn w:val="DefaultParagraphFont"/>
    <w:link w:val="Quote"/>
    <w:uiPriority w:val="29"/>
    <w:rsid w:val="00B14EDB"/>
    <w:rPr>
      <w:i/>
      <w:iCs/>
      <w:color w:val="404040" w:themeColor="text1" w:themeTint="BF"/>
    </w:rPr>
  </w:style>
  <w:style w:type="paragraph" w:styleId="ListParagraph">
    <w:name w:val="List Paragraph"/>
    <w:basedOn w:val="Normal"/>
    <w:uiPriority w:val="34"/>
    <w:qFormat/>
    <w:rsid w:val="00B14EDB"/>
    <w:pPr>
      <w:ind w:left="720"/>
      <w:contextualSpacing/>
    </w:pPr>
  </w:style>
  <w:style w:type="character" w:styleId="IntenseEmphasis">
    <w:name w:val="Intense Emphasis"/>
    <w:basedOn w:val="DefaultParagraphFont"/>
    <w:uiPriority w:val="21"/>
    <w:qFormat/>
    <w:rsid w:val="00B14EDB"/>
    <w:rPr>
      <w:i/>
      <w:iCs/>
      <w:color w:val="0F4761" w:themeColor="accent1" w:themeShade="BF"/>
    </w:rPr>
  </w:style>
  <w:style w:type="paragraph" w:styleId="IntenseQuote">
    <w:name w:val="Intense Quote"/>
    <w:basedOn w:val="Normal"/>
    <w:next w:val="Normal"/>
    <w:link w:val="IntenseQuoteChar"/>
    <w:uiPriority w:val="30"/>
    <w:qFormat/>
    <w:rsid w:val="00B1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EDB"/>
    <w:rPr>
      <w:i/>
      <w:iCs/>
      <w:color w:val="0F4761" w:themeColor="accent1" w:themeShade="BF"/>
    </w:rPr>
  </w:style>
  <w:style w:type="character" w:styleId="IntenseReference">
    <w:name w:val="Intense Reference"/>
    <w:basedOn w:val="DefaultParagraphFont"/>
    <w:uiPriority w:val="32"/>
    <w:qFormat/>
    <w:rsid w:val="00B14EDB"/>
    <w:rPr>
      <w:b/>
      <w:bCs/>
      <w:smallCaps/>
      <w:color w:val="0F4761" w:themeColor="accent1" w:themeShade="BF"/>
      <w:spacing w:val="5"/>
    </w:rPr>
  </w:style>
  <w:style w:type="paragraph" w:styleId="Header">
    <w:name w:val="header"/>
    <w:basedOn w:val="Normal"/>
    <w:link w:val="HeaderChar"/>
    <w:uiPriority w:val="99"/>
    <w:unhideWhenUsed/>
    <w:rsid w:val="0055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03"/>
  </w:style>
  <w:style w:type="paragraph" w:styleId="Footer">
    <w:name w:val="footer"/>
    <w:basedOn w:val="Normal"/>
    <w:link w:val="FooterChar"/>
    <w:uiPriority w:val="99"/>
    <w:unhideWhenUsed/>
    <w:rsid w:val="0055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03"/>
  </w:style>
  <w:style w:type="character" w:styleId="Hyperlink">
    <w:name w:val="Hyperlink"/>
    <w:basedOn w:val="DefaultParagraphFont"/>
    <w:uiPriority w:val="99"/>
    <w:unhideWhenUsed/>
    <w:rsid w:val="00553403"/>
    <w:rPr>
      <w:color w:val="467886" w:themeColor="hyperlink"/>
      <w:u w:val="single"/>
    </w:rPr>
  </w:style>
  <w:style w:type="character" w:styleId="UnresolvedMention">
    <w:name w:val="Unresolved Mention"/>
    <w:basedOn w:val="DefaultParagraphFont"/>
    <w:uiPriority w:val="99"/>
    <w:semiHidden/>
    <w:unhideWhenUsed/>
    <w:rsid w:val="0055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melin@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Clem</dc:creator>
  <cp:keywords/>
  <dc:description/>
  <cp:lastModifiedBy>Hamelin, Clem</cp:lastModifiedBy>
  <cp:revision>3</cp:revision>
  <dcterms:created xsi:type="dcterms:W3CDTF">2025-08-17T18:22:00Z</dcterms:created>
  <dcterms:modified xsi:type="dcterms:W3CDTF">2025-08-18T17:32:00Z</dcterms:modified>
</cp:coreProperties>
</file>