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C87001" w14:textId="053AEE80" w:rsidR="007D3FBB" w:rsidRPr="00523576" w:rsidRDefault="007D3FBB" w:rsidP="007D3FBB">
      <w:pPr>
        <w:pStyle w:val="Title"/>
        <w:rPr>
          <w:b w:val="0"/>
          <w:sz w:val="18"/>
          <w:szCs w:val="18"/>
        </w:rPr>
      </w:pPr>
      <w:r>
        <w:t>Locating Subsurface Features Using Gravity and Magnetics Unit 2: Environmental Magnetism Printable Data Recording Sheet</w:t>
      </w:r>
    </w:p>
    <w:p w14:paraId="44F8D885" w14:textId="2FE09B19" w:rsidR="00720DC6" w:rsidRPr="00720DC6" w:rsidRDefault="007D3FBB" w:rsidP="008945A5">
      <w:pPr>
        <w:pStyle w:val="Authortext"/>
      </w:pPr>
      <w:r>
        <w:t>Klaudio Peshtani and Lee Slater (Rutgers University Newark)</w:t>
      </w:r>
    </w:p>
    <w:p w14:paraId="0FB57E71" w14:textId="5D6479F5" w:rsidR="007D3FBB" w:rsidRPr="007D3FBB" w:rsidRDefault="00951667" w:rsidP="007D3FBB">
      <w:pPr>
        <w:rPr>
          <w:i/>
          <w:iCs/>
          <w:lang w:val="en"/>
        </w:rPr>
      </w:pPr>
      <w:r>
        <w:rPr>
          <w:i/>
          <w:iCs/>
          <w:lang w:val="en"/>
        </w:rPr>
        <w:br/>
      </w:r>
      <w:r w:rsidR="007D3FBB" w:rsidRPr="007D3FBB">
        <w:rPr>
          <w:i/>
          <w:iCs/>
          <w:lang w:val="en"/>
        </w:rPr>
        <w:t>Record the magnetic anomaly from the smartphone app in the “Z (µT)” column, referring to the X and Y position on the grid.</w:t>
      </w:r>
      <w:r>
        <w:rPr>
          <w:i/>
          <w:iCs/>
          <w:lang w:val="en"/>
        </w:rPr>
        <w:br/>
      </w:r>
    </w:p>
    <w:tbl>
      <w:tblPr>
        <w:tblW w:w="5918" w:type="dxa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2"/>
        <w:gridCol w:w="845"/>
        <w:gridCol w:w="896"/>
        <w:gridCol w:w="732"/>
        <w:gridCol w:w="852"/>
        <w:gridCol w:w="845"/>
        <w:gridCol w:w="896"/>
      </w:tblGrid>
      <w:tr w:rsidR="007D3FBB" w:rsidRPr="007D3FBB" w14:paraId="012BE2EF" w14:textId="77777777" w:rsidTr="00A65087">
        <w:trPr>
          <w:trHeight w:hRule="exact" w:val="288"/>
        </w:trPr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7E3245F1" w14:textId="77777777" w:rsidR="007D3FBB" w:rsidRPr="007D3FBB" w:rsidRDefault="007D3FBB" w:rsidP="007D3FBB">
            <w:pPr>
              <w:rPr>
                <w:b/>
                <w:bCs/>
                <w:lang w:val="en"/>
              </w:rPr>
            </w:pPr>
            <w:r w:rsidRPr="007D3FBB">
              <w:rPr>
                <w:b/>
                <w:bCs/>
                <w:lang w:val="en"/>
              </w:rPr>
              <w:t xml:space="preserve">X </w:t>
            </w:r>
            <w:r w:rsidRPr="007D3FBB">
              <w:rPr>
                <w:lang w:val="en"/>
              </w:rPr>
              <w:t>(m)</w:t>
            </w:r>
          </w:p>
        </w:tc>
        <w:tc>
          <w:tcPr>
            <w:tcW w:w="84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69B23844" w14:textId="77777777" w:rsidR="007D3FBB" w:rsidRPr="007D3FBB" w:rsidRDefault="007D3FBB" w:rsidP="007D3FBB">
            <w:pPr>
              <w:rPr>
                <w:b/>
                <w:bCs/>
                <w:lang w:val="en"/>
              </w:rPr>
            </w:pPr>
            <w:r w:rsidRPr="007D3FBB">
              <w:rPr>
                <w:b/>
                <w:bCs/>
                <w:lang w:val="en"/>
              </w:rPr>
              <w:t xml:space="preserve">Y </w:t>
            </w:r>
            <w:r w:rsidRPr="007D3FBB">
              <w:rPr>
                <w:lang w:val="en"/>
              </w:rPr>
              <w:t>(m)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75258382" w14:textId="50D9E252" w:rsidR="007D3FBB" w:rsidRPr="007D3FBB" w:rsidRDefault="007D3FBB" w:rsidP="007D3FBB">
            <w:pPr>
              <w:rPr>
                <w:b/>
                <w:bCs/>
                <w:lang w:val="en"/>
              </w:rPr>
            </w:pPr>
            <w:r w:rsidRPr="007D3FBB">
              <w:rPr>
                <w:b/>
                <w:bCs/>
                <w:lang w:val="en"/>
              </w:rPr>
              <w:t xml:space="preserve">Z </w:t>
            </w:r>
            <w:r w:rsidRPr="007D3FBB">
              <w:rPr>
                <w:lang w:val="en"/>
              </w:rPr>
              <w:t>(</w:t>
            </w:r>
            <m:oMath>
              <m:r>
                <w:rPr>
                  <w:rFonts w:ascii="Cambria Math" w:hAnsi="Cambria Math"/>
                  <w:lang w:val="en"/>
                </w:rPr>
                <m:t>μ</m:t>
              </m:r>
            </m:oMath>
            <w:r w:rsidRPr="007D3FBB">
              <w:rPr>
                <w:lang w:val="en"/>
              </w:rPr>
              <w:t>T)</w:t>
            </w: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B330744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2FAA8B0E" w14:textId="77777777" w:rsidR="007D3FBB" w:rsidRPr="007D3FBB" w:rsidRDefault="007D3FBB" w:rsidP="007D3FBB">
            <w:pPr>
              <w:rPr>
                <w:b/>
                <w:bCs/>
                <w:lang w:val="en"/>
              </w:rPr>
            </w:pPr>
            <w:r w:rsidRPr="007D3FBB">
              <w:rPr>
                <w:b/>
                <w:bCs/>
                <w:lang w:val="en"/>
              </w:rPr>
              <w:t xml:space="preserve">X </w:t>
            </w:r>
            <w:r w:rsidRPr="007D3FBB">
              <w:rPr>
                <w:lang w:val="en"/>
              </w:rPr>
              <w:t>(m)</w:t>
            </w:r>
          </w:p>
        </w:tc>
        <w:tc>
          <w:tcPr>
            <w:tcW w:w="84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</w:tcPr>
          <w:p w14:paraId="3CA55946" w14:textId="77777777" w:rsidR="007D3FBB" w:rsidRPr="007D3FBB" w:rsidRDefault="007D3FBB" w:rsidP="007D3FBB">
            <w:pPr>
              <w:rPr>
                <w:b/>
                <w:bCs/>
                <w:lang w:val="en"/>
              </w:rPr>
            </w:pPr>
            <w:r w:rsidRPr="007D3FBB">
              <w:rPr>
                <w:b/>
                <w:bCs/>
                <w:lang w:val="en"/>
              </w:rPr>
              <w:t xml:space="preserve">Y </w:t>
            </w:r>
            <w:r w:rsidRPr="007D3FBB">
              <w:rPr>
                <w:lang w:val="en"/>
              </w:rPr>
              <w:t>(m)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2E5EAD52" w14:textId="243131FB" w:rsidR="007D3FBB" w:rsidRPr="007D3FBB" w:rsidRDefault="007D3FBB" w:rsidP="007D3FBB">
            <w:pPr>
              <w:rPr>
                <w:b/>
                <w:bCs/>
                <w:lang w:val="en"/>
              </w:rPr>
            </w:pPr>
            <w:r w:rsidRPr="007D3FBB">
              <w:rPr>
                <w:b/>
                <w:bCs/>
                <w:lang w:val="en"/>
              </w:rPr>
              <w:t xml:space="preserve">Z </w:t>
            </w:r>
            <w:r w:rsidRPr="007D3FBB">
              <w:rPr>
                <w:lang w:val="en"/>
              </w:rPr>
              <w:t>(</w:t>
            </w:r>
            <m:oMath>
              <m:r>
                <w:rPr>
                  <w:rFonts w:ascii="Cambria Math" w:hAnsi="Cambria Math"/>
                  <w:lang w:val="en"/>
                </w:rPr>
                <m:t>μ</m:t>
              </m:r>
            </m:oMath>
            <w:r w:rsidRPr="007D3FBB">
              <w:rPr>
                <w:lang w:val="en"/>
              </w:rPr>
              <w:t>T)</w:t>
            </w:r>
          </w:p>
        </w:tc>
      </w:tr>
      <w:tr w:rsidR="007D3FBB" w:rsidRPr="007D3FBB" w14:paraId="16D7ABDA" w14:textId="77777777" w:rsidTr="00A65087">
        <w:trPr>
          <w:trHeight w:hRule="exact" w:val="288"/>
        </w:trPr>
        <w:tc>
          <w:tcPr>
            <w:tcW w:w="852" w:type="dxa"/>
            <w:tcBorders>
              <w:top w:val="single" w:sz="12" w:space="0" w:color="000000"/>
              <w:left w:val="single" w:sz="12" w:space="0" w:color="000000"/>
            </w:tcBorders>
          </w:tcPr>
          <w:p w14:paraId="0BAD8A86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0"/>
              <w:right w:val="single" w:sz="4" w:space="0" w:color="000000"/>
            </w:tcBorders>
          </w:tcPr>
          <w:p w14:paraId="1BA7E3CA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2DA88B3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4BB01B8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</w:tcBorders>
          </w:tcPr>
          <w:p w14:paraId="753DEB5C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1.5</w:t>
            </w:r>
          </w:p>
        </w:tc>
        <w:tc>
          <w:tcPr>
            <w:tcW w:w="845" w:type="dxa"/>
            <w:tcBorders>
              <w:top w:val="single" w:sz="12" w:space="0" w:color="000000"/>
            </w:tcBorders>
          </w:tcPr>
          <w:p w14:paraId="637B2626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</w:t>
            </w:r>
          </w:p>
        </w:tc>
        <w:tc>
          <w:tcPr>
            <w:tcW w:w="896" w:type="dxa"/>
            <w:tcBorders>
              <w:top w:val="single" w:sz="12" w:space="0" w:color="000000"/>
              <w:right w:val="single" w:sz="12" w:space="0" w:color="000000"/>
            </w:tcBorders>
          </w:tcPr>
          <w:p w14:paraId="06737838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5170CB94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6AE883D0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7515B68C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091FF4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21BC0A9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3DBAF840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1.5</w:t>
            </w:r>
          </w:p>
        </w:tc>
        <w:tc>
          <w:tcPr>
            <w:tcW w:w="845" w:type="dxa"/>
          </w:tcPr>
          <w:p w14:paraId="48D27575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0.5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4CF0EAE9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01E5EF76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6F3ECBEC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572210CC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0EB49E2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D7E52E4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223EF555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1.5</w:t>
            </w:r>
          </w:p>
        </w:tc>
        <w:tc>
          <w:tcPr>
            <w:tcW w:w="845" w:type="dxa"/>
          </w:tcPr>
          <w:p w14:paraId="64568522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663E5F96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2C4F3023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6D203FE8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09409069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F0D08F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D7DAB36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291DDF01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1.5</w:t>
            </w:r>
          </w:p>
        </w:tc>
        <w:tc>
          <w:tcPr>
            <w:tcW w:w="845" w:type="dxa"/>
          </w:tcPr>
          <w:p w14:paraId="7A00FF87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1.5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1357D9E7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3E306054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74F6718C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2D6F08F6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7B79E03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A3587FE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72AF103C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1.5</w:t>
            </w:r>
          </w:p>
        </w:tc>
        <w:tc>
          <w:tcPr>
            <w:tcW w:w="845" w:type="dxa"/>
          </w:tcPr>
          <w:p w14:paraId="410EBC77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6D610602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382C39F3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60EC5C0B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6693F08E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805A44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B13C502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2079C38E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1.5</w:t>
            </w:r>
          </w:p>
        </w:tc>
        <w:tc>
          <w:tcPr>
            <w:tcW w:w="845" w:type="dxa"/>
          </w:tcPr>
          <w:p w14:paraId="7A4FF2A7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2.5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681CE93A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29E5A6BE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13B7FDFD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14979D2B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7752E53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57EE65F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7058712C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1.5</w:t>
            </w:r>
          </w:p>
        </w:tc>
        <w:tc>
          <w:tcPr>
            <w:tcW w:w="845" w:type="dxa"/>
          </w:tcPr>
          <w:p w14:paraId="0BFA9AB3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280D864B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501D5B8B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6A3A830A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61C2036D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B0A62E8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8815738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64FBB969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1.5</w:t>
            </w:r>
          </w:p>
        </w:tc>
        <w:tc>
          <w:tcPr>
            <w:tcW w:w="845" w:type="dxa"/>
          </w:tcPr>
          <w:p w14:paraId="2804E895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3.5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5F5B6422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7FC2ECFD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114DD29E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7195B92F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7EE2C59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72817F1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482B4893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1.5</w:t>
            </w:r>
          </w:p>
        </w:tc>
        <w:tc>
          <w:tcPr>
            <w:tcW w:w="845" w:type="dxa"/>
          </w:tcPr>
          <w:p w14:paraId="3F8C08F1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7A3FE1B6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1A663B3A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740A9912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559F4EC9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B9E499D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27AE8A5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203BEF44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1.5</w:t>
            </w:r>
          </w:p>
        </w:tc>
        <w:tc>
          <w:tcPr>
            <w:tcW w:w="845" w:type="dxa"/>
          </w:tcPr>
          <w:p w14:paraId="3656B7B4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4.5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37D2507A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2DCC85C0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5EFAF0EB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5BF940D6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43926F1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F978CD2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140220A5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1.5</w:t>
            </w:r>
          </w:p>
        </w:tc>
        <w:tc>
          <w:tcPr>
            <w:tcW w:w="845" w:type="dxa"/>
          </w:tcPr>
          <w:p w14:paraId="30AB10F1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5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2DB5AD77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577DB416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1A33D039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0.5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50C7DA65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E123DAB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CD48EF4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417D0B92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</w:t>
            </w:r>
          </w:p>
        </w:tc>
        <w:tc>
          <w:tcPr>
            <w:tcW w:w="845" w:type="dxa"/>
          </w:tcPr>
          <w:p w14:paraId="7531AD36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0DCEF445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0D883EE3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0C72929A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0.5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226ED2EC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09E6B53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887FC7C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03EDF6C5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</w:t>
            </w:r>
          </w:p>
        </w:tc>
        <w:tc>
          <w:tcPr>
            <w:tcW w:w="845" w:type="dxa"/>
          </w:tcPr>
          <w:p w14:paraId="5B208F40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0.5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0B24601F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4B0C86B6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3EE131BA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0.5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603D8D4D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462AFEB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903A842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2C5AB64F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</w:t>
            </w:r>
          </w:p>
        </w:tc>
        <w:tc>
          <w:tcPr>
            <w:tcW w:w="845" w:type="dxa"/>
          </w:tcPr>
          <w:p w14:paraId="2F10AF5F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2E248B9B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33145CE2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3A98BFF2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0.5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110879DD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D37C9B0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0411378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4B94B4B7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</w:t>
            </w:r>
          </w:p>
        </w:tc>
        <w:tc>
          <w:tcPr>
            <w:tcW w:w="845" w:type="dxa"/>
          </w:tcPr>
          <w:p w14:paraId="22E5AD52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1.5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6036D849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0C37E4B8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2F3C2750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0.5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31BD0067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C54F2D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E7B506F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1BC9790F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</w:t>
            </w:r>
          </w:p>
        </w:tc>
        <w:tc>
          <w:tcPr>
            <w:tcW w:w="845" w:type="dxa"/>
          </w:tcPr>
          <w:p w14:paraId="1B35F9E9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00C121BC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01E80CA1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574E1BE5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0.5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6A90F63F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643AD25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D56519C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7385C076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</w:t>
            </w:r>
          </w:p>
        </w:tc>
        <w:tc>
          <w:tcPr>
            <w:tcW w:w="845" w:type="dxa"/>
          </w:tcPr>
          <w:p w14:paraId="6D355332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2.5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31C58765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48E9877C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3E393549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0.5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33BDFF39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AF5060D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4F5DA1E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26BD8FFC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</w:t>
            </w:r>
          </w:p>
        </w:tc>
        <w:tc>
          <w:tcPr>
            <w:tcW w:w="845" w:type="dxa"/>
          </w:tcPr>
          <w:p w14:paraId="51497D47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0B57F89E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70040DA0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41FF81D4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0.5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02247D6F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CECAF84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F162A88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006A6A25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</w:t>
            </w:r>
          </w:p>
        </w:tc>
        <w:tc>
          <w:tcPr>
            <w:tcW w:w="845" w:type="dxa"/>
          </w:tcPr>
          <w:p w14:paraId="0D76AC8A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3.5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1CC5EC39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56AF1498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668B9D2F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0.5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151A0572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4F9313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1C9FD44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1D0610D7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</w:t>
            </w:r>
          </w:p>
        </w:tc>
        <w:tc>
          <w:tcPr>
            <w:tcW w:w="845" w:type="dxa"/>
          </w:tcPr>
          <w:p w14:paraId="0CC0DA9B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5D8F1F42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46C4C8BE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15B60175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0.5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0262B11C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313D37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F0629BF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6A7C48CB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</w:t>
            </w:r>
          </w:p>
        </w:tc>
        <w:tc>
          <w:tcPr>
            <w:tcW w:w="845" w:type="dxa"/>
          </w:tcPr>
          <w:p w14:paraId="3D018DBB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4.5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7FA70DAE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4F7FE095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0655F6AC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0.5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2AE4C933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6078385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94D3E91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7365EB75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</w:t>
            </w:r>
          </w:p>
        </w:tc>
        <w:tc>
          <w:tcPr>
            <w:tcW w:w="845" w:type="dxa"/>
          </w:tcPr>
          <w:p w14:paraId="2806DCD8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5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2A530F54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661BF28A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77D79083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23CFF05F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B452CDF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7D76857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0DCA98DE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2.5</w:t>
            </w:r>
          </w:p>
        </w:tc>
        <w:tc>
          <w:tcPr>
            <w:tcW w:w="845" w:type="dxa"/>
          </w:tcPr>
          <w:p w14:paraId="30572629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1A5FBE80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08672A26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59348142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4E4F94BF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E0A4012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A48E6D4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69CC2942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2.5</w:t>
            </w:r>
          </w:p>
        </w:tc>
        <w:tc>
          <w:tcPr>
            <w:tcW w:w="845" w:type="dxa"/>
          </w:tcPr>
          <w:p w14:paraId="5857A570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0.5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35729912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3651907B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78C8A8C7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44FFC43E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318525F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71CC3CD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25907FA4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2.5</w:t>
            </w:r>
          </w:p>
        </w:tc>
        <w:tc>
          <w:tcPr>
            <w:tcW w:w="845" w:type="dxa"/>
          </w:tcPr>
          <w:p w14:paraId="337D8D45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72A16FF9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5530B033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72207D3F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6371CD6D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E2AC09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5EE9C27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3DE95790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2.5</w:t>
            </w:r>
          </w:p>
        </w:tc>
        <w:tc>
          <w:tcPr>
            <w:tcW w:w="845" w:type="dxa"/>
          </w:tcPr>
          <w:p w14:paraId="3BD10F85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1.5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5E4D43D8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2544B55C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47E48299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2472FAE8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104928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DD36A30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029D6113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2.5</w:t>
            </w:r>
          </w:p>
        </w:tc>
        <w:tc>
          <w:tcPr>
            <w:tcW w:w="845" w:type="dxa"/>
          </w:tcPr>
          <w:p w14:paraId="6AA1BAC4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5986D921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7C4A6D18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57EE5340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6CFCAD5E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493D74D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6B76B08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6591E560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2.5</w:t>
            </w:r>
          </w:p>
        </w:tc>
        <w:tc>
          <w:tcPr>
            <w:tcW w:w="845" w:type="dxa"/>
          </w:tcPr>
          <w:p w14:paraId="29197B0E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2.5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51928022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0C07B381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4E481C44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3F7141EE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FB3082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D80DE65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73E08335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2.5</w:t>
            </w:r>
          </w:p>
        </w:tc>
        <w:tc>
          <w:tcPr>
            <w:tcW w:w="845" w:type="dxa"/>
          </w:tcPr>
          <w:p w14:paraId="07168324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05B1AB5D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71A2A263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1E7E0F7E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65250E04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997A6F6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9ED20B5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090C8478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2.5</w:t>
            </w:r>
          </w:p>
        </w:tc>
        <w:tc>
          <w:tcPr>
            <w:tcW w:w="845" w:type="dxa"/>
          </w:tcPr>
          <w:p w14:paraId="4042925C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3.5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54F5B80D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7ECC7B00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073C9DBD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3B7C132F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1F8BC68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E609C73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3B5ECA3C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2.5</w:t>
            </w:r>
          </w:p>
        </w:tc>
        <w:tc>
          <w:tcPr>
            <w:tcW w:w="845" w:type="dxa"/>
          </w:tcPr>
          <w:p w14:paraId="3E812D33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7CAFC95A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41FA5DC0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0597B234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279C2A77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D15EC33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D13399E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25963B1E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2.5</w:t>
            </w:r>
          </w:p>
        </w:tc>
        <w:tc>
          <w:tcPr>
            <w:tcW w:w="845" w:type="dxa"/>
          </w:tcPr>
          <w:p w14:paraId="0F66A3C6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4.5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6FA5AD68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3B646855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  <w:bottom w:val="single" w:sz="12" w:space="0" w:color="000000"/>
            </w:tcBorders>
          </w:tcPr>
          <w:p w14:paraId="3CEB690A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</w:t>
            </w:r>
          </w:p>
        </w:tc>
        <w:tc>
          <w:tcPr>
            <w:tcW w:w="845" w:type="dxa"/>
            <w:tcBorders>
              <w:bottom w:val="single" w:sz="12" w:space="0" w:color="000000"/>
              <w:right w:val="single" w:sz="4" w:space="0" w:color="000000"/>
            </w:tcBorders>
          </w:tcPr>
          <w:p w14:paraId="2E2979C1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830A1C8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695E82F" w14:textId="77777777" w:rsidR="007D3FBB" w:rsidRDefault="007D3FBB" w:rsidP="007D3FBB">
            <w:pPr>
              <w:rPr>
                <w:lang w:val="en"/>
              </w:rPr>
            </w:pPr>
          </w:p>
          <w:p w14:paraId="4CBB1FC4" w14:textId="77777777" w:rsidR="007676F6" w:rsidRPr="007676F6" w:rsidRDefault="007676F6" w:rsidP="007676F6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</w:tcBorders>
          </w:tcPr>
          <w:p w14:paraId="41BE7F30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2.5</w:t>
            </w:r>
          </w:p>
        </w:tc>
        <w:tc>
          <w:tcPr>
            <w:tcW w:w="845" w:type="dxa"/>
            <w:tcBorders>
              <w:bottom w:val="single" w:sz="12" w:space="0" w:color="000000"/>
            </w:tcBorders>
          </w:tcPr>
          <w:p w14:paraId="44223E3C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5</w:t>
            </w:r>
          </w:p>
        </w:tc>
        <w:tc>
          <w:tcPr>
            <w:tcW w:w="896" w:type="dxa"/>
            <w:tcBorders>
              <w:bottom w:val="single" w:sz="12" w:space="0" w:color="000000"/>
              <w:right w:val="single" w:sz="12" w:space="0" w:color="000000"/>
            </w:tcBorders>
          </w:tcPr>
          <w:p w14:paraId="70BA6FEA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2F961E9D" w14:textId="77777777" w:rsidTr="00A65087">
        <w:trPr>
          <w:trHeight w:hRule="exact" w:val="288"/>
        </w:trPr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16035654" w14:textId="77777777" w:rsidR="007D3FBB" w:rsidRPr="007D3FBB" w:rsidRDefault="007D3FBB" w:rsidP="007D3FBB">
            <w:pPr>
              <w:rPr>
                <w:b/>
                <w:bCs/>
                <w:lang w:val="en"/>
              </w:rPr>
            </w:pPr>
            <w:r w:rsidRPr="007D3FBB">
              <w:rPr>
                <w:b/>
                <w:bCs/>
                <w:lang w:val="en"/>
              </w:rPr>
              <w:lastRenderedPageBreak/>
              <w:t xml:space="preserve">X </w:t>
            </w:r>
            <w:r w:rsidRPr="007D3FBB">
              <w:rPr>
                <w:lang w:val="en"/>
              </w:rPr>
              <w:t>(m)</w:t>
            </w:r>
          </w:p>
        </w:tc>
        <w:tc>
          <w:tcPr>
            <w:tcW w:w="84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19139901" w14:textId="77777777" w:rsidR="007D3FBB" w:rsidRPr="007D3FBB" w:rsidRDefault="007D3FBB" w:rsidP="007D3FBB">
            <w:pPr>
              <w:rPr>
                <w:b/>
                <w:bCs/>
                <w:lang w:val="en"/>
              </w:rPr>
            </w:pPr>
            <w:r w:rsidRPr="007D3FBB">
              <w:rPr>
                <w:b/>
                <w:bCs/>
                <w:lang w:val="en"/>
              </w:rPr>
              <w:t xml:space="preserve">Y </w:t>
            </w:r>
            <w:r w:rsidRPr="007D3FBB">
              <w:rPr>
                <w:lang w:val="en"/>
              </w:rPr>
              <w:t>(m)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1FE16F97" w14:textId="412D7624" w:rsidR="007D3FBB" w:rsidRPr="007D3FBB" w:rsidRDefault="007D3FBB" w:rsidP="007D3FBB">
            <w:pPr>
              <w:rPr>
                <w:b/>
                <w:bCs/>
                <w:lang w:val="en"/>
              </w:rPr>
            </w:pPr>
            <w:r w:rsidRPr="007D3FBB">
              <w:rPr>
                <w:b/>
                <w:bCs/>
                <w:lang w:val="en"/>
              </w:rPr>
              <w:t xml:space="preserve">Z </w:t>
            </w:r>
            <w:r w:rsidRPr="007D3FBB">
              <w:rPr>
                <w:lang w:val="en"/>
              </w:rPr>
              <w:t>(</w:t>
            </w:r>
            <m:oMath>
              <m:r>
                <w:rPr>
                  <w:rFonts w:ascii="Cambria Math" w:hAnsi="Cambria Math"/>
                  <w:lang w:val="en"/>
                </w:rPr>
                <m:t>μ</m:t>
              </m:r>
            </m:oMath>
            <w:r w:rsidRPr="007D3FBB">
              <w:rPr>
                <w:lang w:val="en"/>
              </w:rPr>
              <w:t>T)</w:t>
            </w: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682BE7C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00D27198" w14:textId="77777777" w:rsidR="007D3FBB" w:rsidRPr="007D3FBB" w:rsidRDefault="007D3FBB" w:rsidP="007D3FBB">
            <w:pPr>
              <w:rPr>
                <w:b/>
                <w:bCs/>
                <w:lang w:val="en"/>
              </w:rPr>
            </w:pPr>
            <w:r w:rsidRPr="007D3FBB">
              <w:rPr>
                <w:b/>
                <w:bCs/>
                <w:lang w:val="en"/>
              </w:rPr>
              <w:t xml:space="preserve">X </w:t>
            </w:r>
            <w:r w:rsidRPr="007D3FBB">
              <w:rPr>
                <w:lang w:val="en"/>
              </w:rPr>
              <w:t>(m)</w:t>
            </w:r>
          </w:p>
        </w:tc>
        <w:tc>
          <w:tcPr>
            <w:tcW w:w="84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</w:tcPr>
          <w:p w14:paraId="245C7FD4" w14:textId="77777777" w:rsidR="007D3FBB" w:rsidRPr="007D3FBB" w:rsidRDefault="007D3FBB" w:rsidP="007D3FBB">
            <w:pPr>
              <w:rPr>
                <w:b/>
                <w:bCs/>
                <w:lang w:val="en"/>
              </w:rPr>
            </w:pPr>
            <w:r w:rsidRPr="007D3FBB">
              <w:rPr>
                <w:b/>
                <w:bCs/>
                <w:lang w:val="en"/>
              </w:rPr>
              <w:t xml:space="preserve">Y </w:t>
            </w:r>
            <w:r w:rsidRPr="007D3FBB">
              <w:rPr>
                <w:lang w:val="en"/>
              </w:rPr>
              <w:t>(m)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0BA0B6EB" w14:textId="6D7DCD69" w:rsidR="007D3FBB" w:rsidRPr="007D3FBB" w:rsidRDefault="007D3FBB" w:rsidP="007D3FBB">
            <w:pPr>
              <w:rPr>
                <w:b/>
                <w:bCs/>
                <w:lang w:val="en"/>
              </w:rPr>
            </w:pPr>
            <w:r w:rsidRPr="007D3FBB">
              <w:rPr>
                <w:b/>
                <w:bCs/>
                <w:lang w:val="en"/>
              </w:rPr>
              <w:t xml:space="preserve">Z </w:t>
            </w:r>
            <w:r w:rsidRPr="007D3FBB">
              <w:rPr>
                <w:lang w:val="en"/>
              </w:rPr>
              <w:t>(</w:t>
            </w:r>
            <m:oMath>
              <m:r>
                <w:rPr>
                  <w:rFonts w:ascii="Cambria Math" w:hAnsi="Cambria Math"/>
                  <w:lang w:val="en"/>
                </w:rPr>
                <m:t>μ</m:t>
              </m:r>
            </m:oMath>
            <w:r w:rsidRPr="007D3FBB">
              <w:rPr>
                <w:lang w:val="en"/>
              </w:rPr>
              <w:t>T)</w:t>
            </w:r>
          </w:p>
        </w:tc>
      </w:tr>
      <w:tr w:rsidR="007D3FBB" w:rsidRPr="007D3FBB" w14:paraId="7FF6C46B" w14:textId="77777777" w:rsidTr="00A65087">
        <w:trPr>
          <w:trHeight w:hRule="exact" w:val="288"/>
        </w:trPr>
        <w:tc>
          <w:tcPr>
            <w:tcW w:w="852" w:type="dxa"/>
            <w:tcBorders>
              <w:top w:val="single" w:sz="12" w:space="0" w:color="000000"/>
              <w:left w:val="single" w:sz="12" w:space="0" w:color="000000"/>
            </w:tcBorders>
          </w:tcPr>
          <w:p w14:paraId="2D2148F0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</w:t>
            </w:r>
          </w:p>
        </w:tc>
        <w:tc>
          <w:tcPr>
            <w:tcW w:w="845" w:type="dxa"/>
            <w:tcBorders>
              <w:top w:val="single" w:sz="12" w:space="0" w:color="000000"/>
              <w:right w:val="single" w:sz="4" w:space="0" w:color="000000"/>
            </w:tcBorders>
          </w:tcPr>
          <w:p w14:paraId="70F7DD7D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FF8F2BD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C853BAA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</w:tcBorders>
          </w:tcPr>
          <w:p w14:paraId="5E4EBE1A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4.5</w:t>
            </w:r>
          </w:p>
        </w:tc>
        <w:tc>
          <w:tcPr>
            <w:tcW w:w="845" w:type="dxa"/>
            <w:tcBorders>
              <w:top w:val="single" w:sz="12" w:space="0" w:color="000000"/>
            </w:tcBorders>
          </w:tcPr>
          <w:p w14:paraId="0DDFC104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</w:t>
            </w:r>
          </w:p>
        </w:tc>
        <w:tc>
          <w:tcPr>
            <w:tcW w:w="896" w:type="dxa"/>
            <w:tcBorders>
              <w:top w:val="single" w:sz="12" w:space="0" w:color="000000"/>
              <w:right w:val="single" w:sz="12" w:space="0" w:color="000000"/>
            </w:tcBorders>
          </w:tcPr>
          <w:p w14:paraId="5BFC7A90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08AD6FBC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38DA4278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2834CA57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432FCB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88D3D77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2D7BB2FB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4.5</w:t>
            </w:r>
          </w:p>
        </w:tc>
        <w:tc>
          <w:tcPr>
            <w:tcW w:w="845" w:type="dxa"/>
          </w:tcPr>
          <w:p w14:paraId="7D8E1C39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0.5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4FDDBD21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04DBCAF6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00A4437C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38BDAAC3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4CD5F4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1B8D227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4A62D3D8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4.5</w:t>
            </w:r>
          </w:p>
        </w:tc>
        <w:tc>
          <w:tcPr>
            <w:tcW w:w="845" w:type="dxa"/>
          </w:tcPr>
          <w:p w14:paraId="4C65EFB7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7DAA2F0C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0F058967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7F05EC8C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2150A502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DD6F1CE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A072888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6FAAA1D3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4.5</w:t>
            </w:r>
          </w:p>
        </w:tc>
        <w:tc>
          <w:tcPr>
            <w:tcW w:w="845" w:type="dxa"/>
          </w:tcPr>
          <w:p w14:paraId="000F133E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1.5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5D61E11A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00A8F701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6274E532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39899285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DC6CC9C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EA463C5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03947A60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4.5</w:t>
            </w:r>
          </w:p>
        </w:tc>
        <w:tc>
          <w:tcPr>
            <w:tcW w:w="845" w:type="dxa"/>
          </w:tcPr>
          <w:p w14:paraId="72276773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6CB897EB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153011CA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6D1892BD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62C25166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3B99B48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2870235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606C780E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4.5</w:t>
            </w:r>
          </w:p>
        </w:tc>
        <w:tc>
          <w:tcPr>
            <w:tcW w:w="845" w:type="dxa"/>
          </w:tcPr>
          <w:p w14:paraId="3C4691E5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2.5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7A57CBBD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57BC7246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70273D3C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2C65123F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C79C0A5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5E057E7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2A990A38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4.5</w:t>
            </w:r>
          </w:p>
        </w:tc>
        <w:tc>
          <w:tcPr>
            <w:tcW w:w="845" w:type="dxa"/>
          </w:tcPr>
          <w:p w14:paraId="4C29BCE4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784059A8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1C9BB033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7378C52A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7B30BF03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81CBF84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1EBF44F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74084DDE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4.5</w:t>
            </w:r>
          </w:p>
        </w:tc>
        <w:tc>
          <w:tcPr>
            <w:tcW w:w="845" w:type="dxa"/>
          </w:tcPr>
          <w:p w14:paraId="7DA02F50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3.5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0543FF09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14D1D656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1BC34349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2CF9082F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BBC38C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649AED9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53C57E44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4.5</w:t>
            </w:r>
          </w:p>
        </w:tc>
        <w:tc>
          <w:tcPr>
            <w:tcW w:w="845" w:type="dxa"/>
          </w:tcPr>
          <w:p w14:paraId="5A89E2D3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76CF969C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15ECB12A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511857DD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2DEFA316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5048C0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C03CBB5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68AAD66A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4.5</w:t>
            </w:r>
          </w:p>
        </w:tc>
        <w:tc>
          <w:tcPr>
            <w:tcW w:w="845" w:type="dxa"/>
          </w:tcPr>
          <w:p w14:paraId="7CF07D7E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4.5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310B3493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6E396261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34554FDB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47E555DB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1B8F78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05BD16C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0D7E0C7B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4.5</w:t>
            </w:r>
          </w:p>
        </w:tc>
        <w:tc>
          <w:tcPr>
            <w:tcW w:w="845" w:type="dxa"/>
          </w:tcPr>
          <w:p w14:paraId="37B1820E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5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2FD735D8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5CF7091F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2A8004F2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3.5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0C4A8C5D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F77419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A2DB249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161D4DC6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5</w:t>
            </w:r>
          </w:p>
        </w:tc>
        <w:tc>
          <w:tcPr>
            <w:tcW w:w="845" w:type="dxa"/>
          </w:tcPr>
          <w:p w14:paraId="7D3D61B1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36D9CF6B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7C5C7E0D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0C25CE85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3.5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21707925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2E43616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7FBEC4B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56A4CE4A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5</w:t>
            </w:r>
          </w:p>
        </w:tc>
        <w:tc>
          <w:tcPr>
            <w:tcW w:w="845" w:type="dxa"/>
          </w:tcPr>
          <w:p w14:paraId="0B8ACCF2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0.5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66E50E25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440F5395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035CA60C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3.5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145ACE70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AAE5B60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DF47707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7686F279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5</w:t>
            </w:r>
          </w:p>
        </w:tc>
        <w:tc>
          <w:tcPr>
            <w:tcW w:w="845" w:type="dxa"/>
          </w:tcPr>
          <w:p w14:paraId="32110F3C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53822D43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01F48231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1B0658B8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3.5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5D86394C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1510A21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CFE4E96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6319859E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5</w:t>
            </w:r>
          </w:p>
        </w:tc>
        <w:tc>
          <w:tcPr>
            <w:tcW w:w="845" w:type="dxa"/>
          </w:tcPr>
          <w:p w14:paraId="6527DB6C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1.5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4519984C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34D05707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1C333877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3.5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7409FC94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E2BB852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E4AF3B0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0C736EDF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5</w:t>
            </w:r>
          </w:p>
        </w:tc>
        <w:tc>
          <w:tcPr>
            <w:tcW w:w="845" w:type="dxa"/>
          </w:tcPr>
          <w:p w14:paraId="437122E0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6653B840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48321A49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37A770F9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3.5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2DA5DA99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EBFE6C3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304B61C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56CB1FE5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5</w:t>
            </w:r>
          </w:p>
        </w:tc>
        <w:tc>
          <w:tcPr>
            <w:tcW w:w="845" w:type="dxa"/>
          </w:tcPr>
          <w:p w14:paraId="49937838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2.5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3977E8FE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5B944CF4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45273D55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3.5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0D68C56A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76A3DB1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1CD5C09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0E50899C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5</w:t>
            </w:r>
          </w:p>
        </w:tc>
        <w:tc>
          <w:tcPr>
            <w:tcW w:w="845" w:type="dxa"/>
          </w:tcPr>
          <w:p w14:paraId="42BBCBF6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398C6F3D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30113C58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635905A7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3.5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693ACFC7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041E5A7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B1401C6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5994D50E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5</w:t>
            </w:r>
          </w:p>
        </w:tc>
        <w:tc>
          <w:tcPr>
            <w:tcW w:w="845" w:type="dxa"/>
          </w:tcPr>
          <w:p w14:paraId="3DBE68E8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3.5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4CCB588F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793F07C3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2044C002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3.5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0886BD82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420E138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C6CF5A3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14:paraId="2B185551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5</w:t>
            </w:r>
          </w:p>
        </w:tc>
        <w:tc>
          <w:tcPr>
            <w:tcW w:w="845" w:type="dxa"/>
          </w:tcPr>
          <w:p w14:paraId="5F8DDBDE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</w:t>
            </w:r>
          </w:p>
        </w:tc>
        <w:tc>
          <w:tcPr>
            <w:tcW w:w="896" w:type="dxa"/>
            <w:tcBorders>
              <w:right w:val="single" w:sz="12" w:space="0" w:color="000000"/>
            </w:tcBorders>
          </w:tcPr>
          <w:p w14:paraId="6038AC83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58A526E3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0219AC72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3.5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2DF93468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C5C4CF4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C010EF3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  <w:bottom w:val="single" w:sz="4" w:space="0" w:color="000000"/>
            </w:tcBorders>
          </w:tcPr>
          <w:p w14:paraId="1FA73FBE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5</w:t>
            </w:r>
          </w:p>
        </w:tc>
        <w:tc>
          <w:tcPr>
            <w:tcW w:w="845" w:type="dxa"/>
            <w:tcBorders>
              <w:bottom w:val="single" w:sz="4" w:space="0" w:color="000000"/>
            </w:tcBorders>
          </w:tcPr>
          <w:p w14:paraId="6E453017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4.5</w:t>
            </w:r>
          </w:p>
        </w:tc>
        <w:tc>
          <w:tcPr>
            <w:tcW w:w="896" w:type="dxa"/>
            <w:tcBorders>
              <w:bottom w:val="single" w:sz="4" w:space="0" w:color="000000"/>
              <w:right w:val="single" w:sz="12" w:space="0" w:color="000000"/>
            </w:tcBorders>
          </w:tcPr>
          <w:p w14:paraId="6F52DAEA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5859F6BA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52D1B140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3.5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5189B579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B03B8E7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8D93682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</w:tcBorders>
          </w:tcPr>
          <w:p w14:paraId="500CE2BB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5</w:t>
            </w:r>
          </w:p>
        </w:tc>
        <w:tc>
          <w:tcPr>
            <w:tcW w:w="845" w:type="dxa"/>
            <w:tcBorders>
              <w:bottom w:val="single" w:sz="12" w:space="0" w:color="000000"/>
            </w:tcBorders>
          </w:tcPr>
          <w:p w14:paraId="1963010B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5</w:t>
            </w:r>
          </w:p>
        </w:tc>
        <w:tc>
          <w:tcPr>
            <w:tcW w:w="896" w:type="dxa"/>
            <w:tcBorders>
              <w:bottom w:val="single" w:sz="12" w:space="0" w:color="000000"/>
              <w:right w:val="single" w:sz="12" w:space="0" w:color="000000"/>
            </w:tcBorders>
          </w:tcPr>
          <w:p w14:paraId="062BC610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6B5768B7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0E5B3024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5B527E23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6BDF33D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0291B90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4134A31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4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7311FC56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96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140A5479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0C374A4D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13592E9E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5F5E19DF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0.5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8135BE0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9B86E60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136F3617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C7AC256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7C7E16A2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676584FF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402A32C8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2DEAEF16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8E2DCF6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2438529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13584DCA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DACF455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2F263254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3E64CB46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3CAC2B97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34110A7C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1.5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CC0D98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B322BD5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1EC832EB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1561F1E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5FF468C9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756CCDEA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3BD72315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4769B0A0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CA9B55B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59F259F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55731C21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C0AEFE3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0AA19F66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532AB251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6A247D3F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14E5C1D1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2.5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491FEE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95ABF5C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796BF45A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D8A08EC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738512AF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63E0FF87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2807B940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4B5A8E56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C135B05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D97D098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042A21C7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F5E7880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4641C2F5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2E054ADF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49B7C5AB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2A2712FB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3.5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80FE334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48C0853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1B28281A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E974004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3B7FB9BD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1199FF22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1C16243B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1878AF65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ED85DD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B3556C2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484E4AC2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E96DF19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7CF9AE20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1E2426F5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</w:tcBorders>
          </w:tcPr>
          <w:p w14:paraId="5BDD786B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5A617C22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E40754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EFA1FB3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2C9EC502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1F8B34B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1D032EB9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  <w:tr w:rsidR="007D3FBB" w:rsidRPr="007D3FBB" w14:paraId="1D5AECC6" w14:textId="77777777" w:rsidTr="00A65087">
        <w:trPr>
          <w:trHeight w:hRule="exact" w:val="288"/>
        </w:trPr>
        <w:tc>
          <w:tcPr>
            <w:tcW w:w="852" w:type="dxa"/>
            <w:tcBorders>
              <w:left w:val="single" w:sz="12" w:space="0" w:color="000000"/>
              <w:bottom w:val="single" w:sz="12" w:space="0" w:color="000000"/>
            </w:tcBorders>
          </w:tcPr>
          <w:p w14:paraId="6BF73DDF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4</w:t>
            </w:r>
          </w:p>
        </w:tc>
        <w:tc>
          <w:tcPr>
            <w:tcW w:w="845" w:type="dxa"/>
            <w:tcBorders>
              <w:bottom w:val="single" w:sz="12" w:space="0" w:color="000000"/>
              <w:right w:val="single" w:sz="4" w:space="0" w:color="000000"/>
            </w:tcBorders>
          </w:tcPr>
          <w:p w14:paraId="070D8F0C" w14:textId="77777777" w:rsidR="007D3FBB" w:rsidRPr="007D3FBB" w:rsidRDefault="007D3FBB" w:rsidP="007D3FBB">
            <w:pPr>
              <w:rPr>
                <w:lang w:val="en"/>
              </w:rPr>
            </w:pPr>
            <w:r w:rsidRPr="007D3FBB">
              <w:rPr>
                <w:lang w:val="en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E357CBA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4FEBC58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4B8C4E77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0AB048B" w14:textId="77777777" w:rsidR="007D3FBB" w:rsidRPr="007D3FBB" w:rsidRDefault="007D3FBB" w:rsidP="007D3FBB">
            <w:pPr>
              <w:rPr>
                <w:lang w:val="en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1BDA361E" w14:textId="77777777" w:rsidR="007D3FBB" w:rsidRPr="007D3FBB" w:rsidRDefault="007D3FBB" w:rsidP="007D3FBB">
            <w:pPr>
              <w:rPr>
                <w:lang w:val="en"/>
              </w:rPr>
            </w:pPr>
          </w:p>
        </w:tc>
      </w:tr>
    </w:tbl>
    <w:p w14:paraId="347F0381" w14:textId="74EFE0A1" w:rsidR="0041400D" w:rsidRPr="00253AED" w:rsidRDefault="0041400D" w:rsidP="00A65087">
      <w:pPr>
        <w:spacing w:after="0"/>
      </w:pPr>
    </w:p>
    <w:sectPr w:rsidR="0041400D" w:rsidRPr="00253AED" w:rsidSect="006C67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EBDDEAB" w14:textId="77777777" w:rsidR="000B4982" w:rsidRDefault="000B4982" w:rsidP="008D0B9B">
      <w:r>
        <w:separator/>
      </w:r>
    </w:p>
  </w:endnote>
  <w:endnote w:type="continuationSeparator" w:id="0">
    <w:p w14:paraId="2C7D5BAF" w14:textId="77777777" w:rsidR="000B4982" w:rsidRDefault="000B4982" w:rsidP="008D0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69DA22" w14:textId="77777777" w:rsidR="00C13A0E" w:rsidRDefault="00C13A0E" w:rsidP="00DE50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E209E4" w14:textId="77777777" w:rsidR="00C13A0E" w:rsidRDefault="00C13A0E" w:rsidP="00222B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9F4164" w14:textId="5B30AAA5" w:rsidR="00C13A0E" w:rsidRPr="00A1626C" w:rsidRDefault="00C13A0E" w:rsidP="00CE5C0A">
    <w:pPr>
      <w:pStyle w:val="footertext"/>
      <w:rPr>
        <w:noProof/>
      </w:rPr>
    </w:pPr>
    <w:r w:rsidRPr="00A1626C">
      <w:t>Quest</w:t>
    </w:r>
    <w:r>
      <w:t xml:space="preserve">ions or comments please contact </w:t>
    </w:r>
    <w:r w:rsidR="00EC7EF0">
      <w:rPr>
        <w:u w:val="single"/>
      </w:rPr>
      <w:t>education</w:t>
    </w:r>
    <w:r w:rsidR="007D3FBB">
      <w:rPr>
        <w:u w:val="single"/>
      </w:rPr>
      <w:t>@</w:t>
    </w:r>
    <w:r w:rsidR="00CE5C0A">
      <w:rPr>
        <w:u w:val="single"/>
      </w:rPr>
      <w:t>earthscope</w:t>
    </w:r>
    <w:r w:rsidRPr="006E16DC">
      <w:rPr>
        <w:u w:val="single"/>
      </w:rPr>
      <w:t>.org</w:t>
    </w:r>
    <w:r w:rsidRPr="00A1626C">
      <w:tab/>
      <w:t>Page</w:t>
    </w:r>
    <w:r>
      <w:t xml:space="preserve"> </w:t>
    </w:r>
    <w:r w:rsidRPr="00070ABA">
      <w:fldChar w:fldCharType="begin"/>
    </w:r>
    <w:r w:rsidRPr="00070ABA">
      <w:instrText xml:space="preserve"> PAGE   \* MERGEFORMAT </w:instrText>
    </w:r>
    <w:r w:rsidRPr="00070ABA">
      <w:fldChar w:fldCharType="separate"/>
    </w:r>
    <w:r w:rsidR="00EC7EF0">
      <w:rPr>
        <w:noProof/>
      </w:rPr>
      <w:t>2</w:t>
    </w:r>
    <w:r w:rsidRPr="00070ABA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AA2C6B" w14:textId="63D37E77" w:rsidR="00C13A0E" w:rsidRDefault="00C13A0E" w:rsidP="00CE5C0A">
    <w:pPr>
      <w:pStyle w:val="footertext"/>
      <w:spacing w:line="220" w:lineRule="exact"/>
    </w:pPr>
    <w:r w:rsidRPr="00A1626C">
      <w:t>Quest</w:t>
    </w:r>
    <w:r>
      <w:t xml:space="preserve">ions or comments please contact </w:t>
    </w:r>
    <w:r w:rsidR="0092653B">
      <w:rPr>
        <w:u w:val="single"/>
      </w:rPr>
      <w:t>education</w:t>
    </w:r>
    <w:r w:rsidR="007D3FBB">
      <w:rPr>
        <w:u w:val="single"/>
      </w:rPr>
      <w:t>@</w:t>
    </w:r>
    <w:r w:rsidR="00CE5C0A">
      <w:rPr>
        <w:u w:val="single"/>
      </w:rPr>
      <w:t>earthscope</w:t>
    </w:r>
    <w:r w:rsidRPr="00134974">
      <w:rPr>
        <w:u w:val="single"/>
      </w:rPr>
      <w:t>.</w:t>
    </w:r>
    <w:r w:rsidRPr="008F6116">
      <w:rPr>
        <w:u w:val="single"/>
      </w:rPr>
      <w:t>org</w:t>
    </w:r>
    <w:r w:rsidR="00CE5C0A">
      <w:t xml:space="preserve">. </w:t>
    </w:r>
    <w:r w:rsidR="00CE5C0A">
      <w:rPr>
        <w:noProof/>
      </w:rPr>
      <w:t xml:space="preserve">Version </w:t>
    </w:r>
    <w:r w:rsidR="007676F6">
      <w:rPr>
        <w:noProof/>
      </w:rPr>
      <w:t>July 15</w:t>
    </w:r>
    <w:r w:rsidR="00CE5C0A">
      <w:rPr>
        <w:noProof/>
      </w:rPr>
      <w:t xml:space="preserve">, </w:t>
    </w:r>
    <w:r w:rsidR="007D3FBB">
      <w:rPr>
        <w:noProof/>
      </w:rPr>
      <w:t>2026</w:t>
    </w:r>
    <w:r>
      <w:tab/>
      <w:t xml:space="preserve">Page </w:t>
    </w:r>
    <w:r w:rsidRPr="00070ABA">
      <w:fldChar w:fldCharType="begin"/>
    </w:r>
    <w:r w:rsidRPr="00070ABA">
      <w:instrText xml:space="preserve"> PAGE   \* MERGEFORMAT </w:instrText>
    </w:r>
    <w:r w:rsidRPr="00070ABA">
      <w:fldChar w:fldCharType="separate"/>
    </w:r>
    <w:r w:rsidR="00EC7EF0">
      <w:rPr>
        <w:noProof/>
      </w:rPr>
      <w:t>1</w:t>
    </w:r>
    <w:r w:rsidRPr="00070AB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E4A33E" w14:textId="77777777" w:rsidR="000B4982" w:rsidRDefault="000B4982" w:rsidP="008D0B9B">
      <w:r>
        <w:separator/>
      </w:r>
    </w:p>
  </w:footnote>
  <w:footnote w:type="continuationSeparator" w:id="0">
    <w:p w14:paraId="505B84D1" w14:textId="77777777" w:rsidR="000B4982" w:rsidRDefault="000B4982" w:rsidP="008D0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4DD6A8" w14:textId="77777777" w:rsidR="007676F6" w:rsidRDefault="007676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1C1CBC" w14:textId="5228D555" w:rsidR="00C13A0E" w:rsidRPr="0015703B" w:rsidRDefault="00C82FB6" w:rsidP="00070ABA">
    <w:pPr>
      <w:pStyle w:val="Header"/>
      <w:pBdr>
        <w:bottom w:val="single" w:sz="4" w:space="1" w:color="auto"/>
      </w:pBdr>
      <w:spacing w:after="0"/>
      <w:rPr>
        <w:rFonts w:ascii="Arial" w:hAnsi="Arial"/>
        <w:i/>
        <w:color w:val="7F7F7F" w:themeColor="text1" w:themeTint="80"/>
        <w:sz w:val="20"/>
        <w:szCs w:val="20"/>
      </w:rPr>
    </w:pPr>
    <w:r>
      <w:rPr>
        <w:rFonts w:ascii="Arial" w:hAnsi="Arial"/>
        <w:i/>
        <w:noProof/>
        <w:color w:val="7F7F7F" w:themeColor="text1" w:themeTint="80"/>
        <w:sz w:val="20"/>
        <w:szCs w:val="20"/>
      </w:rPr>
      <w:drawing>
        <wp:anchor distT="0" distB="0" distL="0" distR="0" simplePos="0" relativeHeight="251658240" behindDoc="0" locked="0" layoutInCell="1" allowOverlap="1" wp14:anchorId="4ECA199A" wp14:editId="0F1D2D11">
          <wp:simplePos x="0" y="0"/>
          <wp:positionH relativeFrom="column">
            <wp:posOffset>4627880</wp:posOffset>
          </wp:positionH>
          <wp:positionV relativeFrom="paragraph">
            <wp:posOffset>-272887</wp:posOffset>
          </wp:positionV>
          <wp:extent cx="1344168" cy="384048"/>
          <wp:effectExtent l="0" t="0" r="2540" b="0"/>
          <wp:wrapNone/>
          <wp:docPr id="170069302" name="Picture 3" descr="National Science Foundation National Geophysical Facility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69302" name="Picture 3" descr="National Science Foundation National Geophysical Facility log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4168" cy="3840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16CC">
      <w:rPr>
        <w:rFonts w:ascii="Arial" w:hAnsi="Arial"/>
        <w:i/>
        <w:sz w:val="20"/>
        <w:szCs w:val="20"/>
      </w:rPr>
      <w:t xml:space="preserve">Unit </w:t>
    </w:r>
    <w:r w:rsidR="007D3FBB">
      <w:rPr>
        <w:rFonts w:ascii="Arial" w:hAnsi="Arial"/>
        <w:i/>
        <w:sz w:val="20"/>
        <w:szCs w:val="20"/>
      </w:rPr>
      <w:t>2</w:t>
    </w:r>
    <w:r w:rsidR="007016CC">
      <w:rPr>
        <w:rFonts w:ascii="Arial" w:hAnsi="Arial"/>
        <w:i/>
        <w:sz w:val="20"/>
        <w:szCs w:val="20"/>
      </w:rPr>
      <w:t>:</w:t>
    </w:r>
    <w:r w:rsidR="00C13A0E">
      <w:rPr>
        <w:rFonts w:ascii="Arial" w:hAnsi="Arial"/>
        <w:i/>
        <w:sz w:val="20"/>
        <w:szCs w:val="20"/>
      </w:rPr>
      <w:t xml:space="preserve"> </w:t>
    </w:r>
    <w:r w:rsidR="007D3FBB">
      <w:rPr>
        <w:rFonts w:ascii="Arial" w:hAnsi="Arial"/>
        <w:i/>
        <w:sz w:val="20"/>
        <w:szCs w:val="20"/>
      </w:rPr>
      <w:t>Environmental Magnetism</w:t>
    </w:r>
    <w:r w:rsidR="009F6DB8">
      <w:rPr>
        <w:rFonts w:ascii="Arial" w:hAnsi="Arial"/>
        <w:i/>
        <w:sz w:val="20"/>
        <w:szCs w:val="20"/>
      </w:rPr>
      <w:t xml:space="preserve"> Printable Data Recording Sheet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63B636" w14:textId="5764D93A" w:rsidR="00C13A0E" w:rsidRDefault="00921FEE">
    <w:pPr>
      <w:pStyle w:val="Header"/>
    </w:pPr>
    <w:r>
      <w:rPr>
        <w:noProof/>
      </w:rPr>
      <w:drawing>
        <wp:inline distT="0" distB="0" distL="0" distR="0" wp14:anchorId="52EE7CAE" wp14:editId="79FCA74A">
          <wp:extent cx="5943600" cy="679450"/>
          <wp:effectExtent l="0" t="0" r="0" b="6350"/>
          <wp:docPr id="286660436" name="Picture 3" descr="Decorative doument header reading “GETSI, Geophysics Tools for Societal Issues” with an EarthScope Consortium logo on the right sid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60436" name="Picture 3" descr="Decorative doument header reading “GETSI, Geophysics Tools for Societal Issues” with an EarthScope Consortium logo on the right side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679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24484A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03307098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454"/>
    <w:rsid w:val="00014336"/>
    <w:rsid w:val="000700CD"/>
    <w:rsid w:val="00070ABA"/>
    <w:rsid w:val="000B4982"/>
    <w:rsid w:val="00105B8D"/>
    <w:rsid w:val="00112978"/>
    <w:rsid w:val="00134974"/>
    <w:rsid w:val="00142367"/>
    <w:rsid w:val="0015703B"/>
    <w:rsid w:val="001748DB"/>
    <w:rsid w:val="001906C9"/>
    <w:rsid w:val="0019721E"/>
    <w:rsid w:val="00222B89"/>
    <w:rsid w:val="0024069B"/>
    <w:rsid w:val="00241FD8"/>
    <w:rsid w:val="00250333"/>
    <w:rsid w:val="00253AED"/>
    <w:rsid w:val="00266649"/>
    <w:rsid w:val="002734AF"/>
    <w:rsid w:val="00276BB4"/>
    <w:rsid w:val="00280DE4"/>
    <w:rsid w:val="002B1E80"/>
    <w:rsid w:val="00340BD6"/>
    <w:rsid w:val="003439E4"/>
    <w:rsid w:val="003620E9"/>
    <w:rsid w:val="00372CBD"/>
    <w:rsid w:val="003947D1"/>
    <w:rsid w:val="003B453A"/>
    <w:rsid w:val="003C241F"/>
    <w:rsid w:val="003E1136"/>
    <w:rsid w:val="003F3A76"/>
    <w:rsid w:val="003F6B46"/>
    <w:rsid w:val="004049DD"/>
    <w:rsid w:val="0041400D"/>
    <w:rsid w:val="00425454"/>
    <w:rsid w:val="004720F0"/>
    <w:rsid w:val="0048286F"/>
    <w:rsid w:val="00482EA3"/>
    <w:rsid w:val="00487C72"/>
    <w:rsid w:val="004911E5"/>
    <w:rsid w:val="004A1346"/>
    <w:rsid w:val="004E2ED5"/>
    <w:rsid w:val="005114C1"/>
    <w:rsid w:val="00523576"/>
    <w:rsid w:val="0054669F"/>
    <w:rsid w:val="00556BAE"/>
    <w:rsid w:val="005575C5"/>
    <w:rsid w:val="00584DFA"/>
    <w:rsid w:val="005870CC"/>
    <w:rsid w:val="00591EF4"/>
    <w:rsid w:val="005B28D7"/>
    <w:rsid w:val="005D7F3B"/>
    <w:rsid w:val="005E5FA8"/>
    <w:rsid w:val="005F0E50"/>
    <w:rsid w:val="00630474"/>
    <w:rsid w:val="006632E3"/>
    <w:rsid w:val="006B00B4"/>
    <w:rsid w:val="006B3910"/>
    <w:rsid w:val="006C674F"/>
    <w:rsid w:val="006D1436"/>
    <w:rsid w:val="006D28B2"/>
    <w:rsid w:val="006D4861"/>
    <w:rsid w:val="006D661E"/>
    <w:rsid w:val="006E16DC"/>
    <w:rsid w:val="006F2D19"/>
    <w:rsid w:val="006F5B55"/>
    <w:rsid w:val="007016CC"/>
    <w:rsid w:val="00714852"/>
    <w:rsid w:val="00720DC6"/>
    <w:rsid w:val="00732314"/>
    <w:rsid w:val="007676F6"/>
    <w:rsid w:val="007705CA"/>
    <w:rsid w:val="00794968"/>
    <w:rsid w:val="007A5481"/>
    <w:rsid w:val="007D2785"/>
    <w:rsid w:val="007D3FBB"/>
    <w:rsid w:val="007D6EF1"/>
    <w:rsid w:val="0080428E"/>
    <w:rsid w:val="00822DF7"/>
    <w:rsid w:val="00832E40"/>
    <w:rsid w:val="0084315F"/>
    <w:rsid w:val="0086334F"/>
    <w:rsid w:val="008945A5"/>
    <w:rsid w:val="008D0B9B"/>
    <w:rsid w:val="008F6116"/>
    <w:rsid w:val="008F7011"/>
    <w:rsid w:val="0091559F"/>
    <w:rsid w:val="00921FEE"/>
    <w:rsid w:val="0092653B"/>
    <w:rsid w:val="00935EEA"/>
    <w:rsid w:val="00951667"/>
    <w:rsid w:val="00965F8C"/>
    <w:rsid w:val="009A6198"/>
    <w:rsid w:val="009B7A8D"/>
    <w:rsid w:val="009C0FCD"/>
    <w:rsid w:val="009E437A"/>
    <w:rsid w:val="009F14B9"/>
    <w:rsid w:val="009F6DB8"/>
    <w:rsid w:val="00A1122F"/>
    <w:rsid w:val="00A13144"/>
    <w:rsid w:val="00A1626C"/>
    <w:rsid w:val="00A25E6D"/>
    <w:rsid w:val="00A43310"/>
    <w:rsid w:val="00A45D7F"/>
    <w:rsid w:val="00A507E5"/>
    <w:rsid w:val="00A64993"/>
    <w:rsid w:val="00A65087"/>
    <w:rsid w:val="00A66B8D"/>
    <w:rsid w:val="00AA266E"/>
    <w:rsid w:val="00AA46F5"/>
    <w:rsid w:val="00AC2E78"/>
    <w:rsid w:val="00AC56E7"/>
    <w:rsid w:val="00AD5AE6"/>
    <w:rsid w:val="00AE0B81"/>
    <w:rsid w:val="00AF1728"/>
    <w:rsid w:val="00B417FC"/>
    <w:rsid w:val="00B5468C"/>
    <w:rsid w:val="00B84C8B"/>
    <w:rsid w:val="00BC0D04"/>
    <w:rsid w:val="00C00F8C"/>
    <w:rsid w:val="00C1198A"/>
    <w:rsid w:val="00C13A0E"/>
    <w:rsid w:val="00C166E0"/>
    <w:rsid w:val="00C22B9D"/>
    <w:rsid w:val="00C3093D"/>
    <w:rsid w:val="00C441A4"/>
    <w:rsid w:val="00C63146"/>
    <w:rsid w:val="00C76B27"/>
    <w:rsid w:val="00C82FB6"/>
    <w:rsid w:val="00C9384C"/>
    <w:rsid w:val="00CE5C0A"/>
    <w:rsid w:val="00CF3C06"/>
    <w:rsid w:val="00CF6C62"/>
    <w:rsid w:val="00D01A1A"/>
    <w:rsid w:val="00D217D0"/>
    <w:rsid w:val="00D31244"/>
    <w:rsid w:val="00D7206E"/>
    <w:rsid w:val="00DA305D"/>
    <w:rsid w:val="00DB700F"/>
    <w:rsid w:val="00DE5005"/>
    <w:rsid w:val="00DF411A"/>
    <w:rsid w:val="00DF4166"/>
    <w:rsid w:val="00E14496"/>
    <w:rsid w:val="00E218F9"/>
    <w:rsid w:val="00E27410"/>
    <w:rsid w:val="00E900F5"/>
    <w:rsid w:val="00EB1267"/>
    <w:rsid w:val="00EC7EF0"/>
    <w:rsid w:val="00ED214C"/>
    <w:rsid w:val="00ED3DE1"/>
    <w:rsid w:val="00F340A9"/>
    <w:rsid w:val="00F37159"/>
    <w:rsid w:val="00F414F8"/>
    <w:rsid w:val="00F445CB"/>
    <w:rsid w:val="00F56EED"/>
    <w:rsid w:val="00F621DB"/>
    <w:rsid w:val="00FA00A8"/>
    <w:rsid w:val="00FB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58019AC"/>
  <w14:defaultImageDpi w14:val="300"/>
  <w15:docId w15:val="{52774367-B554-1C49-B9C7-A11FFFFF2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9DD"/>
    <w:pPr>
      <w:spacing w:after="12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6B46"/>
    <w:pPr>
      <w:keepNext/>
      <w:keepLines/>
      <w:spacing w:before="240"/>
      <w:outlineLvl w:val="0"/>
    </w:pPr>
    <w:rPr>
      <w:rFonts w:ascii="Arial" w:eastAsiaTheme="majorEastAsia" w:hAnsi="Arial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49DD"/>
    <w:pPr>
      <w:keepNext/>
      <w:keepLines/>
      <w:outlineLvl w:val="1"/>
    </w:pPr>
    <w:rPr>
      <w:rFonts w:ascii="Arial" w:eastAsiaTheme="majorEastAsia" w:hAnsi="Arial" w:cstheme="majorBidi"/>
      <w:bCs/>
      <w:i/>
      <w:sz w:val="22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619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A6198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D0B9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D0B9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D0B9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8D0B9B"/>
    <w:rPr>
      <w:sz w:val="24"/>
      <w:szCs w:val="24"/>
    </w:rPr>
  </w:style>
  <w:style w:type="character" w:styleId="PageNumber">
    <w:name w:val="page number"/>
    <w:uiPriority w:val="99"/>
    <w:semiHidden/>
    <w:unhideWhenUsed/>
    <w:rsid w:val="00222B89"/>
  </w:style>
  <w:style w:type="character" w:styleId="CommentReference">
    <w:name w:val="annotation reference"/>
    <w:uiPriority w:val="99"/>
    <w:semiHidden/>
    <w:unhideWhenUsed/>
    <w:rsid w:val="004911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11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11E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1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11E5"/>
    <w:rPr>
      <w:b/>
      <w:bCs/>
    </w:rPr>
  </w:style>
  <w:style w:type="character" w:styleId="Hyperlink">
    <w:name w:val="Hyperlink"/>
    <w:uiPriority w:val="99"/>
    <w:unhideWhenUsed/>
    <w:rsid w:val="0080428E"/>
    <w:rPr>
      <w:color w:val="0000FF"/>
      <w:u w:val="single"/>
    </w:rPr>
  </w:style>
  <w:style w:type="paragraph" w:customStyle="1" w:styleId="ColorfulShading-Accent11">
    <w:name w:val="Colorful Shading - Accent 11"/>
    <w:hidden/>
    <w:uiPriority w:val="71"/>
    <w:rsid w:val="00C441A4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945A5"/>
    <w:pPr>
      <w:pBdr>
        <w:bottom w:val="single" w:sz="8" w:space="1" w:color="7F7F7F" w:themeColor="text1" w:themeTint="80"/>
      </w:pBdr>
      <w:spacing w:after="60"/>
      <w:contextualSpacing/>
    </w:pPr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945A5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paragraph" w:customStyle="1" w:styleId="Authortext">
    <w:name w:val="Author text"/>
    <w:basedOn w:val="Normal"/>
    <w:link w:val="AuthortextChar"/>
    <w:qFormat/>
    <w:rsid w:val="008945A5"/>
    <w:pPr>
      <w:spacing w:after="240"/>
    </w:pPr>
    <w:rPr>
      <w:rFonts w:ascii="Arial" w:hAnsi="Arial" w:cs="Arial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F6B46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AuthortextChar">
    <w:name w:val="Author text Char"/>
    <w:basedOn w:val="DefaultParagraphFont"/>
    <w:link w:val="Authortext"/>
    <w:rsid w:val="008945A5"/>
    <w:rPr>
      <w:rFonts w:ascii="Arial" w:hAnsi="Arial" w:cs="Arial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4049DD"/>
    <w:rPr>
      <w:rFonts w:ascii="Arial" w:eastAsiaTheme="majorEastAsia" w:hAnsi="Arial" w:cstheme="majorBidi"/>
      <w:bCs/>
      <w:i/>
      <w:sz w:val="22"/>
      <w:szCs w:val="26"/>
      <w:u w:val="single"/>
    </w:rPr>
  </w:style>
  <w:style w:type="paragraph" w:customStyle="1" w:styleId="Captiontext">
    <w:name w:val="Caption text"/>
    <w:basedOn w:val="Normal"/>
    <w:link w:val="CaptiontextChar"/>
    <w:qFormat/>
    <w:rsid w:val="00965F8C"/>
    <w:pPr>
      <w:spacing w:after="0"/>
    </w:pPr>
    <w:rPr>
      <w:rFonts w:ascii="Arial" w:hAnsi="Arial" w:cs="Arial"/>
      <w:sz w:val="20"/>
      <w:szCs w:val="20"/>
    </w:rPr>
  </w:style>
  <w:style w:type="paragraph" w:customStyle="1" w:styleId="footertext">
    <w:name w:val="footer text"/>
    <w:basedOn w:val="Footer"/>
    <w:link w:val="footertextChar"/>
    <w:qFormat/>
    <w:rsid w:val="00276BB4"/>
    <w:pPr>
      <w:pBdr>
        <w:top w:val="single" w:sz="4" w:space="1" w:color="auto"/>
      </w:pBdr>
      <w:tabs>
        <w:tab w:val="clear" w:pos="4320"/>
        <w:tab w:val="clear" w:pos="8640"/>
        <w:tab w:val="right" w:pos="9090"/>
      </w:tabs>
      <w:spacing w:after="0" w:line="360" w:lineRule="exact"/>
    </w:pPr>
    <w:rPr>
      <w:rFonts w:ascii="Arial" w:hAnsi="Arial"/>
      <w:i/>
      <w:sz w:val="18"/>
      <w:szCs w:val="20"/>
    </w:rPr>
  </w:style>
  <w:style w:type="character" w:customStyle="1" w:styleId="CaptiontextChar">
    <w:name w:val="Caption text Char"/>
    <w:basedOn w:val="DefaultParagraphFont"/>
    <w:link w:val="Captiontext"/>
    <w:rsid w:val="00965F8C"/>
    <w:rPr>
      <w:rFonts w:ascii="Arial" w:hAnsi="Arial" w:cs="Arial"/>
    </w:rPr>
  </w:style>
  <w:style w:type="character" w:customStyle="1" w:styleId="footertextChar">
    <w:name w:val="footer text Char"/>
    <w:basedOn w:val="FooterChar"/>
    <w:link w:val="footertext"/>
    <w:rsid w:val="00276BB4"/>
    <w:rPr>
      <w:rFonts w:ascii="Arial" w:hAnsi="Arial"/>
      <w:i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prattsitaula:Documents:BethFiles:GETSI:logos-branding:GETSI%20docx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FA071-B469-B542-AB14-6313899C6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Macintosh%20HD:Users:prattsitaula:Documents:BethFiles:GETSI:logos-branding:GETSI%20docx%20template.dotx</Template>
  <TotalTime>18</TotalTime>
  <Pages>2</Pages>
  <Words>397</Words>
  <Characters>984</Characters>
  <Application>Microsoft Office Word</Application>
  <DocSecurity>0</DocSecurity>
  <Lines>984</Lines>
  <Paragraphs>345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Baylor University</Company>
  <LinksUpToDate>false</LinksUpToDate>
  <CharactersWithSpaces>1036</CharactersWithSpaces>
  <SharedDoc>false</SharedDoc>
  <HLinks>
    <vt:vector size="108" baseType="variant">
      <vt:variant>
        <vt:i4>1245211</vt:i4>
      </vt:variant>
      <vt:variant>
        <vt:i4>57</vt:i4>
      </vt:variant>
      <vt:variant>
        <vt:i4>0</vt:i4>
      </vt:variant>
      <vt:variant>
        <vt:i4>5</vt:i4>
      </vt:variant>
      <vt:variant>
        <vt:lpwstr>http://facility.unavco.org/data/dai2/app/dai2.html%23</vt:lpwstr>
      </vt:variant>
      <vt:variant>
        <vt:lpwstr/>
      </vt:variant>
      <vt:variant>
        <vt:i4>3080239</vt:i4>
      </vt:variant>
      <vt:variant>
        <vt:i4>54</vt:i4>
      </vt:variant>
      <vt:variant>
        <vt:i4>0</vt:i4>
      </vt:variant>
      <vt:variant>
        <vt:i4>5</vt:i4>
      </vt:variant>
      <vt:variant>
        <vt:lpwstr>http://www.unavco.org/</vt:lpwstr>
      </vt:variant>
      <vt:variant>
        <vt:lpwstr/>
      </vt:variant>
      <vt:variant>
        <vt:i4>5046294</vt:i4>
      </vt:variant>
      <vt:variant>
        <vt:i4>51</vt:i4>
      </vt:variant>
      <vt:variant>
        <vt:i4>0</vt:i4>
      </vt:variant>
      <vt:variant>
        <vt:i4>5</vt:i4>
      </vt:variant>
      <vt:variant>
        <vt:lpwstr>http://www.uwgb.edu/dutchs/usefuldata/utmformulas.htm</vt:lpwstr>
      </vt:variant>
      <vt:variant>
        <vt:lpwstr/>
      </vt:variant>
      <vt:variant>
        <vt:i4>655437</vt:i4>
      </vt:variant>
      <vt:variant>
        <vt:i4>48</vt:i4>
      </vt:variant>
      <vt:variant>
        <vt:i4>0</vt:i4>
      </vt:variant>
      <vt:variant>
        <vt:i4>5</vt:i4>
      </vt:variant>
      <vt:variant>
        <vt:lpwstr>http://egsc.usgs.gov/isb/pubs/factsheets/fs07701.html</vt:lpwstr>
      </vt:variant>
      <vt:variant>
        <vt:lpwstr/>
      </vt:variant>
      <vt:variant>
        <vt:i4>1769543</vt:i4>
      </vt:variant>
      <vt:variant>
        <vt:i4>45</vt:i4>
      </vt:variant>
      <vt:variant>
        <vt:i4>0</vt:i4>
      </vt:variant>
      <vt:variant>
        <vt:i4>5</vt:i4>
      </vt:variant>
      <vt:variant>
        <vt:lpwstr>http://en.wikipedia.org/wiki/Universal_Transverse_Mercator_coordinate_system</vt:lpwstr>
      </vt:variant>
      <vt:variant>
        <vt:lpwstr/>
      </vt:variant>
      <vt:variant>
        <vt:i4>1966156</vt:i4>
      </vt:variant>
      <vt:variant>
        <vt:i4>42</vt:i4>
      </vt:variant>
      <vt:variant>
        <vt:i4>0</vt:i4>
      </vt:variant>
      <vt:variant>
        <vt:i4>5</vt:i4>
      </vt:variant>
      <vt:variant>
        <vt:lpwstr>http://facility.unavco.org/data/maps/GPSVelocityViewer/GPSVelocityViewer-frames.html</vt:lpwstr>
      </vt:variant>
      <vt:variant>
        <vt:lpwstr/>
      </vt:variant>
      <vt:variant>
        <vt:i4>6422654</vt:i4>
      </vt:variant>
      <vt:variant>
        <vt:i4>39</vt:i4>
      </vt:variant>
      <vt:variant>
        <vt:i4>0</vt:i4>
      </vt:variant>
      <vt:variant>
        <vt:i4>5</vt:i4>
      </vt:variant>
      <vt:variant>
        <vt:lpwstr>http://www.unavco.org/community_science/workinggroups_projects/snarf/snarf.html</vt:lpwstr>
      </vt:variant>
      <vt:variant>
        <vt:lpwstr/>
      </vt:variant>
      <vt:variant>
        <vt:i4>3145786</vt:i4>
      </vt:variant>
      <vt:variant>
        <vt:i4>36</vt:i4>
      </vt:variant>
      <vt:variant>
        <vt:i4>0</vt:i4>
      </vt:variant>
      <vt:variant>
        <vt:i4>5</vt:i4>
      </vt:variant>
      <vt:variant>
        <vt:lpwstr>http://pbo.unavco.org/</vt:lpwstr>
      </vt:variant>
      <vt:variant>
        <vt:lpwstr/>
      </vt:variant>
      <vt:variant>
        <vt:i4>5701716</vt:i4>
      </vt:variant>
      <vt:variant>
        <vt:i4>33</vt:i4>
      </vt:variant>
      <vt:variant>
        <vt:i4>0</vt:i4>
      </vt:variant>
      <vt:variant>
        <vt:i4>5</vt:i4>
      </vt:variant>
      <vt:variant>
        <vt:lpwstr>http://pbo.unavco.org/index.php/station/data/P150</vt:lpwstr>
      </vt:variant>
      <vt:variant>
        <vt:lpwstr/>
      </vt:variant>
      <vt:variant>
        <vt:i4>1966156</vt:i4>
      </vt:variant>
      <vt:variant>
        <vt:i4>24</vt:i4>
      </vt:variant>
      <vt:variant>
        <vt:i4>0</vt:i4>
      </vt:variant>
      <vt:variant>
        <vt:i4>5</vt:i4>
      </vt:variant>
      <vt:variant>
        <vt:lpwstr>http://facility.unavco.org/data/maps/GPSVelocityViewer/GPSVelocityViewer-frames.html</vt:lpwstr>
      </vt:variant>
      <vt:variant>
        <vt:lpwstr/>
      </vt:variant>
      <vt:variant>
        <vt:i4>7274604</vt:i4>
      </vt:variant>
      <vt:variant>
        <vt:i4>21</vt:i4>
      </vt:variant>
      <vt:variant>
        <vt:i4>0</vt:i4>
      </vt:variant>
      <vt:variant>
        <vt:i4>5</vt:i4>
      </vt:variant>
      <vt:variant>
        <vt:lpwstr>http://www.icsm.gov.au/mapping/datums1.html</vt:lpwstr>
      </vt:variant>
      <vt:variant>
        <vt:lpwstr>spheroid</vt:lpwstr>
      </vt:variant>
      <vt:variant>
        <vt:i4>7405676</vt:i4>
      </vt:variant>
      <vt:variant>
        <vt:i4>18</vt:i4>
      </vt:variant>
      <vt:variant>
        <vt:i4>0</vt:i4>
      </vt:variant>
      <vt:variant>
        <vt:i4>5</vt:i4>
      </vt:variant>
      <vt:variant>
        <vt:lpwstr>http://www.icsm.gov.au/mapping/datums1.html</vt:lpwstr>
      </vt:variant>
      <vt:variant>
        <vt:lpwstr/>
      </vt:variant>
      <vt:variant>
        <vt:i4>3539069</vt:i4>
      </vt:variant>
      <vt:variant>
        <vt:i4>15</vt:i4>
      </vt:variant>
      <vt:variant>
        <vt:i4>0</vt:i4>
      </vt:variant>
      <vt:variant>
        <vt:i4>5</vt:i4>
      </vt:variant>
      <vt:variant>
        <vt:lpwstr>http://en.wikipedia.org/wiki/Geographic_coordinate_system</vt:lpwstr>
      </vt:variant>
      <vt:variant>
        <vt:lpwstr/>
      </vt:variant>
      <vt:variant>
        <vt:i4>7667825</vt:i4>
      </vt:variant>
      <vt:variant>
        <vt:i4>12</vt:i4>
      </vt:variant>
      <vt:variant>
        <vt:i4>0</vt:i4>
      </vt:variant>
      <vt:variant>
        <vt:i4>5</vt:i4>
      </vt:variant>
      <vt:variant>
        <vt:lpwstr>http://pbo.unavco.org/station/photos/P150/</vt:lpwstr>
      </vt:variant>
      <vt:variant>
        <vt:lpwstr/>
      </vt:variant>
      <vt:variant>
        <vt:i4>3080232</vt:i4>
      </vt:variant>
      <vt:variant>
        <vt:i4>9</vt:i4>
      </vt:variant>
      <vt:variant>
        <vt:i4>0</vt:i4>
      </vt:variant>
      <vt:variant>
        <vt:i4>5</vt:i4>
      </vt:variant>
      <vt:variant>
        <vt:lpwstr>http://pbo.unavco.org/station/overview/P150</vt:lpwstr>
      </vt:variant>
      <vt:variant>
        <vt:lpwstr/>
      </vt:variant>
      <vt:variant>
        <vt:i4>983107</vt:i4>
      </vt:variant>
      <vt:variant>
        <vt:i4>6</vt:i4>
      </vt:variant>
      <vt:variant>
        <vt:i4>0</vt:i4>
      </vt:variant>
      <vt:variant>
        <vt:i4>5</vt:i4>
      </vt:variant>
      <vt:variant>
        <vt:lpwstr>http://pbo.unavco.org/network/gps</vt:lpwstr>
      </vt:variant>
      <vt:variant>
        <vt:lpwstr/>
      </vt:variant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http://pbo.unavco.org/network/gps</vt:lpwstr>
      </vt:variant>
      <vt:variant>
        <vt:lpwstr/>
      </vt:variant>
      <vt:variant>
        <vt:i4>3145770</vt:i4>
      </vt:variant>
      <vt:variant>
        <vt:i4>0</vt:i4>
      </vt:variant>
      <vt:variant>
        <vt:i4>0</vt:i4>
      </vt:variant>
      <vt:variant>
        <vt:i4>5</vt:i4>
      </vt:variant>
      <vt:variant>
        <vt:lpwstr>http://pbo.unavco.org/data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 Pratt-Sitaula</dc:creator>
  <cp:lastModifiedBy>Gabrielle Troia</cp:lastModifiedBy>
  <cp:revision>7</cp:revision>
  <cp:lastPrinted>2012-11-07T23:31:00Z</cp:lastPrinted>
  <dcterms:created xsi:type="dcterms:W3CDTF">2026-06-30T21:27:00Z</dcterms:created>
  <dcterms:modified xsi:type="dcterms:W3CDTF">2026-07-15T14:42:00Z</dcterms:modified>
</cp:coreProperties>
</file>