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8C8D" w14:textId="1B4837DC" w:rsidR="001E3722" w:rsidRPr="003D6524" w:rsidRDefault="001E3722" w:rsidP="001E3722">
      <w:pPr>
        <w:spacing w:after="120"/>
        <w:rPr>
          <w:color w:val="CB4B0B"/>
        </w:rPr>
      </w:pPr>
      <w:proofErr w:type="spellStart"/>
      <w:r w:rsidRPr="003D6524">
        <w:rPr>
          <w:b/>
          <w:bCs/>
          <w:color w:val="CB4B0B"/>
          <w:sz w:val="32"/>
          <w:szCs w:val="32"/>
        </w:rPr>
        <w:t>EvaluateUR</w:t>
      </w:r>
      <w:proofErr w:type="spellEnd"/>
      <w:r w:rsidRPr="003D6524">
        <w:rPr>
          <w:b/>
          <w:bCs/>
          <w:color w:val="CB4B0B"/>
          <w:sz w:val="32"/>
          <w:szCs w:val="32"/>
        </w:rPr>
        <w:t>-Student Open Access Self</w:t>
      </w:r>
      <w:r w:rsidR="005D0BCF">
        <w:rPr>
          <w:b/>
          <w:bCs/>
          <w:color w:val="CB4B0B"/>
          <w:sz w:val="32"/>
          <w:szCs w:val="32"/>
        </w:rPr>
        <w:t>-</w:t>
      </w:r>
      <w:r w:rsidRPr="003D6524">
        <w:rPr>
          <w:b/>
          <w:bCs/>
          <w:color w:val="CB4B0B"/>
          <w:sz w:val="32"/>
          <w:szCs w:val="32"/>
        </w:rPr>
        <w:t>Assessment</w:t>
      </w:r>
      <w:r w:rsidR="009B4150">
        <w:rPr>
          <w:b/>
          <w:bCs/>
          <w:color w:val="CB4B0B"/>
          <w:sz w:val="32"/>
          <w:szCs w:val="32"/>
        </w:rPr>
        <w:t xml:space="preserve"> (</w:t>
      </w:r>
      <w:r w:rsidR="009A2409">
        <w:rPr>
          <w:b/>
          <w:bCs/>
          <w:color w:val="CB4B0B"/>
          <w:sz w:val="32"/>
          <w:szCs w:val="32"/>
        </w:rPr>
        <w:t>Internships</w:t>
      </w:r>
      <w:r w:rsidR="009B4150">
        <w:rPr>
          <w:b/>
          <w:bCs/>
          <w:color w:val="CB4B0B"/>
          <w:sz w:val="32"/>
          <w:szCs w:val="32"/>
        </w:rPr>
        <w:t>)</w:t>
      </w:r>
    </w:p>
    <w:p w14:paraId="3E60FBA4" w14:textId="77777777" w:rsidR="005A1CD0" w:rsidRDefault="00000000">
      <w:pPr>
        <w:spacing w:after="60"/>
      </w:pPr>
      <w:r>
        <w:rPr>
          <w:b/>
          <w:bCs/>
          <w:sz w:val="22"/>
          <w:szCs w:val="22"/>
        </w:rPr>
        <w:t xml:space="preserve">Name: </w:t>
      </w:r>
      <w:sdt>
        <w:sdtPr>
          <w:rPr>
            <w:color w:val="000000"/>
            <w:sz w:val="22"/>
            <w:szCs w:val="22"/>
          </w:rPr>
          <w:alias w:val="Name"/>
          <w:tag w:val="name"/>
          <w:id w:val="-155844363"/>
          <w:showingPlcHdr/>
          <w:text/>
        </w:sdtPr>
        <w:sdtContent>
          <w:r>
            <w:rPr>
              <w:color w:val="000000"/>
              <w:sz w:val="22"/>
              <w:szCs w:val="22"/>
            </w:rPr>
            <w:t>click to enter name</w:t>
          </w:r>
        </w:sdtContent>
      </w:sdt>
    </w:p>
    <w:p w14:paraId="29A2936D" w14:textId="77777777" w:rsidR="005A1CD0" w:rsidRDefault="00000000">
      <w:pPr>
        <w:spacing w:before="120" w:after="60"/>
      </w:pPr>
      <w:r>
        <w:rPr>
          <w:b/>
          <w:bCs/>
          <w:sz w:val="24"/>
          <w:szCs w:val="24"/>
        </w:rPr>
        <w:t>Instructions</w:t>
      </w:r>
    </w:p>
    <w:p w14:paraId="2DCFB902" w14:textId="0D3DA12B" w:rsidR="005A1CD0" w:rsidRPr="00913124" w:rsidRDefault="00000000" w:rsidP="00913124">
      <w:pPr>
        <w:spacing w:after="60"/>
      </w:pPr>
      <w:r>
        <w:t>For each component, click the dropdown and select a rating. You can fill in up to four date columns to track your growth over the course of your research experience. Save this document locally after each round of ratings.</w:t>
      </w:r>
    </w:p>
    <w:p w14:paraId="547B04E9" w14:textId="7C255311" w:rsidR="00913124" w:rsidRPr="00913124" w:rsidRDefault="00913124" w:rsidP="00913124">
      <w:pPr>
        <w:spacing w:before="120" w:after="60"/>
        <w:rPr>
          <w:b/>
          <w:bCs/>
          <w:sz w:val="24"/>
          <w:szCs w:val="24"/>
        </w:rPr>
      </w:pPr>
      <w:r w:rsidRPr="00913124">
        <w:rPr>
          <w:b/>
          <w:bCs/>
          <w:sz w:val="24"/>
          <w:szCs w:val="24"/>
        </w:rPr>
        <w:t>Rating Scale</w:t>
      </w:r>
    </w:p>
    <w:tbl>
      <w:tblPr>
        <w:tblStyle w:val="TableGrid"/>
        <w:tblW w:w="0" w:type="auto"/>
        <w:tblLook w:val="04A0" w:firstRow="1" w:lastRow="0" w:firstColumn="1" w:lastColumn="0" w:noHBand="0" w:noVBand="1"/>
      </w:tblPr>
      <w:tblGrid>
        <w:gridCol w:w="2820"/>
        <w:gridCol w:w="2820"/>
        <w:gridCol w:w="2820"/>
        <w:gridCol w:w="2821"/>
        <w:gridCol w:w="2821"/>
      </w:tblGrid>
      <w:tr w:rsidR="00913124" w14:paraId="43F27AE0" w14:textId="77777777" w:rsidTr="00913124">
        <w:tc>
          <w:tcPr>
            <w:tcW w:w="2820" w:type="dxa"/>
            <w:tcBorders>
              <w:bottom w:val="single" w:sz="4" w:space="0" w:color="888888"/>
            </w:tcBorders>
            <w:shd w:val="clear" w:color="auto" w:fill="2E5C8A"/>
          </w:tcPr>
          <w:p w14:paraId="681C44A7" w14:textId="3FD5111A" w:rsidR="00913124" w:rsidRPr="00913124" w:rsidRDefault="00913124" w:rsidP="00913124">
            <w:pPr>
              <w:spacing w:after="180"/>
              <w:jc w:val="center"/>
              <w:rPr>
                <w:b/>
                <w:bCs/>
                <w:color w:val="FFFFFF" w:themeColor="background1"/>
              </w:rPr>
            </w:pPr>
            <w:r w:rsidRPr="00913124">
              <w:rPr>
                <w:b/>
                <w:bCs/>
                <w:color w:val="FFFFFF" w:themeColor="background1"/>
              </w:rPr>
              <w:t>5 – Always</w:t>
            </w:r>
          </w:p>
        </w:tc>
        <w:tc>
          <w:tcPr>
            <w:tcW w:w="2820" w:type="dxa"/>
            <w:tcBorders>
              <w:bottom w:val="single" w:sz="4" w:space="0" w:color="888888"/>
            </w:tcBorders>
            <w:shd w:val="clear" w:color="auto" w:fill="2E5C8A"/>
          </w:tcPr>
          <w:p w14:paraId="1F82AB4A" w14:textId="6BFDF473" w:rsidR="00913124" w:rsidRPr="00913124" w:rsidRDefault="00913124" w:rsidP="00913124">
            <w:pPr>
              <w:spacing w:after="180"/>
              <w:jc w:val="center"/>
              <w:rPr>
                <w:b/>
                <w:bCs/>
                <w:color w:val="FFFFFF" w:themeColor="background1"/>
              </w:rPr>
            </w:pPr>
            <w:r w:rsidRPr="00913124">
              <w:rPr>
                <w:b/>
                <w:bCs/>
                <w:color w:val="FFFFFF" w:themeColor="background1"/>
              </w:rPr>
              <w:t xml:space="preserve">4 – </w:t>
            </w:r>
            <w:proofErr w:type="gramStart"/>
            <w:r w:rsidRPr="00913124">
              <w:rPr>
                <w:b/>
                <w:bCs/>
                <w:color w:val="FFFFFF" w:themeColor="background1"/>
              </w:rPr>
              <w:t>Usually</w:t>
            </w:r>
            <w:proofErr w:type="gramEnd"/>
          </w:p>
        </w:tc>
        <w:tc>
          <w:tcPr>
            <w:tcW w:w="2820" w:type="dxa"/>
            <w:tcBorders>
              <w:bottom w:val="single" w:sz="4" w:space="0" w:color="888888"/>
            </w:tcBorders>
            <w:shd w:val="clear" w:color="auto" w:fill="2E5C8A"/>
          </w:tcPr>
          <w:p w14:paraId="72F1E995" w14:textId="0897D019" w:rsidR="00913124" w:rsidRPr="00913124" w:rsidRDefault="00913124" w:rsidP="00913124">
            <w:pPr>
              <w:spacing w:after="180"/>
              <w:jc w:val="center"/>
              <w:rPr>
                <w:b/>
                <w:bCs/>
                <w:color w:val="FFFFFF" w:themeColor="background1"/>
              </w:rPr>
            </w:pPr>
            <w:r w:rsidRPr="00913124">
              <w:rPr>
                <w:b/>
                <w:bCs/>
                <w:color w:val="FFFFFF" w:themeColor="background1"/>
              </w:rPr>
              <w:t>3 – Often</w:t>
            </w:r>
          </w:p>
        </w:tc>
        <w:tc>
          <w:tcPr>
            <w:tcW w:w="2821" w:type="dxa"/>
            <w:tcBorders>
              <w:bottom w:val="single" w:sz="4" w:space="0" w:color="888888"/>
            </w:tcBorders>
            <w:shd w:val="clear" w:color="auto" w:fill="2E5C8A"/>
          </w:tcPr>
          <w:p w14:paraId="459ADFB5" w14:textId="43170D59" w:rsidR="00913124" w:rsidRPr="00913124" w:rsidRDefault="00913124" w:rsidP="00913124">
            <w:pPr>
              <w:spacing w:after="180"/>
              <w:jc w:val="center"/>
              <w:rPr>
                <w:b/>
                <w:bCs/>
                <w:color w:val="FFFFFF" w:themeColor="background1"/>
              </w:rPr>
            </w:pPr>
            <w:r w:rsidRPr="00913124">
              <w:rPr>
                <w:b/>
                <w:bCs/>
                <w:color w:val="FFFFFF" w:themeColor="background1"/>
              </w:rPr>
              <w:t>2 – Seldom</w:t>
            </w:r>
          </w:p>
        </w:tc>
        <w:tc>
          <w:tcPr>
            <w:tcW w:w="2821" w:type="dxa"/>
            <w:tcBorders>
              <w:bottom w:val="single" w:sz="4" w:space="0" w:color="888888"/>
            </w:tcBorders>
            <w:shd w:val="clear" w:color="auto" w:fill="2E5C8A"/>
          </w:tcPr>
          <w:p w14:paraId="6184EFDA" w14:textId="789940A8" w:rsidR="00913124" w:rsidRPr="00913124" w:rsidRDefault="00913124" w:rsidP="00913124">
            <w:pPr>
              <w:spacing w:after="180"/>
              <w:jc w:val="center"/>
              <w:rPr>
                <w:b/>
                <w:bCs/>
                <w:color w:val="FFFFFF" w:themeColor="background1"/>
              </w:rPr>
            </w:pPr>
            <w:r w:rsidRPr="00913124">
              <w:rPr>
                <w:b/>
                <w:bCs/>
                <w:color w:val="FFFFFF" w:themeColor="background1"/>
              </w:rPr>
              <w:t>1 – Not Yet</w:t>
            </w:r>
          </w:p>
        </w:tc>
      </w:tr>
      <w:tr w:rsidR="00913124" w14:paraId="2F62F8F3" w14:textId="77777777" w:rsidTr="00913124">
        <w:tc>
          <w:tcPr>
            <w:tcW w:w="2820" w:type="dxa"/>
            <w:tcBorders>
              <w:top w:val="single" w:sz="4" w:space="0" w:color="888888"/>
              <w:left w:val="single" w:sz="4" w:space="0" w:color="888888"/>
              <w:bottom w:val="single" w:sz="4" w:space="0" w:color="888888"/>
              <w:right w:val="single" w:sz="4" w:space="0" w:color="888888"/>
            </w:tcBorders>
          </w:tcPr>
          <w:p w14:paraId="4860C6CE" w14:textId="3069FF04" w:rsidR="00913124" w:rsidRPr="00913124" w:rsidRDefault="00913124">
            <w:pPr>
              <w:spacing w:after="180"/>
            </w:pPr>
            <w:r w:rsidRPr="00913124">
              <w:t xml:space="preserve">This means exactly what it says – that you always display the outcome being assessed. For example, one component of the outcome category called "Autonomy" is the behavior described as "Uses time well to ensure that work gets accomplished." If you think you always use your time well, you </w:t>
            </w:r>
            <w:proofErr w:type="gramStart"/>
            <w:r w:rsidRPr="00913124">
              <w:t>would</w:t>
            </w:r>
            <w:proofErr w:type="gramEnd"/>
            <w:r w:rsidRPr="00913124">
              <w:t xml:space="preserve"> assign yourself a score of 5 on this outcome.</w:t>
            </w:r>
          </w:p>
        </w:tc>
        <w:tc>
          <w:tcPr>
            <w:tcW w:w="2820" w:type="dxa"/>
            <w:tcBorders>
              <w:top w:val="single" w:sz="4" w:space="0" w:color="888888"/>
              <w:left w:val="single" w:sz="4" w:space="0" w:color="888888"/>
              <w:bottom w:val="single" w:sz="4" w:space="0" w:color="888888"/>
              <w:right w:val="single" w:sz="4" w:space="0" w:color="888888"/>
            </w:tcBorders>
          </w:tcPr>
          <w:p w14:paraId="43B7A819" w14:textId="3D43E76F" w:rsidR="00913124" w:rsidRPr="00913124" w:rsidRDefault="00913124">
            <w:pPr>
              <w:spacing w:after="180"/>
            </w:pPr>
            <w:r w:rsidRPr="00913124">
              <w:t xml:space="preserve">In the example above, if you almost always use your time well – that is, you do this more often than </w:t>
            </w:r>
            <w:proofErr w:type="gramStart"/>
            <w:r w:rsidRPr="00913124">
              <w:t>not</w:t>
            </w:r>
            <w:proofErr w:type="gramEnd"/>
            <w:r w:rsidRPr="00913124">
              <w:t xml:space="preserve"> but you don't always do it – you would give yourself a score of 4.</w:t>
            </w:r>
          </w:p>
        </w:tc>
        <w:tc>
          <w:tcPr>
            <w:tcW w:w="2820" w:type="dxa"/>
            <w:tcBorders>
              <w:top w:val="single" w:sz="4" w:space="0" w:color="888888"/>
              <w:left w:val="single" w:sz="4" w:space="0" w:color="888888"/>
              <w:bottom w:val="single" w:sz="4" w:space="0" w:color="888888"/>
              <w:right w:val="single" w:sz="4" w:space="0" w:color="888888"/>
            </w:tcBorders>
          </w:tcPr>
          <w:p w14:paraId="77B8AA0F" w14:textId="7F8F55E1" w:rsidR="00913124" w:rsidRPr="00913124" w:rsidRDefault="00913124">
            <w:pPr>
              <w:spacing w:after="180"/>
            </w:pPr>
            <w:r w:rsidRPr="00913124">
              <w:t xml:space="preserve">While you frequently do use your time well, there are also times when you don't do so. Thus, while it's not your usual behavior, you nevertheless do it </w:t>
            </w:r>
            <w:proofErr w:type="gramStart"/>
            <w:r w:rsidRPr="00913124">
              <w:t>fairly often</w:t>
            </w:r>
            <w:proofErr w:type="gramEnd"/>
            <w:r w:rsidRPr="00913124">
              <w:t>. That assessment deserves a score of 3.</w:t>
            </w:r>
          </w:p>
        </w:tc>
        <w:tc>
          <w:tcPr>
            <w:tcW w:w="2821" w:type="dxa"/>
            <w:tcBorders>
              <w:top w:val="single" w:sz="4" w:space="0" w:color="888888"/>
              <w:left w:val="single" w:sz="4" w:space="0" w:color="888888"/>
              <w:bottom w:val="single" w:sz="4" w:space="0" w:color="888888"/>
              <w:right w:val="single" w:sz="4" w:space="0" w:color="888888"/>
            </w:tcBorders>
          </w:tcPr>
          <w:p w14:paraId="0260FFA2" w14:textId="59A24E67" w:rsidR="00913124" w:rsidRPr="00913124" w:rsidRDefault="00913124">
            <w:pPr>
              <w:spacing w:after="180"/>
            </w:pPr>
            <w:r w:rsidRPr="00913124">
              <w:t xml:space="preserve">While you may use your time well </w:t>
            </w:r>
            <w:proofErr w:type="gramStart"/>
            <w:r w:rsidRPr="00913124">
              <w:t>once in a while</w:t>
            </w:r>
            <w:proofErr w:type="gramEnd"/>
            <w:r w:rsidRPr="00913124">
              <w:t>, you do so only rarely, so this is an area where you could stand to do more. That's a good indication that your assessment score should be 2.</w:t>
            </w:r>
          </w:p>
        </w:tc>
        <w:tc>
          <w:tcPr>
            <w:tcW w:w="2821" w:type="dxa"/>
            <w:tcBorders>
              <w:top w:val="single" w:sz="4" w:space="0" w:color="888888"/>
              <w:left w:val="single" w:sz="4" w:space="0" w:color="888888"/>
              <w:bottom w:val="single" w:sz="4" w:space="0" w:color="888888"/>
              <w:right w:val="single" w:sz="4" w:space="0" w:color="888888"/>
            </w:tcBorders>
          </w:tcPr>
          <w:p w14:paraId="5E3B98D5" w14:textId="2DEC002F" w:rsidR="00913124" w:rsidRPr="00913124" w:rsidRDefault="00913124">
            <w:pPr>
              <w:spacing w:after="180"/>
            </w:pPr>
            <w:r w:rsidRPr="00913124">
              <w:t>Maybe you intend to use your time to better advantage but realize that doing so is not your strong suit just yet and that your time discipline could use some work. An assessment score of 1 is an important step towards identifying an outcome that you might want to identify as a learning goal.</w:t>
            </w:r>
          </w:p>
        </w:tc>
      </w:tr>
    </w:tbl>
    <w:p w14:paraId="50192458" w14:textId="204B39BD" w:rsidR="00913124" w:rsidRPr="00913124" w:rsidRDefault="00913124" w:rsidP="00913124">
      <w:pPr>
        <w:spacing w:before="120" w:after="60"/>
        <w:rPr>
          <w:b/>
          <w:bCs/>
          <w:sz w:val="24"/>
          <w:szCs w:val="24"/>
        </w:rPr>
      </w:pPr>
      <w:r w:rsidRPr="00913124">
        <w:rPr>
          <w:b/>
          <w:bCs/>
          <w:sz w:val="24"/>
          <w:szCs w:val="24"/>
        </w:rPr>
        <w:t>Self-Assessment</w:t>
      </w:r>
    </w:p>
    <w:tbl>
      <w:tblPr>
        <w:tblW w:w="0" w:type="auto"/>
        <w:tblLook w:val="04A0" w:firstRow="1" w:lastRow="0" w:firstColumn="1" w:lastColumn="0" w:noHBand="0" w:noVBand="1"/>
      </w:tblPr>
      <w:tblGrid>
        <w:gridCol w:w="7630"/>
        <w:gridCol w:w="1618"/>
        <w:gridCol w:w="1618"/>
        <w:gridCol w:w="1618"/>
        <w:gridCol w:w="1618"/>
      </w:tblGrid>
      <w:tr w:rsidR="002157AF" w:rsidRPr="00AB3F51" w14:paraId="558A2E44" w14:textId="77777777" w:rsidTr="007651AB">
        <w:trPr>
          <w:trHeight w:val="630"/>
        </w:trPr>
        <w:tc>
          <w:tcPr>
            <w:tcW w:w="0" w:type="auto"/>
            <w:tcBorders>
              <w:top w:val="single" w:sz="4" w:space="0" w:color="888888"/>
              <w:left w:val="single" w:sz="4" w:space="0" w:color="888888"/>
              <w:bottom w:val="single" w:sz="4" w:space="0" w:color="888888"/>
              <w:right w:val="single" w:sz="4" w:space="0" w:color="888888"/>
            </w:tcBorders>
            <w:shd w:val="clear" w:color="2E5C8A" w:fill="2E5C8A"/>
            <w:vAlign w:val="center"/>
            <w:hideMark/>
          </w:tcPr>
          <w:p w14:paraId="35FDE1F4" w14:textId="77777777" w:rsidR="002157AF" w:rsidRPr="00AB3F51" w:rsidRDefault="002157AF" w:rsidP="002157AF">
            <w:pPr>
              <w:jc w:val="center"/>
              <w:rPr>
                <w:rFonts w:eastAsia="Times New Roman"/>
                <w:b/>
                <w:bCs/>
                <w:color w:val="FFFFFF"/>
                <w:sz w:val="22"/>
                <w:szCs w:val="22"/>
              </w:rPr>
            </w:pPr>
            <w:r w:rsidRPr="00AB3F51">
              <w:rPr>
                <w:rFonts w:eastAsia="Times New Roman"/>
                <w:b/>
                <w:bCs/>
                <w:color w:val="FFFFFF"/>
                <w:sz w:val="22"/>
                <w:szCs w:val="22"/>
              </w:rPr>
              <w:t>Components</w:t>
            </w:r>
          </w:p>
        </w:tc>
        <w:tc>
          <w:tcPr>
            <w:tcW w:w="0" w:type="auto"/>
            <w:tcBorders>
              <w:top w:val="single" w:sz="4" w:space="0" w:color="888888"/>
              <w:left w:val="nil"/>
              <w:bottom w:val="single" w:sz="4" w:space="0" w:color="888888"/>
              <w:right w:val="single" w:sz="4" w:space="0" w:color="888888"/>
            </w:tcBorders>
            <w:shd w:val="clear" w:color="2E5C8A" w:fill="2E5C8A"/>
            <w:hideMark/>
          </w:tcPr>
          <w:p w14:paraId="67D20B14" w14:textId="4B4E8F83" w:rsidR="002157AF" w:rsidRPr="00AB3F51" w:rsidRDefault="002157AF" w:rsidP="002157AF">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41681962"/>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7FFFFC5E" w14:textId="0A1964E7" w:rsidR="002157AF" w:rsidRPr="00AB3F51" w:rsidRDefault="002157AF" w:rsidP="002157AF">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888791316"/>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1A8196E4" w14:textId="7AB74476" w:rsidR="002157AF" w:rsidRPr="00AB3F51" w:rsidRDefault="002157AF" w:rsidP="002157AF">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2053839268"/>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78865C27" w14:textId="2F96A81D" w:rsidR="002157AF" w:rsidRPr="00AB3F51" w:rsidRDefault="002157AF" w:rsidP="002157AF">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814025703"/>
                <w:showingPlcHdr/>
                <w:text/>
              </w:sdtPr>
              <w:sdtContent>
                <w:r>
                  <w:rPr>
                    <w:color w:val="FFFFFF"/>
                    <w:sz w:val="18"/>
                    <w:szCs w:val="18"/>
                  </w:rPr>
                  <w:t>click to enter date / milestone</w:t>
                </w:r>
              </w:sdtContent>
            </w:sdt>
          </w:p>
        </w:tc>
      </w:tr>
      <w:tr w:rsidR="00AB3F51" w:rsidRPr="00AB3F51" w14:paraId="425277F5"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311DC856"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Communication</w:t>
            </w:r>
          </w:p>
        </w:tc>
        <w:tc>
          <w:tcPr>
            <w:tcW w:w="0" w:type="auto"/>
            <w:tcBorders>
              <w:top w:val="nil"/>
              <w:left w:val="nil"/>
              <w:bottom w:val="single" w:sz="4" w:space="0" w:color="888888"/>
              <w:right w:val="single" w:sz="4" w:space="0" w:color="888888"/>
            </w:tcBorders>
            <w:shd w:val="clear" w:color="D5E0ED" w:fill="D5E0ED"/>
            <w:noWrap/>
            <w:vAlign w:val="bottom"/>
            <w:hideMark/>
          </w:tcPr>
          <w:p w14:paraId="5E9B58B7" w14:textId="77777777" w:rsidR="00AB3F51" w:rsidRPr="00AB3F51" w:rsidRDefault="00AB3F51" w:rsidP="00AB3F51">
            <w:pPr>
              <w:rPr>
                <w:rFonts w:eastAsia="Times New Roman"/>
                <w:color w:val="000000"/>
                <w:sz w:val="22"/>
                <w:szCs w:val="22"/>
              </w:rPr>
            </w:pPr>
            <w:r w:rsidRPr="00AB3F51">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8A75DA5" w14:textId="77777777" w:rsidR="00AB3F51" w:rsidRPr="00AB3F51" w:rsidRDefault="00AB3F51" w:rsidP="00AB3F51">
            <w:pPr>
              <w:rPr>
                <w:rFonts w:eastAsia="Times New Roman"/>
                <w:color w:val="000000"/>
                <w:sz w:val="22"/>
                <w:szCs w:val="22"/>
              </w:rPr>
            </w:pPr>
            <w:r w:rsidRPr="00AB3F51">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7C02B68" w14:textId="77777777" w:rsidR="00AB3F51" w:rsidRPr="00AB3F51" w:rsidRDefault="00AB3F51" w:rsidP="00AB3F51">
            <w:pPr>
              <w:rPr>
                <w:rFonts w:eastAsia="Times New Roman"/>
                <w:color w:val="000000"/>
                <w:sz w:val="22"/>
                <w:szCs w:val="22"/>
              </w:rPr>
            </w:pPr>
            <w:r w:rsidRPr="00AB3F51">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24DEB8E" w14:textId="77777777" w:rsidR="00AB3F51" w:rsidRPr="00AB3F51" w:rsidRDefault="00AB3F51" w:rsidP="00AB3F51">
            <w:pPr>
              <w:rPr>
                <w:rFonts w:eastAsia="Times New Roman"/>
                <w:color w:val="000000"/>
                <w:sz w:val="22"/>
                <w:szCs w:val="22"/>
              </w:rPr>
            </w:pPr>
            <w:r w:rsidRPr="00AB3F51">
              <w:rPr>
                <w:rFonts w:eastAsia="Times New Roman"/>
                <w:color w:val="000000"/>
                <w:sz w:val="22"/>
                <w:szCs w:val="22"/>
              </w:rPr>
              <w:t> </w:t>
            </w:r>
          </w:p>
        </w:tc>
      </w:tr>
      <w:tr w:rsidR="00AB3F51" w:rsidRPr="00AB3F51" w14:paraId="6EB2516F"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70D0D5E1" w14:textId="77777777" w:rsidR="00AB3F51" w:rsidRPr="00AB3F51" w:rsidRDefault="00AB3F51" w:rsidP="00AB3F51">
            <w:pPr>
              <w:rPr>
                <w:rFonts w:eastAsia="Times New Roman"/>
                <w:color w:val="000000"/>
              </w:rPr>
            </w:pPr>
            <w:r w:rsidRPr="00AB3F51">
              <w:rPr>
                <w:rFonts w:eastAsia="Times New Roman"/>
                <w:color w:val="000000"/>
              </w:rPr>
              <w:t>Uses professional and discipline-specific language to convey information accurately.</w:t>
            </w:r>
          </w:p>
        </w:tc>
        <w:tc>
          <w:tcPr>
            <w:tcW w:w="0" w:type="auto"/>
            <w:tcBorders>
              <w:top w:val="nil"/>
              <w:left w:val="nil"/>
              <w:bottom w:val="single" w:sz="4" w:space="0" w:color="888888"/>
              <w:right w:val="single" w:sz="4" w:space="0" w:color="888888"/>
            </w:tcBorders>
            <w:vAlign w:val="center"/>
            <w:hideMark/>
          </w:tcPr>
          <w:p w14:paraId="16AA1DD0" w14:textId="13353082" w:rsidR="00AB3F51" w:rsidRPr="00AB3F51" w:rsidRDefault="00AB3F51" w:rsidP="00AB3F51">
            <w:pPr>
              <w:jc w:val="center"/>
              <w:rPr>
                <w:rFonts w:eastAsia="Times New Roman"/>
                <w:color w:val="000000"/>
              </w:rPr>
            </w:pPr>
            <w:sdt>
              <w:sdtPr>
                <w:alias w:val="Rating"/>
                <w:tag w:val="rating"/>
                <w:id w:val="10914331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vAlign w:val="center"/>
            <w:hideMark/>
          </w:tcPr>
          <w:p w14:paraId="17467ED2" w14:textId="3AC49E58" w:rsidR="00AB3F51" w:rsidRPr="00AB3F51" w:rsidRDefault="00AB3F51" w:rsidP="00AB3F51">
            <w:pPr>
              <w:jc w:val="center"/>
              <w:rPr>
                <w:rFonts w:eastAsia="Times New Roman"/>
                <w:color w:val="000000"/>
              </w:rPr>
            </w:pPr>
            <w:sdt>
              <w:sdtPr>
                <w:alias w:val="Rating"/>
                <w:tag w:val="rating"/>
                <w:id w:val="-8040030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vAlign w:val="center"/>
            <w:hideMark/>
          </w:tcPr>
          <w:p w14:paraId="067BF1FE" w14:textId="63E52264" w:rsidR="00AB3F51" w:rsidRPr="00AB3F51" w:rsidRDefault="00AB3F51" w:rsidP="00AB3F51">
            <w:pPr>
              <w:jc w:val="center"/>
              <w:rPr>
                <w:rFonts w:eastAsia="Times New Roman"/>
                <w:color w:val="000000"/>
              </w:rPr>
            </w:pPr>
            <w:sdt>
              <w:sdtPr>
                <w:alias w:val="Rating"/>
                <w:tag w:val="rating"/>
                <w:id w:val="8526054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vAlign w:val="center"/>
            <w:hideMark/>
          </w:tcPr>
          <w:p w14:paraId="5BFF5D7C" w14:textId="6ECE9D15" w:rsidR="00AB3F51" w:rsidRPr="00AB3F51" w:rsidRDefault="00AB3F51" w:rsidP="00AB3F51">
            <w:pPr>
              <w:jc w:val="center"/>
              <w:rPr>
                <w:rFonts w:eastAsia="Times New Roman"/>
                <w:color w:val="000000"/>
              </w:rPr>
            </w:pPr>
            <w:sdt>
              <w:sdtPr>
                <w:alias w:val="Rating"/>
                <w:tag w:val="rating"/>
                <w:id w:val="-183767658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r>
      <w:tr w:rsidR="00AB3F51" w:rsidRPr="00AB3F51" w14:paraId="2ED6B974"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49EB0509" w14:textId="77777777" w:rsidR="00AB3F51" w:rsidRPr="00AB3F51" w:rsidRDefault="00AB3F51" w:rsidP="00AB3F51">
            <w:pPr>
              <w:rPr>
                <w:rFonts w:eastAsia="Times New Roman"/>
                <w:color w:val="000000"/>
              </w:rPr>
            </w:pPr>
            <w:r w:rsidRPr="00AB3F51">
              <w:rPr>
                <w:rFonts w:eastAsia="Times New Roman"/>
                <w:color w:val="000000"/>
              </w:rPr>
              <w:t>Expresses ideas orally in an organized, clear, concise, and professional manner.</w:t>
            </w:r>
          </w:p>
        </w:tc>
        <w:tc>
          <w:tcPr>
            <w:tcW w:w="0" w:type="auto"/>
            <w:tcBorders>
              <w:top w:val="nil"/>
              <w:left w:val="nil"/>
              <w:bottom w:val="single" w:sz="4" w:space="0" w:color="888888"/>
              <w:right w:val="single" w:sz="4" w:space="0" w:color="888888"/>
            </w:tcBorders>
            <w:shd w:val="clear" w:color="F4F6FA" w:fill="F4F6FA"/>
            <w:vAlign w:val="center"/>
            <w:hideMark/>
          </w:tcPr>
          <w:p w14:paraId="582D11E5" w14:textId="0D3C0557" w:rsidR="00AB3F51" w:rsidRPr="00AB3F51" w:rsidRDefault="00AB3F51" w:rsidP="00AB3F51">
            <w:pPr>
              <w:jc w:val="center"/>
              <w:rPr>
                <w:rFonts w:eastAsia="Times New Roman"/>
                <w:color w:val="000000"/>
              </w:rPr>
            </w:pPr>
            <w:sdt>
              <w:sdtPr>
                <w:alias w:val="Rating"/>
                <w:tag w:val="rating"/>
                <w:id w:val="-8466327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414600C" w14:textId="1F32E853" w:rsidR="00AB3F51" w:rsidRPr="00AB3F51" w:rsidRDefault="00AB3F51" w:rsidP="00AB3F51">
            <w:pPr>
              <w:jc w:val="center"/>
              <w:rPr>
                <w:rFonts w:eastAsia="Times New Roman"/>
                <w:color w:val="000000"/>
              </w:rPr>
            </w:pPr>
            <w:sdt>
              <w:sdtPr>
                <w:alias w:val="Rating"/>
                <w:tag w:val="rating"/>
                <w:id w:val="-10897048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2CB58EBE" w14:textId="5D1FDF39" w:rsidR="00AB3F51" w:rsidRPr="00AB3F51" w:rsidRDefault="00AB3F51" w:rsidP="00AB3F51">
            <w:pPr>
              <w:jc w:val="center"/>
              <w:rPr>
                <w:rFonts w:eastAsia="Times New Roman"/>
                <w:color w:val="000000"/>
              </w:rPr>
            </w:pPr>
            <w:sdt>
              <w:sdtPr>
                <w:alias w:val="Rating"/>
                <w:tag w:val="rating"/>
                <w:id w:val="5143495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C31D575" w14:textId="2065E5C6" w:rsidR="00AB3F51" w:rsidRPr="00AB3F51" w:rsidRDefault="00AB3F51" w:rsidP="00AB3F51">
            <w:pPr>
              <w:jc w:val="center"/>
              <w:rPr>
                <w:rFonts w:eastAsia="Times New Roman"/>
                <w:color w:val="000000"/>
              </w:rPr>
            </w:pPr>
            <w:sdt>
              <w:sdtPr>
                <w:alias w:val="Rating"/>
                <w:tag w:val="rating"/>
                <w:id w:val="-328888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r>
      <w:tr w:rsidR="00AB3F51" w:rsidRPr="00AB3F51" w14:paraId="66D4D7A7"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7E9569B5" w14:textId="77777777" w:rsidR="00AB3F51" w:rsidRPr="00AB3F51" w:rsidRDefault="00AB3F51" w:rsidP="00AB3F51">
            <w:pPr>
              <w:rPr>
                <w:rFonts w:eastAsia="Times New Roman"/>
                <w:color w:val="000000"/>
              </w:rPr>
            </w:pPr>
            <w:r w:rsidRPr="00AB3F51">
              <w:rPr>
                <w:rFonts w:eastAsia="Times New Roman"/>
                <w:color w:val="000000"/>
              </w:rPr>
              <w:t>Writes clearly and concisely using correct grammar, spelling, syntax, and sentence structure.</w:t>
            </w:r>
          </w:p>
        </w:tc>
        <w:tc>
          <w:tcPr>
            <w:tcW w:w="0" w:type="auto"/>
            <w:tcBorders>
              <w:top w:val="nil"/>
              <w:left w:val="nil"/>
              <w:bottom w:val="single" w:sz="4" w:space="0" w:color="888888"/>
              <w:right w:val="single" w:sz="4" w:space="0" w:color="888888"/>
            </w:tcBorders>
            <w:vAlign w:val="center"/>
            <w:hideMark/>
          </w:tcPr>
          <w:p w14:paraId="45054B66" w14:textId="49D6C805" w:rsidR="00AB3F51" w:rsidRPr="00AB3F51" w:rsidRDefault="00AB3F51" w:rsidP="00AB3F51">
            <w:pPr>
              <w:jc w:val="center"/>
              <w:rPr>
                <w:rFonts w:eastAsia="Times New Roman"/>
                <w:color w:val="000000"/>
              </w:rPr>
            </w:pPr>
            <w:sdt>
              <w:sdtPr>
                <w:alias w:val="Rating"/>
                <w:tag w:val="rating"/>
                <w:id w:val="18100547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vAlign w:val="center"/>
            <w:hideMark/>
          </w:tcPr>
          <w:p w14:paraId="772A71A0" w14:textId="089267C7" w:rsidR="00AB3F51" w:rsidRPr="00AB3F51" w:rsidRDefault="00AB3F51" w:rsidP="00AB3F51">
            <w:pPr>
              <w:jc w:val="center"/>
              <w:rPr>
                <w:rFonts w:eastAsia="Times New Roman"/>
                <w:color w:val="000000"/>
              </w:rPr>
            </w:pPr>
            <w:sdt>
              <w:sdtPr>
                <w:alias w:val="Rating"/>
                <w:tag w:val="rating"/>
                <w:id w:val="-12023148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vAlign w:val="center"/>
            <w:hideMark/>
          </w:tcPr>
          <w:p w14:paraId="325604B5" w14:textId="7A85ECB4" w:rsidR="00AB3F51" w:rsidRPr="00AB3F51" w:rsidRDefault="00AB3F51" w:rsidP="00AB3F51">
            <w:pPr>
              <w:jc w:val="center"/>
              <w:rPr>
                <w:rFonts w:eastAsia="Times New Roman"/>
                <w:color w:val="000000"/>
              </w:rPr>
            </w:pPr>
            <w:sdt>
              <w:sdtPr>
                <w:alias w:val="Rating"/>
                <w:tag w:val="rating"/>
                <w:id w:val="13060430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vAlign w:val="center"/>
            <w:hideMark/>
          </w:tcPr>
          <w:p w14:paraId="28FF57B7" w14:textId="08DD6357" w:rsidR="00AB3F51" w:rsidRPr="00AB3F51" w:rsidRDefault="00AB3F51" w:rsidP="00AB3F51">
            <w:pPr>
              <w:jc w:val="center"/>
              <w:rPr>
                <w:rFonts w:eastAsia="Times New Roman"/>
                <w:color w:val="000000"/>
              </w:rPr>
            </w:pPr>
            <w:sdt>
              <w:sdtPr>
                <w:alias w:val="Rating"/>
                <w:tag w:val="rating"/>
                <w:id w:val="-181316062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r>
      <w:tr w:rsidR="00AB3F51" w:rsidRPr="00AB3F51" w14:paraId="0FD4D555"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E620926" w14:textId="77777777" w:rsidR="00AB3F51" w:rsidRPr="00AB3F51" w:rsidRDefault="00AB3F51" w:rsidP="00AB3F51">
            <w:pPr>
              <w:rPr>
                <w:rFonts w:eastAsia="Times New Roman"/>
                <w:color w:val="000000"/>
              </w:rPr>
            </w:pPr>
            <w:r w:rsidRPr="00AB3F51">
              <w:rPr>
                <w:rFonts w:eastAsia="Times New Roman"/>
                <w:color w:val="000000"/>
              </w:rPr>
              <w:t>Demonstrates ability to effectively communicate visually (e.g., presentation slides).</w:t>
            </w:r>
          </w:p>
        </w:tc>
        <w:tc>
          <w:tcPr>
            <w:tcW w:w="0" w:type="auto"/>
            <w:tcBorders>
              <w:top w:val="nil"/>
              <w:left w:val="nil"/>
              <w:bottom w:val="single" w:sz="4" w:space="0" w:color="888888"/>
              <w:right w:val="single" w:sz="4" w:space="0" w:color="888888"/>
            </w:tcBorders>
            <w:shd w:val="clear" w:color="F4F6FA" w:fill="F4F6FA"/>
            <w:vAlign w:val="center"/>
            <w:hideMark/>
          </w:tcPr>
          <w:p w14:paraId="6205A45C" w14:textId="04ED48C0" w:rsidR="00AB3F51" w:rsidRPr="00AB3F51" w:rsidRDefault="00AB3F51" w:rsidP="00AB3F51">
            <w:pPr>
              <w:jc w:val="center"/>
              <w:rPr>
                <w:rFonts w:eastAsia="Times New Roman"/>
                <w:color w:val="000000"/>
              </w:rPr>
            </w:pPr>
            <w:sdt>
              <w:sdtPr>
                <w:alias w:val="Rating"/>
                <w:tag w:val="rating"/>
                <w:id w:val="185761297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0D7F480C" w14:textId="448F16AD" w:rsidR="00AB3F51" w:rsidRPr="00AB3F51" w:rsidRDefault="00AB3F51" w:rsidP="00AB3F51">
            <w:pPr>
              <w:jc w:val="center"/>
              <w:rPr>
                <w:rFonts w:eastAsia="Times New Roman"/>
                <w:color w:val="000000"/>
              </w:rPr>
            </w:pPr>
            <w:sdt>
              <w:sdtPr>
                <w:alias w:val="Rating"/>
                <w:tag w:val="rating"/>
                <w:id w:val="-48570484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6FBBA0A" w14:textId="7032F061" w:rsidR="00AB3F51" w:rsidRPr="00AB3F51" w:rsidRDefault="00AB3F51" w:rsidP="00AB3F51">
            <w:pPr>
              <w:jc w:val="center"/>
              <w:rPr>
                <w:rFonts w:eastAsia="Times New Roman"/>
                <w:color w:val="000000"/>
              </w:rPr>
            </w:pPr>
            <w:sdt>
              <w:sdtPr>
                <w:alias w:val="Rating"/>
                <w:tag w:val="rating"/>
                <w:id w:val="51627658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21D0EFC" w14:textId="2AD452F1" w:rsidR="00AB3F51" w:rsidRPr="00AB3F51" w:rsidRDefault="00AB3F51" w:rsidP="00AB3F51">
            <w:pPr>
              <w:jc w:val="center"/>
              <w:rPr>
                <w:rFonts w:eastAsia="Times New Roman"/>
                <w:color w:val="000000"/>
              </w:rPr>
            </w:pPr>
            <w:sdt>
              <w:sdtPr>
                <w:alias w:val="Rating"/>
                <w:tag w:val="rating"/>
                <w:id w:val="3388288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D71F1">
                  <w:t>— select —</w:t>
                </w:r>
              </w:sdtContent>
            </w:sdt>
          </w:p>
        </w:tc>
      </w:tr>
      <w:tr w:rsidR="00AB3F51" w:rsidRPr="00AB3F51" w14:paraId="6B8002E1"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7308D40D"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Ability to Deal with Obstacles</w:t>
            </w:r>
          </w:p>
        </w:tc>
        <w:tc>
          <w:tcPr>
            <w:tcW w:w="0" w:type="auto"/>
            <w:tcBorders>
              <w:top w:val="nil"/>
              <w:left w:val="nil"/>
              <w:bottom w:val="single" w:sz="4" w:space="0" w:color="888888"/>
              <w:right w:val="single" w:sz="4" w:space="0" w:color="888888"/>
            </w:tcBorders>
            <w:shd w:val="clear" w:color="D5E0ED" w:fill="D5E0ED"/>
            <w:noWrap/>
            <w:vAlign w:val="center"/>
            <w:hideMark/>
          </w:tcPr>
          <w:p w14:paraId="34BBDD13" w14:textId="5D87912B"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61D0064" w14:textId="34D8FDDB"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1A4B1AD" w14:textId="038F8F3B"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6412046" w14:textId="357687A7" w:rsidR="00AB3F51" w:rsidRPr="00AB3F51" w:rsidRDefault="00AB3F51" w:rsidP="00AB3F51">
            <w:pPr>
              <w:jc w:val="center"/>
              <w:rPr>
                <w:rFonts w:eastAsia="Times New Roman"/>
                <w:color w:val="000000"/>
                <w:sz w:val="22"/>
                <w:szCs w:val="22"/>
              </w:rPr>
            </w:pPr>
          </w:p>
        </w:tc>
      </w:tr>
      <w:tr w:rsidR="00AB3F51" w:rsidRPr="00AB3F51" w14:paraId="23474D2B"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28FB6FB2" w14:textId="77777777" w:rsidR="00AB3F51" w:rsidRPr="00AB3F51" w:rsidRDefault="00AB3F51" w:rsidP="00AB3F51">
            <w:pPr>
              <w:rPr>
                <w:rFonts w:eastAsia="Times New Roman"/>
                <w:color w:val="000000"/>
              </w:rPr>
            </w:pPr>
            <w:r w:rsidRPr="00AB3F51">
              <w:rPr>
                <w:rFonts w:eastAsia="Times New Roman"/>
                <w:color w:val="000000"/>
              </w:rPr>
              <w:lastRenderedPageBreak/>
              <w:t>Not discouraged by setbacks or unforeseen events and perseveres when challenges are encountered.</w:t>
            </w:r>
          </w:p>
        </w:tc>
        <w:tc>
          <w:tcPr>
            <w:tcW w:w="0" w:type="auto"/>
            <w:tcBorders>
              <w:top w:val="nil"/>
              <w:left w:val="nil"/>
              <w:bottom w:val="single" w:sz="4" w:space="0" w:color="888888"/>
              <w:right w:val="single" w:sz="4" w:space="0" w:color="888888"/>
            </w:tcBorders>
            <w:vAlign w:val="center"/>
            <w:hideMark/>
          </w:tcPr>
          <w:p w14:paraId="50F8C02D" w14:textId="7676A4AA" w:rsidR="00AB3F51" w:rsidRPr="00AB3F51" w:rsidRDefault="00AB3F51" w:rsidP="00AB3F51">
            <w:pPr>
              <w:jc w:val="center"/>
              <w:rPr>
                <w:rFonts w:eastAsia="Times New Roman"/>
                <w:color w:val="000000"/>
              </w:rPr>
            </w:pPr>
            <w:sdt>
              <w:sdtPr>
                <w:alias w:val="Rating"/>
                <w:tag w:val="rating"/>
                <w:id w:val="-16390280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vAlign w:val="center"/>
            <w:hideMark/>
          </w:tcPr>
          <w:p w14:paraId="71F1673F" w14:textId="3B84EDCF" w:rsidR="00AB3F51" w:rsidRPr="00AB3F51" w:rsidRDefault="00AB3F51" w:rsidP="00AB3F51">
            <w:pPr>
              <w:jc w:val="center"/>
              <w:rPr>
                <w:rFonts w:eastAsia="Times New Roman"/>
                <w:color w:val="000000"/>
              </w:rPr>
            </w:pPr>
            <w:sdt>
              <w:sdtPr>
                <w:alias w:val="Rating"/>
                <w:tag w:val="rating"/>
                <w:id w:val="-192016678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vAlign w:val="center"/>
            <w:hideMark/>
          </w:tcPr>
          <w:p w14:paraId="5512C11D" w14:textId="0B456D2D" w:rsidR="00AB3F51" w:rsidRPr="00AB3F51" w:rsidRDefault="00AB3F51" w:rsidP="00AB3F51">
            <w:pPr>
              <w:jc w:val="center"/>
              <w:rPr>
                <w:rFonts w:eastAsia="Times New Roman"/>
                <w:color w:val="000000"/>
              </w:rPr>
            </w:pPr>
            <w:sdt>
              <w:sdtPr>
                <w:alias w:val="Rating"/>
                <w:tag w:val="rating"/>
                <w:id w:val="-153209514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vAlign w:val="center"/>
            <w:hideMark/>
          </w:tcPr>
          <w:p w14:paraId="4B875EA9" w14:textId="10295AD4" w:rsidR="00AB3F51" w:rsidRPr="00AB3F51" w:rsidRDefault="00AB3F51" w:rsidP="00AB3F51">
            <w:pPr>
              <w:jc w:val="center"/>
              <w:rPr>
                <w:rFonts w:eastAsia="Times New Roman"/>
                <w:color w:val="000000"/>
              </w:rPr>
            </w:pPr>
            <w:sdt>
              <w:sdtPr>
                <w:alias w:val="Rating"/>
                <w:tag w:val="rating"/>
                <w:id w:val="10311413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r>
      <w:tr w:rsidR="00AB3F51" w:rsidRPr="00AB3F51" w14:paraId="4D3E9ACF"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16820F3" w14:textId="77777777" w:rsidR="00AB3F51" w:rsidRPr="00AB3F51" w:rsidRDefault="00AB3F51" w:rsidP="00AB3F51">
            <w:pPr>
              <w:rPr>
                <w:rFonts w:eastAsia="Times New Roman"/>
                <w:color w:val="000000"/>
              </w:rPr>
            </w:pPr>
            <w:r w:rsidRPr="00AB3F51">
              <w:rPr>
                <w:rFonts w:eastAsia="Times New Roman"/>
                <w:color w:val="000000"/>
              </w:rPr>
              <w:t>Shows flexibility and willingness to take risks and try again in response to changing needs.</w:t>
            </w:r>
          </w:p>
        </w:tc>
        <w:tc>
          <w:tcPr>
            <w:tcW w:w="0" w:type="auto"/>
            <w:tcBorders>
              <w:top w:val="nil"/>
              <w:left w:val="nil"/>
              <w:bottom w:val="single" w:sz="4" w:space="0" w:color="888888"/>
              <w:right w:val="single" w:sz="4" w:space="0" w:color="888888"/>
            </w:tcBorders>
            <w:shd w:val="clear" w:color="F4F6FA" w:fill="F4F6FA"/>
            <w:vAlign w:val="center"/>
            <w:hideMark/>
          </w:tcPr>
          <w:p w14:paraId="12C4B1D8" w14:textId="238FC89B" w:rsidR="00AB3F51" w:rsidRPr="00AB3F51" w:rsidRDefault="00AB3F51" w:rsidP="00AB3F51">
            <w:pPr>
              <w:jc w:val="center"/>
              <w:rPr>
                <w:rFonts w:eastAsia="Times New Roman"/>
                <w:color w:val="000000"/>
              </w:rPr>
            </w:pPr>
            <w:sdt>
              <w:sdtPr>
                <w:alias w:val="Rating"/>
                <w:tag w:val="rating"/>
                <w:id w:val="11258876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1EE75B5A" w14:textId="2F8F2417" w:rsidR="00AB3F51" w:rsidRPr="00AB3F51" w:rsidRDefault="00AB3F51" w:rsidP="00AB3F51">
            <w:pPr>
              <w:jc w:val="center"/>
              <w:rPr>
                <w:rFonts w:eastAsia="Times New Roman"/>
                <w:color w:val="000000"/>
              </w:rPr>
            </w:pPr>
            <w:sdt>
              <w:sdtPr>
                <w:alias w:val="Rating"/>
                <w:tag w:val="rating"/>
                <w:id w:val="15886455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2CA84D4C" w14:textId="08996D7C" w:rsidR="00AB3F51" w:rsidRPr="00AB3F51" w:rsidRDefault="00AB3F51" w:rsidP="00AB3F51">
            <w:pPr>
              <w:jc w:val="center"/>
              <w:rPr>
                <w:rFonts w:eastAsia="Times New Roman"/>
                <w:color w:val="000000"/>
              </w:rPr>
            </w:pPr>
            <w:sdt>
              <w:sdtPr>
                <w:alias w:val="Rating"/>
                <w:tag w:val="rating"/>
                <w:id w:val="-20949337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FAA2447" w14:textId="2ACB8B88" w:rsidR="00AB3F51" w:rsidRPr="00AB3F51" w:rsidRDefault="00AB3F51" w:rsidP="00AB3F51">
            <w:pPr>
              <w:jc w:val="center"/>
              <w:rPr>
                <w:rFonts w:eastAsia="Times New Roman"/>
                <w:color w:val="000000"/>
              </w:rPr>
            </w:pPr>
            <w:sdt>
              <w:sdtPr>
                <w:alias w:val="Rating"/>
                <w:tag w:val="rating"/>
                <w:id w:val="-38904182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r>
      <w:tr w:rsidR="00AB3F51" w:rsidRPr="00AB3F51" w14:paraId="580DF584"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75C5E5B7" w14:textId="77777777" w:rsidR="00AB3F51" w:rsidRPr="00AB3F51" w:rsidRDefault="00AB3F51" w:rsidP="00AB3F51">
            <w:pPr>
              <w:rPr>
                <w:rFonts w:eastAsia="Times New Roman"/>
                <w:color w:val="000000"/>
              </w:rPr>
            </w:pPr>
            <w:r w:rsidRPr="00AB3F51">
              <w:rPr>
                <w:rFonts w:eastAsia="Times New Roman"/>
                <w:color w:val="000000"/>
              </w:rPr>
              <w:t>Trouble-shoots problems and searches for ways to do things more effectively.</w:t>
            </w:r>
          </w:p>
        </w:tc>
        <w:tc>
          <w:tcPr>
            <w:tcW w:w="0" w:type="auto"/>
            <w:tcBorders>
              <w:top w:val="nil"/>
              <w:left w:val="nil"/>
              <w:bottom w:val="single" w:sz="4" w:space="0" w:color="888888"/>
              <w:right w:val="single" w:sz="4" w:space="0" w:color="888888"/>
            </w:tcBorders>
            <w:vAlign w:val="center"/>
            <w:hideMark/>
          </w:tcPr>
          <w:p w14:paraId="440A9A9C" w14:textId="217E1DF7" w:rsidR="00AB3F51" w:rsidRPr="00AB3F51" w:rsidRDefault="00AB3F51" w:rsidP="00AB3F51">
            <w:pPr>
              <w:jc w:val="center"/>
              <w:rPr>
                <w:rFonts w:eastAsia="Times New Roman"/>
                <w:color w:val="000000"/>
              </w:rPr>
            </w:pPr>
            <w:sdt>
              <w:sdtPr>
                <w:alias w:val="Rating"/>
                <w:tag w:val="rating"/>
                <w:id w:val="8840667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vAlign w:val="center"/>
            <w:hideMark/>
          </w:tcPr>
          <w:p w14:paraId="65DA398C" w14:textId="414A95E7" w:rsidR="00AB3F51" w:rsidRPr="00AB3F51" w:rsidRDefault="00AB3F51" w:rsidP="00AB3F51">
            <w:pPr>
              <w:jc w:val="center"/>
              <w:rPr>
                <w:rFonts w:eastAsia="Times New Roman"/>
                <w:color w:val="000000"/>
              </w:rPr>
            </w:pPr>
            <w:sdt>
              <w:sdtPr>
                <w:alias w:val="Rating"/>
                <w:tag w:val="rating"/>
                <w:id w:val="20388494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vAlign w:val="center"/>
            <w:hideMark/>
          </w:tcPr>
          <w:p w14:paraId="7FDE98C1" w14:textId="2BE395C3" w:rsidR="00AB3F51" w:rsidRPr="00AB3F51" w:rsidRDefault="00AB3F51" w:rsidP="00AB3F51">
            <w:pPr>
              <w:jc w:val="center"/>
              <w:rPr>
                <w:rFonts w:eastAsia="Times New Roman"/>
                <w:color w:val="000000"/>
              </w:rPr>
            </w:pPr>
            <w:sdt>
              <w:sdtPr>
                <w:alias w:val="Rating"/>
                <w:tag w:val="rating"/>
                <w:id w:val="-44893851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vAlign w:val="center"/>
            <w:hideMark/>
          </w:tcPr>
          <w:p w14:paraId="19972FB5" w14:textId="5871F0A7" w:rsidR="00AB3F51" w:rsidRPr="00AB3F51" w:rsidRDefault="00AB3F51" w:rsidP="00AB3F51">
            <w:pPr>
              <w:jc w:val="center"/>
              <w:rPr>
                <w:rFonts w:eastAsia="Times New Roman"/>
                <w:color w:val="000000"/>
              </w:rPr>
            </w:pPr>
            <w:sdt>
              <w:sdtPr>
                <w:alias w:val="Rating"/>
                <w:tag w:val="rating"/>
                <w:id w:val="-3832610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r>
      <w:tr w:rsidR="00AB3F51" w:rsidRPr="00AB3F51" w14:paraId="456E9384"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A909CB9" w14:textId="77777777" w:rsidR="00AB3F51" w:rsidRPr="00AB3F51" w:rsidRDefault="00AB3F51" w:rsidP="00AB3F51">
            <w:pPr>
              <w:rPr>
                <w:rFonts w:eastAsia="Times New Roman"/>
                <w:color w:val="000000"/>
              </w:rPr>
            </w:pPr>
            <w:r w:rsidRPr="00AB3F51">
              <w:rPr>
                <w:rFonts w:eastAsia="Times New Roman"/>
                <w:color w:val="000000"/>
              </w:rPr>
              <w:t>Identifies when guidance and/or collaboration is needed and seeks it out.</w:t>
            </w:r>
          </w:p>
        </w:tc>
        <w:tc>
          <w:tcPr>
            <w:tcW w:w="0" w:type="auto"/>
            <w:tcBorders>
              <w:top w:val="nil"/>
              <w:left w:val="nil"/>
              <w:bottom w:val="single" w:sz="4" w:space="0" w:color="888888"/>
              <w:right w:val="single" w:sz="4" w:space="0" w:color="888888"/>
            </w:tcBorders>
            <w:shd w:val="clear" w:color="F4F6FA" w:fill="F4F6FA"/>
            <w:vAlign w:val="center"/>
            <w:hideMark/>
          </w:tcPr>
          <w:p w14:paraId="08D941E6" w14:textId="4D81098A" w:rsidR="00AB3F51" w:rsidRPr="00AB3F51" w:rsidRDefault="00AB3F51" w:rsidP="00AB3F51">
            <w:pPr>
              <w:jc w:val="center"/>
              <w:rPr>
                <w:rFonts w:eastAsia="Times New Roman"/>
                <w:color w:val="000000"/>
              </w:rPr>
            </w:pPr>
            <w:sdt>
              <w:sdtPr>
                <w:alias w:val="Rating"/>
                <w:tag w:val="rating"/>
                <w:id w:val="-6563839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11C1BC1F" w14:textId="650091F8" w:rsidR="00AB3F51" w:rsidRPr="00AB3F51" w:rsidRDefault="00AB3F51" w:rsidP="00AB3F51">
            <w:pPr>
              <w:jc w:val="center"/>
              <w:rPr>
                <w:rFonts w:eastAsia="Times New Roman"/>
                <w:color w:val="000000"/>
              </w:rPr>
            </w:pPr>
            <w:sdt>
              <w:sdtPr>
                <w:alias w:val="Rating"/>
                <w:tag w:val="rating"/>
                <w:id w:val="2681307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05AA124" w14:textId="44C7063D" w:rsidR="00AB3F51" w:rsidRPr="00AB3F51" w:rsidRDefault="00AB3F51" w:rsidP="00AB3F51">
            <w:pPr>
              <w:jc w:val="center"/>
              <w:rPr>
                <w:rFonts w:eastAsia="Times New Roman"/>
                <w:color w:val="000000"/>
              </w:rPr>
            </w:pPr>
            <w:sdt>
              <w:sdtPr>
                <w:alias w:val="Rating"/>
                <w:tag w:val="rating"/>
                <w:id w:val="-12512703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3FE4BE8A" w14:textId="6C032175" w:rsidR="00AB3F51" w:rsidRPr="00AB3F51" w:rsidRDefault="00AB3F51" w:rsidP="00AB3F51">
            <w:pPr>
              <w:jc w:val="center"/>
              <w:rPr>
                <w:rFonts w:eastAsia="Times New Roman"/>
                <w:color w:val="000000"/>
              </w:rPr>
            </w:pPr>
            <w:sdt>
              <w:sdtPr>
                <w:alias w:val="Rating"/>
                <w:tag w:val="rating"/>
                <w:id w:val="19632257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924BF">
                  <w:t>— select —</w:t>
                </w:r>
              </w:sdtContent>
            </w:sdt>
          </w:p>
        </w:tc>
      </w:tr>
      <w:tr w:rsidR="00AB3F51" w:rsidRPr="00AB3F51" w14:paraId="0955C0FF"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3E1E118F"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Autonomy and Organizational Skills</w:t>
            </w:r>
          </w:p>
        </w:tc>
        <w:tc>
          <w:tcPr>
            <w:tcW w:w="0" w:type="auto"/>
            <w:tcBorders>
              <w:top w:val="nil"/>
              <w:left w:val="nil"/>
              <w:bottom w:val="single" w:sz="4" w:space="0" w:color="888888"/>
              <w:right w:val="single" w:sz="4" w:space="0" w:color="888888"/>
            </w:tcBorders>
            <w:shd w:val="clear" w:color="D5E0ED" w:fill="D5E0ED"/>
            <w:noWrap/>
            <w:vAlign w:val="center"/>
            <w:hideMark/>
          </w:tcPr>
          <w:p w14:paraId="2294764A" w14:textId="5EF0C2E2"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348AB878" w14:textId="5571486B"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8D3A74A" w14:textId="75F4156C"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AC59799" w14:textId="2FE6C74C" w:rsidR="00AB3F51" w:rsidRPr="00AB3F51" w:rsidRDefault="00AB3F51" w:rsidP="00AB3F51">
            <w:pPr>
              <w:jc w:val="center"/>
              <w:rPr>
                <w:rFonts w:eastAsia="Times New Roman"/>
                <w:color w:val="000000"/>
                <w:sz w:val="22"/>
                <w:szCs w:val="22"/>
              </w:rPr>
            </w:pPr>
          </w:p>
        </w:tc>
      </w:tr>
      <w:tr w:rsidR="00AB3F51" w:rsidRPr="00AB3F51" w14:paraId="7B02909B"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39D9A638" w14:textId="77777777" w:rsidR="00AB3F51" w:rsidRPr="00AB3F51" w:rsidRDefault="00AB3F51" w:rsidP="00AB3F51">
            <w:pPr>
              <w:rPr>
                <w:rFonts w:eastAsia="Times New Roman"/>
                <w:color w:val="000000"/>
              </w:rPr>
            </w:pPr>
            <w:r w:rsidRPr="00AB3F51">
              <w:rPr>
                <w:rFonts w:eastAsia="Times New Roman"/>
                <w:color w:val="000000"/>
              </w:rPr>
              <w:t>Demonstrates an ability to be self-sufficient and work independently.</w:t>
            </w:r>
          </w:p>
        </w:tc>
        <w:tc>
          <w:tcPr>
            <w:tcW w:w="0" w:type="auto"/>
            <w:tcBorders>
              <w:top w:val="nil"/>
              <w:left w:val="nil"/>
              <w:bottom w:val="single" w:sz="4" w:space="0" w:color="888888"/>
              <w:right w:val="single" w:sz="4" w:space="0" w:color="888888"/>
            </w:tcBorders>
            <w:vAlign w:val="center"/>
            <w:hideMark/>
          </w:tcPr>
          <w:p w14:paraId="6DCA72EE" w14:textId="5DBA5DAD" w:rsidR="00AB3F51" w:rsidRPr="00AB3F51" w:rsidRDefault="00AB3F51" w:rsidP="00AB3F51">
            <w:pPr>
              <w:jc w:val="center"/>
              <w:rPr>
                <w:rFonts w:eastAsia="Times New Roman"/>
                <w:color w:val="000000"/>
              </w:rPr>
            </w:pPr>
            <w:sdt>
              <w:sdtPr>
                <w:alias w:val="Rating"/>
                <w:tag w:val="rating"/>
                <w:id w:val="13084393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vAlign w:val="center"/>
            <w:hideMark/>
          </w:tcPr>
          <w:p w14:paraId="0AA80455" w14:textId="0803878E" w:rsidR="00AB3F51" w:rsidRPr="00AB3F51" w:rsidRDefault="00AB3F51" w:rsidP="00AB3F51">
            <w:pPr>
              <w:jc w:val="center"/>
              <w:rPr>
                <w:rFonts w:eastAsia="Times New Roman"/>
                <w:color w:val="000000"/>
              </w:rPr>
            </w:pPr>
            <w:sdt>
              <w:sdtPr>
                <w:alias w:val="Rating"/>
                <w:tag w:val="rating"/>
                <w:id w:val="15614348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vAlign w:val="center"/>
            <w:hideMark/>
          </w:tcPr>
          <w:p w14:paraId="6ABAEBB2" w14:textId="4F6DEFFC" w:rsidR="00AB3F51" w:rsidRPr="00AB3F51" w:rsidRDefault="00AB3F51" w:rsidP="00AB3F51">
            <w:pPr>
              <w:jc w:val="center"/>
              <w:rPr>
                <w:rFonts w:eastAsia="Times New Roman"/>
                <w:color w:val="000000"/>
              </w:rPr>
            </w:pPr>
            <w:sdt>
              <w:sdtPr>
                <w:alias w:val="Rating"/>
                <w:tag w:val="rating"/>
                <w:id w:val="9290493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vAlign w:val="center"/>
            <w:hideMark/>
          </w:tcPr>
          <w:p w14:paraId="1FF0FC0F" w14:textId="26C968A3" w:rsidR="00AB3F51" w:rsidRPr="00AB3F51" w:rsidRDefault="00AB3F51" w:rsidP="00AB3F51">
            <w:pPr>
              <w:jc w:val="center"/>
              <w:rPr>
                <w:rFonts w:eastAsia="Times New Roman"/>
                <w:color w:val="000000"/>
              </w:rPr>
            </w:pPr>
            <w:sdt>
              <w:sdtPr>
                <w:alias w:val="Rating"/>
                <w:tag w:val="rating"/>
                <w:id w:val="-29761301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r>
      <w:tr w:rsidR="00AB3F51" w:rsidRPr="00AB3F51" w14:paraId="7A7701B6"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C727D40" w14:textId="77777777" w:rsidR="00AB3F51" w:rsidRPr="00AB3F51" w:rsidRDefault="00AB3F51" w:rsidP="00AB3F51">
            <w:pPr>
              <w:rPr>
                <w:rFonts w:eastAsia="Times New Roman"/>
                <w:color w:val="000000"/>
              </w:rPr>
            </w:pPr>
            <w:r w:rsidRPr="00AB3F51">
              <w:rPr>
                <w:rFonts w:eastAsia="Times New Roman"/>
                <w:color w:val="000000"/>
              </w:rPr>
              <w:t>Displays a willingness to accept ideas, suggestions, and constructive feedback in a positive manner.</w:t>
            </w:r>
          </w:p>
        </w:tc>
        <w:tc>
          <w:tcPr>
            <w:tcW w:w="0" w:type="auto"/>
            <w:tcBorders>
              <w:top w:val="nil"/>
              <w:left w:val="nil"/>
              <w:bottom w:val="single" w:sz="4" w:space="0" w:color="888888"/>
              <w:right w:val="single" w:sz="4" w:space="0" w:color="888888"/>
            </w:tcBorders>
            <w:shd w:val="clear" w:color="F4F6FA" w:fill="F4F6FA"/>
            <w:vAlign w:val="center"/>
            <w:hideMark/>
          </w:tcPr>
          <w:p w14:paraId="3F3BCC27" w14:textId="264AFEC2" w:rsidR="00AB3F51" w:rsidRPr="00AB3F51" w:rsidRDefault="00AB3F51" w:rsidP="00AB3F51">
            <w:pPr>
              <w:jc w:val="center"/>
              <w:rPr>
                <w:rFonts w:eastAsia="Times New Roman"/>
                <w:color w:val="000000"/>
              </w:rPr>
            </w:pPr>
            <w:sdt>
              <w:sdtPr>
                <w:alias w:val="Rating"/>
                <w:tag w:val="rating"/>
                <w:id w:val="-169344558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7413CE14" w14:textId="2001C59F" w:rsidR="00AB3F51" w:rsidRPr="00AB3F51" w:rsidRDefault="00AB3F51" w:rsidP="00AB3F51">
            <w:pPr>
              <w:jc w:val="center"/>
              <w:rPr>
                <w:rFonts w:eastAsia="Times New Roman"/>
                <w:color w:val="000000"/>
              </w:rPr>
            </w:pPr>
            <w:sdt>
              <w:sdtPr>
                <w:alias w:val="Rating"/>
                <w:tag w:val="rating"/>
                <w:id w:val="100963845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36D5D445" w14:textId="23F73C98" w:rsidR="00AB3F51" w:rsidRPr="00AB3F51" w:rsidRDefault="00AB3F51" w:rsidP="00AB3F51">
            <w:pPr>
              <w:jc w:val="center"/>
              <w:rPr>
                <w:rFonts w:eastAsia="Times New Roman"/>
                <w:color w:val="000000"/>
              </w:rPr>
            </w:pPr>
            <w:sdt>
              <w:sdtPr>
                <w:alias w:val="Rating"/>
                <w:tag w:val="rating"/>
                <w:id w:val="-14032099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43D3069" w14:textId="734AA024" w:rsidR="00AB3F51" w:rsidRPr="00AB3F51" w:rsidRDefault="00AB3F51" w:rsidP="00AB3F51">
            <w:pPr>
              <w:jc w:val="center"/>
              <w:rPr>
                <w:rFonts w:eastAsia="Times New Roman"/>
                <w:color w:val="000000"/>
              </w:rPr>
            </w:pPr>
            <w:sdt>
              <w:sdtPr>
                <w:alias w:val="Rating"/>
                <w:tag w:val="rating"/>
                <w:id w:val="201025210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r>
      <w:tr w:rsidR="00AB3F51" w:rsidRPr="00AB3F51" w14:paraId="613D6C6B"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42898D97" w14:textId="77777777" w:rsidR="00AB3F51" w:rsidRPr="00AB3F51" w:rsidRDefault="00AB3F51" w:rsidP="00AB3F51">
            <w:pPr>
              <w:rPr>
                <w:rFonts w:eastAsia="Times New Roman"/>
                <w:color w:val="000000"/>
              </w:rPr>
            </w:pPr>
            <w:r w:rsidRPr="00AB3F51">
              <w:rPr>
                <w:rFonts w:eastAsia="Times New Roman"/>
                <w:color w:val="000000"/>
              </w:rPr>
              <w:t>Uses time and resources effectively to ensure work gets accomplished.</w:t>
            </w:r>
          </w:p>
        </w:tc>
        <w:tc>
          <w:tcPr>
            <w:tcW w:w="0" w:type="auto"/>
            <w:tcBorders>
              <w:top w:val="nil"/>
              <w:left w:val="nil"/>
              <w:bottom w:val="single" w:sz="4" w:space="0" w:color="888888"/>
              <w:right w:val="single" w:sz="4" w:space="0" w:color="888888"/>
            </w:tcBorders>
            <w:vAlign w:val="center"/>
            <w:hideMark/>
          </w:tcPr>
          <w:p w14:paraId="3209B80B" w14:textId="5506E6D9" w:rsidR="00AB3F51" w:rsidRPr="00AB3F51" w:rsidRDefault="00AB3F51" w:rsidP="00AB3F51">
            <w:pPr>
              <w:jc w:val="center"/>
              <w:rPr>
                <w:rFonts w:eastAsia="Times New Roman"/>
                <w:color w:val="000000"/>
              </w:rPr>
            </w:pPr>
            <w:sdt>
              <w:sdtPr>
                <w:alias w:val="Rating"/>
                <w:tag w:val="rating"/>
                <w:id w:val="112119067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vAlign w:val="center"/>
            <w:hideMark/>
          </w:tcPr>
          <w:p w14:paraId="39E63DD6" w14:textId="22AA03B0" w:rsidR="00AB3F51" w:rsidRPr="00AB3F51" w:rsidRDefault="00AB3F51" w:rsidP="00AB3F51">
            <w:pPr>
              <w:jc w:val="center"/>
              <w:rPr>
                <w:rFonts w:eastAsia="Times New Roman"/>
                <w:color w:val="000000"/>
              </w:rPr>
            </w:pPr>
            <w:sdt>
              <w:sdtPr>
                <w:alias w:val="Rating"/>
                <w:tag w:val="rating"/>
                <w:id w:val="-16573751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vAlign w:val="center"/>
            <w:hideMark/>
          </w:tcPr>
          <w:p w14:paraId="50DF0B4A" w14:textId="7C6BDCFB" w:rsidR="00AB3F51" w:rsidRPr="00AB3F51" w:rsidRDefault="00AB3F51" w:rsidP="00AB3F51">
            <w:pPr>
              <w:jc w:val="center"/>
              <w:rPr>
                <w:rFonts w:eastAsia="Times New Roman"/>
                <w:color w:val="000000"/>
              </w:rPr>
            </w:pPr>
            <w:sdt>
              <w:sdtPr>
                <w:alias w:val="Rating"/>
                <w:tag w:val="rating"/>
                <w:id w:val="-184963385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c>
          <w:tcPr>
            <w:tcW w:w="0" w:type="auto"/>
            <w:tcBorders>
              <w:top w:val="nil"/>
              <w:left w:val="nil"/>
              <w:bottom w:val="single" w:sz="4" w:space="0" w:color="888888"/>
              <w:right w:val="single" w:sz="4" w:space="0" w:color="888888"/>
            </w:tcBorders>
            <w:vAlign w:val="center"/>
            <w:hideMark/>
          </w:tcPr>
          <w:p w14:paraId="17C0F9D7" w14:textId="2C006A68" w:rsidR="00AB3F51" w:rsidRPr="00AB3F51" w:rsidRDefault="00AB3F51" w:rsidP="00AB3F51">
            <w:pPr>
              <w:jc w:val="center"/>
              <w:rPr>
                <w:rFonts w:eastAsia="Times New Roman"/>
                <w:color w:val="000000"/>
              </w:rPr>
            </w:pPr>
            <w:sdt>
              <w:sdtPr>
                <w:alias w:val="Rating"/>
                <w:tag w:val="rating"/>
                <w:id w:val="14239914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EF34C8">
                  <w:t>— select —</w:t>
                </w:r>
              </w:sdtContent>
            </w:sdt>
          </w:p>
        </w:tc>
      </w:tr>
      <w:tr w:rsidR="00AB3F51" w:rsidRPr="00AB3F51" w14:paraId="69821F33"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0C75315F"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Critical Thinking and Problem Solving</w:t>
            </w:r>
          </w:p>
        </w:tc>
        <w:tc>
          <w:tcPr>
            <w:tcW w:w="0" w:type="auto"/>
            <w:tcBorders>
              <w:top w:val="nil"/>
              <w:left w:val="nil"/>
              <w:bottom w:val="single" w:sz="4" w:space="0" w:color="888888"/>
              <w:right w:val="single" w:sz="4" w:space="0" w:color="888888"/>
            </w:tcBorders>
            <w:shd w:val="clear" w:color="D5E0ED" w:fill="D5E0ED"/>
            <w:noWrap/>
            <w:vAlign w:val="center"/>
            <w:hideMark/>
          </w:tcPr>
          <w:p w14:paraId="06F3BD97" w14:textId="6EED690A"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FBD068C" w14:textId="24E38CB6"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1B107A5" w14:textId="4899E122"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F7F162A" w14:textId="525EA5F9" w:rsidR="00AB3F51" w:rsidRPr="00AB3F51" w:rsidRDefault="00AB3F51" w:rsidP="00AB3F51">
            <w:pPr>
              <w:jc w:val="center"/>
              <w:rPr>
                <w:rFonts w:eastAsia="Times New Roman"/>
                <w:color w:val="000000"/>
                <w:sz w:val="22"/>
                <w:szCs w:val="22"/>
              </w:rPr>
            </w:pPr>
          </w:p>
        </w:tc>
      </w:tr>
      <w:tr w:rsidR="00AB3F51" w:rsidRPr="00AB3F51" w14:paraId="5DD59D86"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3FF3CE7B" w14:textId="77777777" w:rsidR="00AB3F51" w:rsidRPr="00AB3F51" w:rsidRDefault="00AB3F51" w:rsidP="00AB3F51">
            <w:pPr>
              <w:rPr>
                <w:rFonts w:eastAsia="Times New Roman"/>
                <w:color w:val="000000"/>
              </w:rPr>
            </w:pPr>
            <w:r w:rsidRPr="00AB3F51">
              <w:rPr>
                <w:rFonts w:eastAsia="Times New Roman"/>
                <w:color w:val="000000"/>
              </w:rPr>
              <w:t>Maintains a posture of open-minded skepticism when considering potential solutions to problems.</w:t>
            </w:r>
          </w:p>
        </w:tc>
        <w:tc>
          <w:tcPr>
            <w:tcW w:w="0" w:type="auto"/>
            <w:tcBorders>
              <w:top w:val="nil"/>
              <w:left w:val="nil"/>
              <w:bottom w:val="single" w:sz="4" w:space="0" w:color="888888"/>
              <w:right w:val="single" w:sz="4" w:space="0" w:color="888888"/>
            </w:tcBorders>
            <w:vAlign w:val="center"/>
            <w:hideMark/>
          </w:tcPr>
          <w:p w14:paraId="07450E31" w14:textId="64A098DF" w:rsidR="00AB3F51" w:rsidRPr="00AB3F51" w:rsidRDefault="00AB3F51" w:rsidP="00AB3F51">
            <w:pPr>
              <w:jc w:val="center"/>
              <w:rPr>
                <w:rFonts w:eastAsia="Times New Roman"/>
                <w:color w:val="000000"/>
              </w:rPr>
            </w:pPr>
            <w:sdt>
              <w:sdtPr>
                <w:alias w:val="Rating"/>
                <w:tag w:val="rating"/>
                <w:id w:val="9367962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vAlign w:val="center"/>
            <w:hideMark/>
          </w:tcPr>
          <w:p w14:paraId="7F3E288B" w14:textId="1B0E9BE0" w:rsidR="00AB3F51" w:rsidRPr="00AB3F51" w:rsidRDefault="00AB3F51" w:rsidP="00AB3F51">
            <w:pPr>
              <w:jc w:val="center"/>
              <w:rPr>
                <w:rFonts w:eastAsia="Times New Roman"/>
                <w:color w:val="000000"/>
              </w:rPr>
            </w:pPr>
            <w:sdt>
              <w:sdtPr>
                <w:alias w:val="Rating"/>
                <w:tag w:val="rating"/>
                <w:id w:val="17671075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vAlign w:val="center"/>
            <w:hideMark/>
          </w:tcPr>
          <w:p w14:paraId="0EA645EC" w14:textId="2109BE62" w:rsidR="00AB3F51" w:rsidRPr="00AB3F51" w:rsidRDefault="00AB3F51" w:rsidP="00AB3F51">
            <w:pPr>
              <w:jc w:val="center"/>
              <w:rPr>
                <w:rFonts w:eastAsia="Times New Roman"/>
                <w:color w:val="000000"/>
              </w:rPr>
            </w:pPr>
            <w:sdt>
              <w:sdtPr>
                <w:alias w:val="Rating"/>
                <w:tag w:val="rating"/>
                <w:id w:val="161201125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vAlign w:val="center"/>
            <w:hideMark/>
          </w:tcPr>
          <w:p w14:paraId="1BD53817" w14:textId="28016EBE" w:rsidR="00AB3F51" w:rsidRPr="00AB3F51" w:rsidRDefault="00AB3F51" w:rsidP="00AB3F51">
            <w:pPr>
              <w:jc w:val="center"/>
              <w:rPr>
                <w:rFonts w:eastAsia="Times New Roman"/>
                <w:color w:val="000000"/>
              </w:rPr>
            </w:pPr>
            <w:sdt>
              <w:sdtPr>
                <w:alias w:val="Rating"/>
                <w:tag w:val="rating"/>
                <w:id w:val="-4816241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r>
      <w:tr w:rsidR="00AB3F51" w:rsidRPr="00AB3F51" w14:paraId="46DBE362"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7090F58" w14:textId="77777777" w:rsidR="00AB3F51" w:rsidRPr="00AB3F51" w:rsidRDefault="00AB3F51" w:rsidP="00AB3F51">
            <w:pPr>
              <w:rPr>
                <w:rFonts w:eastAsia="Times New Roman"/>
                <w:color w:val="000000"/>
              </w:rPr>
            </w:pPr>
            <w:r w:rsidRPr="00AB3F51">
              <w:rPr>
                <w:rFonts w:eastAsia="Times New Roman"/>
                <w:color w:val="000000"/>
              </w:rPr>
              <w:t>Demonstrates ability to identify an issue/problem, consider possible cause(s), evaluate possible options and implementing selected option.</w:t>
            </w:r>
          </w:p>
        </w:tc>
        <w:tc>
          <w:tcPr>
            <w:tcW w:w="0" w:type="auto"/>
            <w:tcBorders>
              <w:top w:val="nil"/>
              <w:left w:val="nil"/>
              <w:bottom w:val="single" w:sz="4" w:space="0" w:color="888888"/>
              <w:right w:val="single" w:sz="4" w:space="0" w:color="888888"/>
            </w:tcBorders>
            <w:shd w:val="clear" w:color="F4F6FA" w:fill="F4F6FA"/>
            <w:vAlign w:val="center"/>
            <w:hideMark/>
          </w:tcPr>
          <w:p w14:paraId="619E91DC" w14:textId="6764CBED" w:rsidR="00AB3F51" w:rsidRPr="00AB3F51" w:rsidRDefault="00AB3F51" w:rsidP="00AB3F51">
            <w:pPr>
              <w:jc w:val="center"/>
              <w:rPr>
                <w:rFonts w:eastAsia="Times New Roman"/>
                <w:color w:val="000000"/>
              </w:rPr>
            </w:pPr>
            <w:sdt>
              <w:sdtPr>
                <w:alias w:val="Rating"/>
                <w:tag w:val="rating"/>
                <w:id w:val="-14924063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1B4E9E88" w14:textId="5EC73FDA" w:rsidR="00AB3F51" w:rsidRPr="00AB3F51" w:rsidRDefault="00AB3F51" w:rsidP="00AB3F51">
            <w:pPr>
              <w:jc w:val="center"/>
              <w:rPr>
                <w:rFonts w:eastAsia="Times New Roman"/>
                <w:color w:val="000000"/>
              </w:rPr>
            </w:pPr>
            <w:sdt>
              <w:sdtPr>
                <w:alias w:val="Rating"/>
                <w:tag w:val="rating"/>
                <w:id w:val="13923515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322499AE" w14:textId="6A5EB6E3" w:rsidR="00AB3F51" w:rsidRPr="00AB3F51" w:rsidRDefault="00AB3F51" w:rsidP="00AB3F51">
            <w:pPr>
              <w:jc w:val="center"/>
              <w:rPr>
                <w:rFonts w:eastAsia="Times New Roman"/>
                <w:color w:val="000000"/>
              </w:rPr>
            </w:pPr>
            <w:sdt>
              <w:sdtPr>
                <w:alias w:val="Rating"/>
                <w:tag w:val="rating"/>
                <w:id w:val="-6990908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1286C9F" w14:textId="1FCC0560" w:rsidR="00AB3F51" w:rsidRPr="00AB3F51" w:rsidRDefault="00AB3F51" w:rsidP="00AB3F51">
            <w:pPr>
              <w:jc w:val="center"/>
              <w:rPr>
                <w:rFonts w:eastAsia="Times New Roman"/>
                <w:color w:val="000000"/>
              </w:rPr>
            </w:pPr>
            <w:sdt>
              <w:sdtPr>
                <w:alias w:val="Rating"/>
                <w:tag w:val="rating"/>
                <w:id w:val="121169151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r>
      <w:tr w:rsidR="00AB3F51" w:rsidRPr="00AB3F51" w14:paraId="7261AB76"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7CAEF559" w14:textId="77777777" w:rsidR="00AB3F51" w:rsidRPr="00AB3F51" w:rsidRDefault="00AB3F51" w:rsidP="00AB3F51">
            <w:pPr>
              <w:rPr>
                <w:rFonts w:eastAsia="Times New Roman"/>
                <w:color w:val="000000"/>
              </w:rPr>
            </w:pPr>
            <w:r w:rsidRPr="00AB3F51">
              <w:rPr>
                <w:rFonts w:eastAsia="Times New Roman"/>
                <w:color w:val="000000"/>
              </w:rPr>
              <w:t>Recognizes flaws, assumptions and missing elements in arguments.</w:t>
            </w:r>
          </w:p>
        </w:tc>
        <w:tc>
          <w:tcPr>
            <w:tcW w:w="0" w:type="auto"/>
            <w:tcBorders>
              <w:top w:val="nil"/>
              <w:left w:val="nil"/>
              <w:bottom w:val="single" w:sz="4" w:space="0" w:color="888888"/>
              <w:right w:val="single" w:sz="4" w:space="0" w:color="888888"/>
            </w:tcBorders>
            <w:vAlign w:val="center"/>
            <w:hideMark/>
          </w:tcPr>
          <w:p w14:paraId="5F0753DC" w14:textId="0F4FE987" w:rsidR="00AB3F51" w:rsidRPr="00AB3F51" w:rsidRDefault="00AB3F51" w:rsidP="00AB3F51">
            <w:pPr>
              <w:jc w:val="center"/>
              <w:rPr>
                <w:rFonts w:eastAsia="Times New Roman"/>
                <w:color w:val="000000"/>
              </w:rPr>
            </w:pPr>
            <w:sdt>
              <w:sdtPr>
                <w:alias w:val="Rating"/>
                <w:tag w:val="rating"/>
                <w:id w:val="19449558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vAlign w:val="center"/>
            <w:hideMark/>
          </w:tcPr>
          <w:p w14:paraId="37291AC7" w14:textId="3A6A97FB" w:rsidR="00AB3F51" w:rsidRPr="00AB3F51" w:rsidRDefault="00AB3F51" w:rsidP="00AB3F51">
            <w:pPr>
              <w:jc w:val="center"/>
              <w:rPr>
                <w:rFonts w:eastAsia="Times New Roman"/>
                <w:color w:val="000000"/>
              </w:rPr>
            </w:pPr>
            <w:sdt>
              <w:sdtPr>
                <w:alias w:val="Rating"/>
                <w:tag w:val="rating"/>
                <w:id w:val="-20223024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vAlign w:val="center"/>
            <w:hideMark/>
          </w:tcPr>
          <w:p w14:paraId="3EF527CC" w14:textId="1CAA780A" w:rsidR="00AB3F51" w:rsidRPr="00AB3F51" w:rsidRDefault="00AB3F51" w:rsidP="00AB3F51">
            <w:pPr>
              <w:jc w:val="center"/>
              <w:rPr>
                <w:rFonts w:eastAsia="Times New Roman"/>
                <w:color w:val="000000"/>
              </w:rPr>
            </w:pPr>
            <w:sdt>
              <w:sdtPr>
                <w:alias w:val="Rating"/>
                <w:tag w:val="rating"/>
                <w:id w:val="16423805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c>
          <w:tcPr>
            <w:tcW w:w="0" w:type="auto"/>
            <w:tcBorders>
              <w:top w:val="nil"/>
              <w:left w:val="nil"/>
              <w:bottom w:val="single" w:sz="4" w:space="0" w:color="888888"/>
              <w:right w:val="single" w:sz="4" w:space="0" w:color="888888"/>
            </w:tcBorders>
            <w:vAlign w:val="center"/>
            <w:hideMark/>
          </w:tcPr>
          <w:p w14:paraId="5E049F57" w14:textId="04ED3A8A" w:rsidR="00AB3F51" w:rsidRPr="00AB3F51" w:rsidRDefault="00AB3F51" w:rsidP="00AB3F51">
            <w:pPr>
              <w:jc w:val="center"/>
              <w:rPr>
                <w:rFonts w:eastAsia="Times New Roman"/>
                <w:color w:val="000000"/>
              </w:rPr>
            </w:pPr>
            <w:sdt>
              <w:sdtPr>
                <w:alias w:val="Rating"/>
                <w:tag w:val="rating"/>
                <w:id w:val="-16971490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C7545D">
                  <w:t>— select —</w:t>
                </w:r>
              </w:sdtContent>
            </w:sdt>
          </w:p>
        </w:tc>
      </w:tr>
      <w:tr w:rsidR="00AB3F51" w:rsidRPr="00AB3F51" w14:paraId="40548365"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27FBCC6C"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Project Knowledge and Skills</w:t>
            </w:r>
          </w:p>
        </w:tc>
        <w:tc>
          <w:tcPr>
            <w:tcW w:w="0" w:type="auto"/>
            <w:tcBorders>
              <w:top w:val="nil"/>
              <w:left w:val="nil"/>
              <w:bottom w:val="single" w:sz="4" w:space="0" w:color="888888"/>
              <w:right w:val="single" w:sz="4" w:space="0" w:color="888888"/>
            </w:tcBorders>
            <w:shd w:val="clear" w:color="D5E0ED" w:fill="D5E0ED"/>
            <w:noWrap/>
            <w:vAlign w:val="center"/>
            <w:hideMark/>
          </w:tcPr>
          <w:p w14:paraId="01DE1D23" w14:textId="326DA820"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1106948" w14:textId="33D7AD51"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DA3D763" w14:textId="7420C028"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018AAE7C" w14:textId="2778C687" w:rsidR="00AB3F51" w:rsidRPr="00AB3F51" w:rsidRDefault="00AB3F51" w:rsidP="00AB3F51">
            <w:pPr>
              <w:jc w:val="center"/>
              <w:rPr>
                <w:rFonts w:eastAsia="Times New Roman"/>
                <w:color w:val="000000"/>
                <w:sz w:val="22"/>
                <w:szCs w:val="22"/>
              </w:rPr>
            </w:pPr>
          </w:p>
        </w:tc>
      </w:tr>
      <w:tr w:rsidR="00AB3F51" w:rsidRPr="00AB3F51" w14:paraId="54E3DBD4"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054183F3" w14:textId="77777777" w:rsidR="00AB3F51" w:rsidRPr="00AB3F51" w:rsidRDefault="00AB3F51" w:rsidP="00AB3F51">
            <w:pPr>
              <w:rPr>
                <w:rFonts w:eastAsia="Times New Roman"/>
                <w:color w:val="000000"/>
              </w:rPr>
            </w:pPr>
            <w:r w:rsidRPr="00AB3F51">
              <w:rPr>
                <w:rFonts w:eastAsia="Times New Roman"/>
                <w:color w:val="000000"/>
              </w:rPr>
              <w:t>Displays knowledge of key facts and concepts.</w:t>
            </w:r>
          </w:p>
        </w:tc>
        <w:tc>
          <w:tcPr>
            <w:tcW w:w="0" w:type="auto"/>
            <w:tcBorders>
              <w:top w:val="nil"/>
              <w:left w:val="nil"/>
              <w:bottom w:val="single" w:sz="4" w:space="0" w:color="888888"/>
              <w:right w:val="single" w:sz="4" w:space="0" w:color="888888"/>
            </w:tcBorders>
            <w:vAlign w:val="center"/>
            <w:hideMark/>
          </w:tcPr>
          <w:p w14:paraId="3D6FC071" w14:textId="14A73E87" w:rsidR="00AB3F51" w:rsidRPr="00AB3F51" w:rsidRDefault="00AB3F51" w:rsidP="00AB3F51">
            <w:pPr>
              <w:jc w:val="center"/>
              <w:rPr>
                <w:rFonts w:eastAsia="Times New Roman"/>
                <w:color w:val="000000"/>
              </w:rPr>
            </w:pPr>
            <w:sdt>
              <w:sdtPr>
                <w:alias w:val="Rating"/>
                <w:tag w:val="rating"/>
                <w:id w:val="-16474996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vAlign w:val="center"/>
            <w:hideMark/>
          </w:tcPr>
          <w:p w14:paraId="03368D9D" w14:textId="001C09B9" w:rsidR="00AB3F51" w:rsidRPr="00AB3F51" w:rsidRDefault="00AB3F51" w:rsidP="00AB3F51">
            <w:pPr>
              <w:jc w:val="center"/>
              <w:rPr>
                <w:rFonts w:eastAsia="Times New Roman"/>
                <w:color w:val="000000"/>
              </w:rPr>
            </w:pPr>
            <w:sdt>
              <w:sdtPr>
                <w:alias w:val="Rating"/>
                <w:tag w:val="rating"/>
                <w:id w:val="-18219519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vAlign w:val="center"/>
            <w:hideMark/>
          </w:tcPr>
          <w:p w14:paraId="5EE37C5A" w14:textId="4C10FFBD" w:rsidR="00AB3F51" w:rsidRPr="00AB3F51" w:rsidRDefault="00AB3F51" w:rsidP="00AB3F51">
            <w:pPr>
              <w:jc w:val="center"/>
              <w:rPr>
                <w:rFonts w:eastAsia="Times New Roman"/>
                <w:color w:val="000000"/>
              </w:rPr>
            </w:pPr>
            <w:sdt>
              <w:sdtPr>
                <w:alias w:val="Rating"/>
                <w:tag w:val="rating"/>
                <w:id w:val="-16287018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vAlign w:val="center"/>
            <w:hideMark/>
          </w:tcPr>
          <w:p w14:paraId="58266B01" w14:textId="2E9673FF" w:rsidR="00AB3F51" w:rsidRPr="00AB3F51" w:rsidRDefault="00AB3F51" w:rsidP="00AB3F51">
            <w:pPr>
              <w:jc w:val="center"/>
              <w:rPr>
                <w:rFonts w:eastAsia="Times New Roman"/>
                <w:color w:val="000000"/>
              </w:rPr>
            </w:pPr>
            <w:sdt>
              <w:sdtPr>
                <w:alias w:val="Rating"/>
                <w:tag w:val="rating"/>
                <w:id w:val="-941672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r>
      <w:tr w:rsidR="00AB3F51" w:rsidRPr="00AB3F51" w14:paraId="5ECC4D5F"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44754562" w14:textId="77777777" w:rsidR="00AB3F51" w:rsidRPr="00AB3F51" w:rsidRDefault="00AB3F51" w:rsidP="00AB3F51">
            <w:pPr>
              <w:rPr>
                <w:rFonts w:eastAsia="Times New Roman"/>
                <w:color w:val="000000"/>
              </w:rPr>
            </w:pPr>
            <w:r w:rsidRPr="00AB3F51">
              <w:rPr>
                <w:rFonts w:eastAsia="Times New Roman"/>
                <w:color w:val="000000"/>
              </w:rPr>
              <w:t>Displays a grasp of relevant methods and is clear about how these methods apply to the work.</w:t>
            </w:r>
          </w:p>
        </w:tc>
        <w:tc>
          <w:tcPr>
            <w:tcW w:w="0" w:type="auto"/>
            <w:tcBorders>
              <w:top w:val="nil"/>
              <w:left w:val="nil"/>
              <w:bottom w:val="single" w:sz="4" w:space="0" w:color="888888"/>
              <w:right w:val="single" w:sz="4" w:space="0" w:color="888888"/>
            </w:tcBorders>
            <w:shd w:val="clear" w:color="F4F6FA" w:fill="F4F6FA"/>
            <w:vAlign w:val="center"/>
            <w:hideMark/>
          </w:tcPr>
          <w:p w14:paraId="61F3939F" w14:textId="216BEF11" w:rsidR="00AB3F51" w:rsidRPr="00AB3F51" w:rsidRDefault="00AB3F51" w:rsidP="00AB3F51">
            <w:pPr>
              <w:jc w:val="center"/>
              <w:rPr>
                <w:rFonts w:eastAsia="Times New Roman"/>
                <w:color w:val="000000"/>
              </w:rPr>
            </w:pPr>
            <w:sdt>
              <w:sdtPr>
                <w:alias w:val="Rating"/>
                <w:tag w:val="rating"/>
                <w:id w:val="-17524975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8731E7D" w14:textId="6A93EDEF" w:rsidR="00AB3F51" w:rsidRPr="00AB3F51" w:rsidRDefault="00AB3F51" w:rsidP="00AB3F51">
            <w:pPr>
              <w:jc w:val="center"/>
              <w:rPr>
                <w:rFonts w:eastAsia="Times New Roman"/>
                <w:color w:val="000000"/>
              </w:rPr>
            </w:pPr>
            <w:sdt>
              <w:sdtPr>
                <w:alias w:val="Rating"/>
                <w:tag w:val="rating"/>
                <w:id w:val="-2309276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365988C" w14:textId="0577D94A" w:rsidR="00AB3F51" w:rsidRPr="00AB3F51" w:rsidRDefault="00AB3F51" w:rsidP="00AB3F51">
            <w:pPr>
              <w:jc w:val="center"/>
              <w:rPr>
                <w:rFonts w:eastAsia="Times New Roman"/>
                <w:color w:val="000000"/>
              </w:rPr>
            </w:pPr>
            <w:sdt>
              <w:sdtPr>
                <w:alias w:val="Rating"/>
                <w:tag w:val="rating"/>
                <w:id w:val="91745157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7B9A055A" w14:textId="27D1842D" w:rsidR="00AB3F51" w:rsidRPr="00AB3F51" w:rsidRDefault="00AB3F51" w:rsidP="00AB3F51">
            <w:pPr>
              <w:jc w:val="center"/>
              <w:rPr>
                <w:rFonts w:eastAsia="Times New Roman"/>
                <w:color w:val="000000"/>
              </w:rPr>
            </w:pPr>
            <w:sdt>
              <w:sdtPr>
                <w:alias w:val="Rating"/>
                <w:tag w:val="rating"/>
                <w:id w:val="8697963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r>
      <w:tr w:rsidR="00AB3F51" w:rsidRPr="00AB3F51" w14:paraId="4FFE42A0"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5EC12321" w14:textId="77777777" w:rsidR="00AB3F51" w:rsidRPr="00AB3F51" w:rsidRDefault="00AB3F51" w:rsidP="00AB3F51">
            <w:pPr>
              <w:rPr>
                <w:rFonts w:eastAsia="Times New Roman"/>
                <w:color w:val="000000"/>
              </w:rPr>
            </w:pPr>
            <w:r w:rsidRPr="00AB3F51">
              <w:rPr>
                <w:rFonts w:eastAsia="Times New Roman"/>
                <w:color w:val="000000"/>
              </w:rPr>
              <w:t>Demonstrates an appropriate mastery of skills needed to conduct the project.</w:t>
            </w:r>
          </w:p>
        </w:tc>
        <w:tc>
          <w:tcPr>
            <w:tcW w:w="0" w:type="auto"/>
            <w:tcBorders>
              <w:top w:val="nil"/>
              <w:left w:val="nil"/>
              <w:bottom w:val="single" w:sz="4" w:space="0" w:color="888888"/>
              <w:right w:val="single" w:sz="4" w:space="0" w:color="888888"/>
            </w:tcBorders>
            <w:vAlign w:val="center"/>
            <w:hideMark/>
          </w:tcPr>
          <w:p w14:paraId="326D9F3A" w14:textId="1CEEEBB3" w:rsidR="00AB3F51" w:rsidRPr="00AB3F51" w:rsidRDefault="00AB3F51" w:rsidP="00AB3F51">
            <w:pPr>
              <w:jc w:val="center"/>
              <w:rPr>
                <w:rFonts w:eastAsia="Times New Roman"/>
                <w:color w:val="000000"/>
              </w:rPr>
            </w:pPr>
            <w:sdt>
              <w:sdtPr>
                <w:alias w:val="Rating"/>
                <w:tag w:val="rating"/>
                <w:id w:val="-41270248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vAlign w:val="center"/>
            <w:hideMark/>
          </w:tcPr>
          <w:p w14:paraId="32823FAD" w14:textId="1D75BCBA" w:rsidR="00AB3F51" w:rsidRPr="00AB3F51" w:rsidRDefault="00AB3F51" w:rsidP="00AB3F51">
            <w:pPr>
              <w:jc w:val="center"/>
              <w:rPr>
                <w:rFonts w:eastAsia="Times New Roman"/>
                <w:color w:val="000000"/>
              </w:rPr>
            </w:pPr>
            <w:sdt>
              <w:sdtPr>
                <w:alias w:val="Rating"/>
                <w:tag w:val="rating"/>
                <w:id w:val="-63757363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vAlign w:val="center"/>
            <w:hideMark/>
          </w:tcPr>
          <w:p w14:paraId="49D18DE3" w14:textId="7F1E02E6" w:rsidR="00AB3F51" w:rsidRPr="00AB3F51" w:rsidRDefault="00AB3F51" w:rsidP="00AB3F51">
            <w:pPr>
              <w:jc w:val="center"/>
              <w:rPr>
                <w:rFonts w:eastAsia="Times New Roman"/>
                <w:color w:val="000000"/>
              </w:rPr>
            </w:pPr>
            <w:sdt>
              <w:sdtPr>
                <w:alias w:val="Rating"/>
                <w:tag w:val="rating"/>
                <w:id w:val="13034953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c>
          <w:tcPr>
            <w:tcW w:w="0" w:type="auto"/>
            <w:tcBorders>
              <w:top w:val="nil"/>
              <w:left w:val="nil"/>
              <w:bottom w:val="single" w:sz="4" w:space="0" w:color="888888"/>
              <w:right w:val="single" w:sz="4" w:space="0" w:color="888888"/>
            </w:tcBorders>
            <w:vAlign w:val="center"/>
            <w:hideMark/>
          </w:tcPr>
          <w:p w14:paraId="073D2698" w14:textId="7ED866A7" w:rsidR="00AB3F51" w:rsidRPr="00AB3F51" w:rsidRDefault="00AB3F51" w:rsidP="00AB3F51">
            <w:pPr>
              <w:jc w:val="center"/>
              <w:rPr>
                <w:rFonts w:eastAsia="Times New Roman"/>
                <w:color w:val="000000"/>
              </w:rPr>
            </w:pPr>
            <w:sdt>
              <w:sdtPr>
                <w:alias w:val="Rating"/>
                <w:tag w:val="rating"/>
                <w:id w:val="-19813714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176CC">
                  <w:t>— select —</w:t>
                </w:r>
              </w:sdtContent>
            </w:sdt>
          </w:p>
        </w:tc>
      </w:tr>
      <w:tr w:rsidR="00AB3F51" w:rsidRPr="00AB3F51" w14:paraId="41A1F51E"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84ED0CF"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Creativity</w:t>
            </w:r>
          </w:p>
        </w:tc>
        <w:tc>
          <w:tcPr>
            <w:tcW w:w="0" w:type="auto"/>
            <w:tcBorders>
              <w:top w:val="nil"/>
              <w:left w:val="nil"/>
              <w:bottom w:val="single" w:sz="4" w:space="0" w:color="888888"/>
              <w:right w:val="single" w:sz="4" w:space="0" w:color="888888"/>
            </w:tcBorders>
            <w:shd w:val="clear" w:color="D5E0ED" w:fill="D5E0ED"/>
            <w:noWrap/>
            <w:vAlign w:val="center"/>
            <w:hideMark/>
          </w:tcPr>
          <w:p w14:paraId="32AD897D" w14:textId="35820B17"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68056A7" w14:textId="58F03A1C"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4892121" w14:textId="12F22C53"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5BC8CE5F" w14:textId="6F9B320F" w:rsidR="00AB3F51" w:rsidRPr="00AB3F51" w:rsidRDefault="00AB3F51" w:rsidP="00AB3F51">
            <w:pPr>
              <w:jc w:val="center"/>
              <w:rPr>
                <w:rFonts w:eastAsia="Times New Roman"/>
                <w:color w:val="000000"/>
                <w:sz w:val="22"/>
                <w:szCs w:val="22"/>
              </w:rPr>
            </w:pPr>
          </w:p>
        </w:tc>
      </w:tr>
      <w:tr w:rsidR="00AB3F51" w:rsidRPr="00AB3F51" w14:paraId="67EA0F1B"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7D455B3C" w14:textId="77777777" w:rsidR="00AB3F51" w:rsidRPr="00AB3F51" w:rsidRDefault="00AB3F51" w:rsidP="00AB3F51">
            <w:pPr>
              <w:rPr>
                <w:rFonts w:eastAsia="Times New Roman"/>
                <w:color w:val="000000"/>
              </w:rPr>
            </w:pPr>
            <w:r w:rsidRPr="00AB3F51">
              <w:rPr>
                <w:rFonts w:eastAsia="Times New Roman"/>
                <w:color w:val="000000"/>
              </w:rPr>
              <w:lastRenderedPageBreak/>
              <w:t>Shows ability to approach problems from different perspectives.</w:t>
            </w:r>
          </w:p>
        </w:tc>
        <w:tc>
          <w:tcPr>
            <w:tcW w:w="0" w:type="auto"/>
            <w:tcBorders>
              <w:top w:val="nil"/>
              <w:left w:val="nil"/>
              <w:bottom w:val="single" w:sz="4" w:space="0" w:color="888888"/>
              <w:right w:val="single" w:sz="4" w:space="0" w:color="888888"/>
            </w:tcBorders>
            <w:vAlign w:val="center"/>
            <w:hideMark/>
          </w:tcPr>
          <w:p w14:paraId="68C9F6BE" w14:textId="7889AF20" w:rsidR="00AB3F51" w:rsidRPr="00AB3F51" w:rsidRDefault="00AB3F51" w:rsidP="00AB3F51">
            <w:pPr>
              <w:jc w:val="center"/>
              <w:rPr>
                <w:rFonts w:eastAsia="Times New Roman"/>
                <w:color w:val="000000"/>
              </w:rPr>
            </w:pPr>
            <w:sdt>
              <w:sdtPr>
                <w:alias w:val="Rating"/>
                <w:tag w:val="rating"/>
                <w:id w:val="177574298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vAlign w:val="center"/>
            <w:hideMark/>
          </w:tcPr>
          <w:p w14:paraId="270BD115" w14:textId="511A7F3A" w:rsidR="00AB3F51" w:rsidRPr="00AB3F51" w:rsidRDefault="00AB3F51" w:rsidP="00AB3F51">
            <w:pPr>
              <w:jc w:val="center"/>
              <w:rPr>
                <w:rFonts w:eastAsia="Times New Roman"/>
                <w:color w:val="000000"/>
              </w:rPr>
            </w:pPr>
            <w:sdt>
              <w:sdtPr>
                <w:alias w:val="Rating"/>
                <w:tag w:val="rating"/>
                <w:id w:val="-13083958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vAlign w:val="center"/>
            <w:hideMark/>
          </w:tcPr>
          <w:p w14:paraId="0B60E85A" w14:textId="38655618" w:rsidR="00AB3F51" w:rsidRPr="00AB3F51" w:rsidRDefault="00AB3F51" w:rsidP="00AB3F51">
            <w:pPr>
              <w:jc w:val="center"/>
              <w:rPr>
                <w:rFonts w:eastAsia="Times New Roman"/>
                <w:color w:val="000000"/>
              </w:rPr>
            </w:pPr>
            <w:sdt>
              <w:sdtPr>
                <w:alias w:val="Rating"/>
                <w:tag w:val="rating"/>
                <w:id w:val="-3314520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vAlign w:val="center"/>
            <w:hideMark/>
          </w:tcPr>
          <w:p w14:paraId="1FBE7061" w14:textId="271EC219" w:rsidR="00AB3F51" w:rsidRPr="00AB3F51" w:rsidRDefault="00AB3F51" w:rsidP="00AB3F51">
            <w:pPr>
              <w:jc w:val="center"/>
              <w:rPr>
                <w:rFonts w:eastAsia="Times New Roman"/>
                <w:color w:val="000000"/>
              </w:rPr>
            </w:pPr>
            <w:sdt>
              <w:sdtPr>
                <w:alias w:val="Rating"/>
                <w:tag w:val="rating"/>
                <w:id w:val="76195735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r>
      <w:tr w:rsidR="00AB3F51" w:rsidRPr="00AB3F51" w14:paraId="5F475D03"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19525ECB" w14:textId="77777777" w:rsidR="00AB3F51" w:rsidRPr="00AB3F51" w:rsidRDefault="00AB3F51" w:rsidP="00AB3F51">
            <w:pPr>
              <w:rPr>
                <w:rFonts w:eastAsia="Times New Roman"/>
                <w:color w:val="000000"/>
              </w:rPr>
            </w:pPr>
            <w:r w:rsidRPr="00AB3F51">
              <w:rPr>
                <w:rFonts w:eastAsia="Times New Roman"/>
                <w:color w:val="000000"/>
              </w:rPr>
              <w:t>Uses information in ways that demonstrate intellectual resourcefulness.</w:t>
            </w:r>
          </w:p>
        </w:tc>
        <w:tc>
          <w:tcPr>
            <w:tcW w:w="0" w:type="auto"/>
            <w:tcBorders>
              <w:top w:val="nil"/>
              <w:left w:val="nil"/>
              <w:bottom w:val="single" w:sz="4" w:space="0" w:color="888888"/>
              <w:right w:val="single" w:sz="4" w:space="0" w:color="888888"/>
            </w:tcBorders>
            <w:shd w:val="clear" w:color="F4F6FA" w:fill="F4F6FA"/>
            <w:vAlign w:val="center"/>
            <w:hideMark/>
          </w:tcPr>
          <w:p w14:paraId="080B5F60" w14:textId="7C42A2D6" w:rsidR="00AB3F51" w:rsidRPr="00AB3F51" w:rsidRDefault="00AB3F51" w:rsidP="00AB3F51">
            <w:pPr>
              <w:jc w:val="center"/>
              <w:rPr>
                <w:rFonts w:eastAsia="Times New Roman"/>
                <w:color w:val="000000"/>
              </w:rPr>
            </w:pPr>
            <w:sdt>
              <w:sdtPr>
                <w:alias w:val="Rating"/>
                <w:tag w:val="rating"/>
                <w:id w:val="-5879322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3756A03F" w14:textId="56B7BCBA" w:rsidR="00AB3F51" w:rsidRPr="00AB3F51" w:rsidRDefault="00AB3F51" w:rsidP="00AB3F51">
            <w:pPr>
              <w:jc w:val="center"/>
              <w:rPr>
                <w:rFonts w:eastAsia="Times New Roman"/>
                <w:color w:val="000000"/>
              </w:rPr>
            </w:pPr>
            <w:sdt>
              <w:sdtPr>
                <w:alias w:val="Rating"/>
                <w:tag w:val="rating"/>
                <w:id w:val="11319805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114E5779" w14:textId="66BC6726" w:rsidR="00AB3F51" w:rsidRPr="00AB3F51" w:rsidRDefault="00AB3F51" w:rsidP="00AB3F51">
            <w:pPr>
              <w:jc w:val="center"/>
              <w:rPr>
                <w:rFonts w:eastAsia="Times New Roman"/>
                <w:color w:val="000000"/>
              </w:rPr>
            </w:pPr>
            <w:sdt>
              <w:sdtPr>
                <w:alias w:val="Rating"/>
                <w:tag w:val="rating"/>
                <w:id w:val="10895068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057E747C" w14:textId="3562A6B0" w:rsidR="00AB3F51" w:rsidRPr="00AB3F51" w:rsidRDefault="00AB3F51" w:rsidP="00AB3F51">
            <w:pPr>
              <w:jc w:val="center"/>
              <w:rPr>
                <w:rFonts w:eastAsia="Times New Roman"/>
                <w:color w:val="000000"/>
              </w:rPr>
            </w:pPr>
            <w:sdt>
              <w:sdtPr>
                <w:alias w:val="Rating"/>
                <w:tag w:val="rating"/>
                <w:id w:val="45013934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r>
      <w:tr w:rsidR="00AB3F51" w:rsidRPr="00AB3F51" w14:paraId="25D0215C"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4FC81D1F" w14:textId="77777777" w:rsidR="00AB3F51" w:rsidRPr="00AB3F51" w:rsidRDefault="00AB3F51" w:rsidP="00AB3F51">
            <w:pPr>
              <w:rPr>
                <w:rFonts w:eastAsia="Times New Roman"/>
                <w:color w:val="000000"/>
              </w:rPr>
            </w:pPr>
            <w:r w:rsidRPr="00AB3F51">
              <w:rPr>
                <w:rFonts w:eastAsia="Times New Roman"/>
                <w:color w:val="000000"/>
              </w:rPr>
              <w:t>Effectively connects multiple ideas/approaches.</w:t>
            </w:r>
          </w:p>
        </w:tc>
        <w:tc>
          <w:tcPr>
            <w:tcW w:w="0" w:type="auto"/>
            <w:tcBorders>
              <w:top w:val="nil"/>
              <w:left w:val="nil"/>
              <w:bottom w:val="single" w:sz="4" w:space="0" w:color="888888"/>
              <w:right w:val="single" w:sz="4" w:space="0" w:color="888888"/>
            </w:tcBorders>
            <w:vAlign w:val="center"/>
            <w:hideMark/>
          </w:tcPr>
          <w:p w14:paraId="4B1210B8" w14:textId="0980EFF8" w:rsidR="00AB3F51" w:rsidRPr="00AB3F51" w:rsidRDefault="00AB3F51" w:rsidP="00AB3F51">
            <w:pPr>
              <w:jc w:val="center"/>
              <w:rPr>
                <w:rFonts w:eastAsia="Times New Roman"/>
                <w:color w:val="000000"/>
              </w:rPr>
            </w:pPr>
            <w:sdt>
              <w:sdtPr>
                <w:alias w:val="Rating"/>
                <w:tag w:val="rating"/>
                <w:id w:val="-183999857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vAlign w:val="center"/>
            <w:hideMark/>
          </w:tcPr>
          <w:p w14:paraId="0F18303F" w14:textId="23C1EED6" w:rsidR="00AB3F51" w:rsidRPr="00AB3F51" w:rsidRDefault="00AB3F51" w:rsidP="00AB3F51">
            <w:pPr>
              <w:jc w:val="center"/>
              <w:rPr>
                <w:rFonts w:eastAsia="Times New Roman"/>
                <w:color w:val="000000"/>
              </w:rPr>
            </w:pPr>
            <w:sdt>
              <w:sdtPr>
                <w:alias w:val="Rating"/>
                <w:tag w:val="rating"/>
                <w:id w:val="1190395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vAlign w:val="center"/>
            <w:hideMark/>
          </w:tcPr>
          <w:p w14:paraId="2DFFACB7" w14:textId="612A670D" w:rsidR="00AB3F51" w:rsidRPr="00AB3F51" w:rsidRDefault="00AB3F51" w:rsidP="00AB3F51">
            <w:pPr>
              <w:jc w:val="center"/>
              <w:rPr>
                <w:rFonts w:eastAsia="Times New Roman"/>
                <w:color w:val="000000"/>
              </w:rPr>
            </w:pPr>
            <w:sdt>
              <w:sdtPr>
                <w:alias w:val="Rating"/>
                <w:tag w:val="rating"/>
                <w:id w:val="-172451135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c>
          <w:tcPr>
            <w:tcW w:w="0" w:type="auto"/>
            <w:tcBorders>
              <w:top w:val="nil"/>
              <w:left w:val="nil"/>
              <w:bottom w:val="single" w:sz="4" w:space="0" w:color="888888"/>
              <w:right w:val="single" w:sz="4" w:space="0" w:color="888888"/>
            </w:tcBorders>
            <w:vAlign w:val="center"/>
            <w:hideMark/>
          </w:tcPr>
          <w:p w14:paraId="4491BB6D" w14:textId="50219F5F" w:rsidR="00AB3F51" w:rsidRPr="00AB3F51" w:rsidRDefault="00AB3F51" w:rsidP="00AB3F51">
            <w:pPr>
              <w:jc w:val="center"/>
              <w:rPr>
                <w:rFonts w:eastAsia="Times New Roman"/>
                <w:color w:val="000000"/>
              </w:rPr>
            </w:pPr>
            <w:sdt>
              <w:sdtPr>
                <w:alias w:val="Rating"/>
                <w:tag w:val="rating"/>
                <w:id w:val="-90460533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7C1DFB">
                  <w:t>— select —</w:t>
                </w:r>
              </w:sdtContent>
            </w:sdt>
          </w:p>
        </w:tc>
      </w:tr>
      <w:tr w:rsidR="00AB3F51" w:rsidRPr="00AB3F51" w14:paraId="463A5E36"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3C9C9B51"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Project Management</w:t>
            </w:r>
          </w:p>
        </w:tc>
        <w:tc>
          <w:tcPr>
            <w:tcW w:w="0" w:type="auto"/>
            <w:tcBorders>
              <w:top w:val="nil"/>
              <w:left w:val="nil"/>
              <w:bottom w:val="single" w:sz="4" w:space="0" w:color="888888"/>
              <w:right w:val="single" w:sz="4" w:space="0" w:color="888888"/>
            </w:tcBorders>
            <w:shd w:val="clear" w:color="D5E0ED" w:fill="D5E0ED"/>
            <w:noWrap/>
            <w:vAlign w:val="center"/>
            <w:hideMark/>
          </w:tcPr>
          <w:p w14:paraId="5EFF448C" w14:textId="22EA09EA"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01F58BB3" w14:textId="078B1B52"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43FD0787" w14:textId="7EA3CCF0"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5D16940B" w14:textId="6CF9FD35" w:rsidR="00AB3F51" w:rsidRPr="00AB3F51" w:rsidRDefault="00AB3F51" w:rsidP="00AB3F51">
            <w:pPr>
              <w:jc w:val="center"/>
              <w:rPr>
                <w:rFonts w:eastAsia="Times New Roman"/>
                <w:color w:val="000000"/>
                <w:sz w:val="22"/>
                <w:szCs w:val="22"/>
              </w:rPr>
            </w:pPr>
          </w:p>
        </w:tc>
      </w:tr>
      <w:tr w:rsidR="00AB3F51" w:rsidRPr="00AB3F51" w14:paraId="6157BE83" w14:textId="77777777" w:rsidTr="00AB3F51">
        <w:trPr>
          <w:trHeight w:val="840"/>
        </w:trPr>
        <w:tc>
          <w:tcPr>
            <w:tcW w:w="0" w:type="auto"/>
            <w:tcBorders>
              <w:top w:val="nil"/>
              <w:left w:val="single" w:sz="4" w:space="0" w:color="888888"/>
              <w:bottom w:val="single" w:sz="4" w:space="0" w:color="888888"/>
              <w:right w:val="single" w:sz="4" w:space="0" w:color="888888"/>
            </w:tcBorders>
            <w:hideMark/>
          </w:tcPr>
          <w:p w14:paraId="483D0CE4" w14:textId="77777777" w:rsidR="00AB3F51" w:rsidRPr="00AB3F51" w:rsidRDefault="00AB3F51" w:rsidP="00AB3F51">
            <w:pPr>
              <w:rPr>
                <w:rFonts w:eastAsia="Times New Roman"/>
                <w:color w:val="000000"/>
              </w:rPr>
            </w:pPr>
            <w:r w:rsidRPr="00AB3F51">
              <w:rPr>
                <w:rFonts w:eastAsia="Times New Roman"/>
                <w:color w:val="000000"/>
              </w:rPr>
              <w:t>Demonstrates ability to identify and apply strategies for organizing, staying on track, and accomplishing tasks in a timely fashion without needing to be reminded.</w:t>
            </w:r>
          </w:p>
        </w:tc>
        <w:tc>
          <w:tcPr>
            <w:tcW w:w="0" w:type="auto"/>
            <w:tcBorders>
              <w:top w:val="nil"/>
              <w:left w:val="nil"/>
              <w:bottom w:val="single" w:sz="4" w:space="0" w:color="888888"/>
              <w:right w:val="single" w:sz="4" w:space="0" w:color="888888"/>
            </w:tcBorders>
            <w:vAlign w:val="center"/>
            <w:hideMark/>
          </w:tcPr>
          <w:p w14:paraId="69246769" w14:textId="0C9412CE" w:rsidR="00AB3F51" w:rsidRPr="00AB3F51" w:rsidRDefault="00AB3F51" w:rsidP="00AB3F51">
            <w:pPr>
              <w:jc w:val="center"/>
              <w:rPr>
                <w:rFonts w:eastAsia="Times New Roman"/>
                <w:color w:val="000000"/>
              </w:rPr>
            </w:pPr>
            <w:sdt>
              <w:sdtPr>
                <w:alias w:val="Rating"/>
                <w:tag w:val="rating"/>
                <w:id w:val="65596366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vAlign w:val="center"/>
            <w:hideMark/>
          </w:tcPr>
          <w:p w14:paraId="34A00628" w14:textId="4BD7EB6D" w:rsidR="00AB3F51" w:rsidRPr="00AB3F51" w:rsidRDefault="00AB3F51" w:rsidP="00AB3F51">
            <w:pPr>
              <w:jc w:val="center"/>
              <w:rPr>
                <w:rFonts w:eastAsia="Times New Roman"/>
                <w:color w:val="000000"/>
              </w:rPr>
            </w:pPr>
            <w:sdt>
              <w:sdtPr>
                <w:alias w:val="Rating"/>
                <w:tag w:val="rating"/>
                <w:id w:val="-15579200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vAlign w:val="center"/>
            <w:hideMark/>
          </w:tcPr>
          <w:p w14:paraId="7A18EC4B" w14:textId="3E49842B" w:rsidR="00AB3F51" w:rsidRPr="00AB3F51" w:rsidRDefault="00AB3F51" w:rsidP="00AB3F51">
            <w:pPr>
              <w:jc w:val="center"/>
              <w:rPr>
                <w:rFonts w:eastAsia="Times New Roman"/>
                <w:color w:val="000000"/>
              </w:rPr>
            </w:pPr>
            <w:sdt>
              <w:sdtPr>
                <w:alias w:val="Rating"/>
                <w:tag w:val="rating"/>
                <w:id w:val="-126060533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vAlign w:val="center"/>
            <w:hideMark/>
          </w:tcPr>
          <w:p w14:paraId="292DE931" w14:textId="510D53A4" w:rsidR="00AB3F51" w:rsidRPr="00AB3F51" w:rsidRDefault="00AB3F51" w:rsidP="00AB3F51">
            <w:pPr>
              <w:jc w:val="center"/>
              <w:rPr>
                <w:rFonts w:eastAsia="Times New Roman"/>
                <w:color w:val="000000"/>
              </w:rPr>
            </w:pPr>
            <w:sdt>
              <w:sdtPr>
                <w:alias w:val="Rating"/>
                <w:tag w:val="rating"/>
                <w:id w:val="-3568928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r>
      <w:tr w:rsidR="00AB3F51" w:rsidRPr="00AB3F51" w14:paraId="7232DCBA"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7E348CE4" w14:textId="77777777" w:rsidR="00AB3F51" w:rsidRPr="00AB3F51" w:rsidRDefault="00AB3F51" w:rsidP="00AB3F51">
            <w:pPr>
              <w:rPr>
                <w:rFonts w:eastAsia="Times New Roman"/>
                <w:color w:val="000000"/>
              </w:rPr>
            </w:pPr>
            <w:r w:rsidRPr="00AB3F51">
              <w:rPr>
                <w:rFonts w:eastAsia="Times New Roman"/>
                <w:color w:val="000000"/>
              </w:rPr>
              <w:t xml:space="preserve">Ability to </w:t>
            </w:r>
            <w:proofErr w:type="gramStart"/>
            <w:r w:rsidRPr="00AB3F51">
              <w:rPr>
                <w:rFonts w:eastAsia="Times New Roman"/>
                <w:color w:val="000000"/>
              </w:rPr>
              <w:t>take action</w:t>
            </w:r>
            <w:proofErr w:type="gramEnd"/>
            <w:r w:rsidRPr="00AB3F51">
              <w:rPr>
                <w:rFonts w:eastAsia="Times New Roman"/>
                <w:color w:val="000000"/>
              </w:rPr>
              <w:t xml:space="preserve"> and make decisions without need to be told (when appropriate).</w:t>
            </w:r>
          </w:p>
        </w:tc>
        <w:tc>
          <w:tcPr>
            <w:tcW w:w="0" w:type="auto"/>
            <w:tcBorders>
              <w:top w:val="nil"/>
              <w:left w:val="nil"/>
              <w:bottom w:val="single" w:sz="4" w:space="0" w:color="888888"/>
              <w:right w:val="single" w:sz="4" w:space="0" w:color="888888"/>
            </w:tcBorders>
            <w:shd w:val="clear" w:color="F4F6FA" w:fill="F4F6FA"/>
            <w:vAlign w:val="center"/>
            <w:hideMark/>
          </w:tcPr>
          <w:p w14:paraId="410DF6D9" w14:textId="12584456" w:rsidR="00AB3F51" w:rsidRPr="00AB3F51" w:rsidRDefault="00AB3F51" w:rsidP="00AB3F51">
            <w:pPr>
              <w:jc w:val="center"/>
              <w:rPr>
                <w:rFonts w:eastAsia="Times New Roman"/>
                <w:color w:val="000000"/>
              </w:rPr>
            </w:pPr>
            <w:sdt>
              <w:sdtPr>
                <w:alias w:val="Rating"/>
                <w:tag w:val="rating"/>
                <w:id w:val="6257436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FC3AB96" w14:textId="7A0247E0" w:rsidR="00AB3F51" w:rsidRPr="00AB3F51" w:rsidRDefault="00AB3F51" w:rsidP="00AB3F51">
            <w:pPr>
              <w:jc w:val="center"/>
              <w:rPr>
                <w:rFonts w:eastAsia="Times New Roman"/>
                <w:color w:val="000000"/>
              </w:rPr>
            </w:pPr>
            <w:sdt>
              <w:sdtPr>
                <w:alias w:val="Rating"/>
                <w:tag w:val="rating"/>
                <w:id w:val="72873221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209A81A5" w14:textId="74C86F56" w:rsidR="00AB3F51" w:rsidRPr="00AB3F51" w:rsidRDefault="00AB3F51" w:rsidP="00AB3F51">
            <w:pPr>
              <w:jc w:val="center"/>
              <w:rPr>
                <w:rFonts w:eastAsia="Times New Roman"/>
                <w:color w:val="000000"/>
              </w:rPr>
            </w:pPr>
            <w:sdt>
              <w:sdtPr>
                <w:alias w:val="Rating"/>
                <w:tag w:val="rating"/>
                <w:id w:val="-33114219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26C5CD9" w14:textId="4C5A09F7" w:rsidR="00AB3F51" w:rsidRPr="00AB3F51" w:rsidRDefault="00AB3F51" w:rsidP="00AB3F51">
            <w:pPr>
              <w:jc w:val="center"/>
              <w:rPr>
                <w:rFonts w:eastAsia="Times New Roman"/>
                <w:color w:val="000000"/>
              </w:rPr>
            </w:pPr>
            <w:sdt>
              <w:sdtPr>
                <w:alias w:val="Rating"/>
                <w:tag w:val="rating"/>
                <w:id w:val="-53065004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r>
      <w:tr w:rsidR="00AB3F51" w:rsidRPr="00AB3F51" w14:paraId="57FD2F81"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244ABAFE" w14:textId="77777777" w:rsidR="00AB3F51" w:rsidRPr="00AB3F51" w:rsidRDefault="00AB3F51" w:rsidP="00AB3F51">
            <w:pPr>
              <w:rPr>
                <w:rFonts w:eastAsia="Times New Roman"/>
                <w:color w:val="000000"/>
              </w:rPr>
            </w:pPr>
            <w:r w:rsidRPr="00AB3F51">
              <w:rPr>
                <w:rFonts w:eastAsia="Times New Roman"/>
                <w:color w:val="000000"/>
              </w:rPr>
              <w:t>Willingness to take on new and/or expanded responsibilities (if appropriate).</w:t>
            </w:r>
          </w:p>
        </w:tc>
        <w:tc>
          <w:tcPr>
            <w:tcW w:w="0" w:type="auto"/>
            <w:tcBorders>
              <w:top w:val="nil"/>
              <w:left w:val="nil"/>
              <w:bottom w:val="single" w:sz="4" w:space="0" w:color="888888"/>
              <w:right w:val="single" w:sz="4" w:space="0" w:color="888888"/>
            </w:tcBorders>
            <w:vAlign w:val="center"/>
            <w:hideMark/>
          </w:tcPr>
          <w:p w14:paraId="61F459A5" w14:textId="632DB3AA" w:rsidR="00AB3F51" w:rsidRPr="00AB3F51" w:rsidRDefault="00AB3F51" w:rsidP="00AB3F51">
            <w:pPr>
              <w:jc w:val="center"/>
              <w:rPr>
                <w:rFonts w:eastAsia="Times New Roman"/>
                <w:color w:val="000000"/>
              </w:rPr>
            </w:pPr>
            <w:sdt>
              <w:sdtPr>
                <w:alias w:val="Rating"/>
                <w:tag w:val="rating"/>
                <w:id w:val="50772586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vAlign w:val="center"/>
            <w:hideMark/>
          </w:tcPr>
          <w:p w14:paraId="761FF1B2" w14:textId="703812CB" w:rsidR="00AB3F51" w:rsidRPr="00AB3F51" w:rsidRDefault="00AB3F51" w:rsidP="00AB3F51">
            <w:pPr>
              <w:jc w:val="center"/>
              <w:rPr>
                <w:rFonts w:eastAsia="Times New Roman"/>
                <w:color w:val="000000"/>
              </w:rPr>
            </w:pPr>
            <w:sdt>
              <w:sdtPr>
                <w:alias w:val="Rating"/>
                <w:tag w:val="rating"/>
                <w:id w:val="-129297813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vAlign w:val="center"/>
            <w:hideMark/>
          </w:tcPr>
          <w:p w14:paraId="428822F0" w14:textId="23DD52DA" w:rsidR="00AB3F51" w:rsidRPr="00AB3F51" w:rsidRDefault="00AB3F51" w:rsidP="00AB3F51">
            <w:pPr>
              <w:jc w:val="center"/>
              <w:rPr>
                <w:rFonts w:eastAsia="Times New Roman"/>
                <w:color w:val="000000"/>
              </w:rPr>
            </w:pPr>
            <w:sdt>
              <w:sdtPr>
                <w:alias w:val="Rating"/>
                <w:tag w:val="rating"/>
                <w:id w:val="-20004257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c>
          <w:tcPr>
            <w:tcW w:w="0" w:type="auto"/>
            <w:tcBorders>
              <w:top w:val="nil"/>
              <w:left w:val="nil"/>
              <w:bottom w:val="single" w:sz="4" w:space="0" w:color="888888"/>
              <w:right w:val="single" w:sz="4" w:space="0" w:color="888888"/>
            </w:tcBorders>
            <w:vAlign w:val="center"/>
            <w:hideMark/>
          </w:tcPr>
          <w:p w14:paraId="7BB132F7" w14:textId="0164D004" w:rsidR="00AB3F51" w:rsidRPr="00AB3F51" w:rsidRDefault="00AB3F51" w:rsidP="00AB3F51">
            <w:pPr>
              <w:jc w:val="center"/>
              <w:rPr>
                <w:rFonts w:eastAsia="Times New Roman"/>
                <w:color w:val="000000"/>
              </w:rPr>
            </w:pPr>
            <w:sdt>
              <w:sdtPr>
                <w:alias w:val="Rating"/>
                <w:tag w:val="rating"/>
                <w:id w:val="2841567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1131D4">
                  <w:t>— select —</w:t>
                </w:r>
              </w:sdtContent>
            </w:sdt>
          </w:p>
        </w:tc>
      </w:tr>
      <w:tr w:rsidR="00AB3F51" w:rsidRPr="00AB3F51" w14:paraId="62BD77E7"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271458C8"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Ethical Conduct and Integrity</w:t>
            </w:r>
          </w:p>
        </w:tc>
        <w:tc>
          <w:tcPr>
            <w:tcW w:w="0" w:type="auto"/>
            <w:tcBorders>
              <w:top w:val="nil"/>
              <w:left w:val="nil"/>
              <w:bottom w:val="single" w:sz="4" w:space="0" w:color="888888"/>
              <w:right w:val="single" w:sz="4" w:space="0" w:color="888888"/>
            </w:tcBorders>
            <w:shd w:val="clear" w:color="D5E0ED" w:fill="D5E0ED"/>
            <w:noWrap/>
            <w:vAlign w:val="center"/>
            <w:hideMark/>
          </w:tcPr>
          <w:p w14:paraId="529EC03B" w14:textId="729AAC81"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2F416D87" w14:textId="32D8D377"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C13A291" w14:textId="433546C9"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8507C4E" w14:textId="6DE95C97" w:rsidR="00AB3F51" w:rsidRPr="00AB3F51" w:rsidRDefault="00AB3F51" w:rsidP="00AB3F51">
            <w:pPr>
              <w:jc w:val="center"/>
              <w:rPr>
                <w:rFonts w:eastAsia="Times New Roman"/>
                <w:color w:val="000000"/>
                <w:sz w:val="22"/>
                <w:szCs w:val="22"/>
              </w:rPr>
            </w:pPr>
          </w:p>
        </w:tc>
      </w:tr>
      <w:tr w:rsidR="00AB3F51" w:rsidRPr="00AB3F51" w14:paraId="7EFD043C" w14:textId="77777777" w:rsidTr="00AB3F51">
        <w:trPr>
          <w:trHeight w:val="840"/>
        </w:trPr>
        <w:tc>
          <w:tcPr>
            <w:tcW w:w="0" w:type="auto"/>
            <w:tcBorders>
              <w:top w:val="single" w:sz="4" w:space="0" w:color="888888"/>
              <w:left w:val="single" w:sz="4" w:space="0" w:color="888888"/>
              <w:bottom w:val="single" w:sz="4" w:space="0" w:color="888888"/>
              <w:right w:val="nil"/>
            </w:tcBorders>
            <w:hideMark/>
          </w:tcPr>
          <w:p w14:paraId="19ADC245" w14:textId="77777777" w:rsidR="00AB3F51" w:rsidRPr="00AB3F51" w:rsidRDefault="00AB3F51" w:rsidP="00AB3F51">
            <w:pPr>
              <w:rPr>
                <w:rFonts w:eastAsia="Times New Roman"/>
                <w:color w:val="000000"/>
              </w:rPr>
            </w:pPr>
            <w:r w:rsidRPr="00AB3F51">
              <w:rPr>
                <w:rFonts w:eastAsia="Times New Roman"/>
                <w:color w:val="000000"/>
              </w:rPr>
              <w:t xml:space="preserve">Recognizes situations that that might raise ethical questions. This might </w:t>
            </w:r>
            <w:proofErr w:type="gramStart"/>
            <w:r w:rsidRPr="00AB3F51">
              <w:rPr>
                <w:rFonts w:eastAsia="Times New Roman"/>
                <w:color w:val="000000"/>
              </w:rPr>
              <w:t>include:</w:t>
            </w:r>
            <w:proofErr w:type="gramEnd"/>
            <w:r w:rsidRPr="00AB3F51">
              <w:rPr>
                <w:rFonts w:eastAsia="Times New Roman"/>
                <w:color w:val="000000"/>
              </w:rPr>
              <w:t xml:space="preserve"> use of AI, respecting intellectual property, respecting data privacy, witnessing misconduct by others, or anything else that you believe raises ethical issues.</w:t>
            </w:r>
          </w:p>
        </w:tc>
        <w:tc>
          <w:tcPr>
            <w:tcW w:w="0" w:type="auto"/>
            <w:tcBorders>
              <w:top w:val="nil"/>
              <w:left w:val="single" w:sz="4" w:space="0" w:color="888888"/>
              <w:bottom w:val="single" w:sz="4" w:space="0" w:color="888888"/>
              <w:right w:val="single" w:sz="4" w:space="0" w:color="888888"/>
            </w:tcBorders>
            <w:vAlign w:val="center"/>
            <w:hideMark/>
          </w:tcPr>
          <w:p w14:paraId="3A029361" w14:textId="1EE320D7" w:rsidR="00AB3F51" w:rsidRPr="00AB3F51" w:rsidRDefault="00AB3F51" w:rsidP="00AB3F51">
            <w:pPr>
              <w:jc w:val="center"/>
              <w:rPr>
                <w:rFonts w:eastAsia="Times New Roman"/>
                <w:color w:val="000000"/>
              </w:rPr>
            </w:pPr>
            <w:sdt>
              <w:sdtPr>
                <w:alias w:val="Rating"/>
                <w:tag w:val="rating"/>
                <w:id w:val="4040991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vAlign w:val="center"/>
            <w:hideMark/>
          </w:tcPr>
          <w:p w14:paraId="0FDCC091" w14:textId="282D93B9" w:rsidR="00AB3F51" w:rsidRPr="00AB3F51" w:rsidRDefault="00AB3F51" w:rsidP="00AB3F51">
            <w:pPr>
              <w:jc w:val="center"/>
              <w:rPr>
                <w:rFonts w:eastAsia="Times New Roman"/>
                <w:color w:val="000000"/>
              </w:rPr>
            </w:pPr>
            <w:sdt>
              <w:sdtPr>
                <w:alias w:val="Rating"/>
                <w:tag w:val="rating"/>
                <w:id w:val="-8673040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vAlign w:val="center"/>
            <w:hideMark/>
          </w:tcPr>
          <w:p w14:paraId="22D4235D" w14:textId="73C5F6F8" w:rsidR="00AB3F51" w:rsidRPr="00AB3F51" w:rsidRDefault="00AB3F51" w:rsidP="00AB3F51">
            <w:pPr>
              <w:jc w:val="center"/>
              <w:rPr>
                <w:rFonts w:eastAsia="Times New Roman"/>
                <w:color w:val="000000"/>
              </w:rPr>
            </w:pPr>
            <w:sdt>
              <w:sdtPr>
                <w:alias w:val="Rating"/>
                <w:tag w:val="rating"/>
                <w:id w:val="15679902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vAlign w:val="center"/>
            <w:hideMark/>
          </w:tcPr>
          <w:p w14:paraId="3F5D7277" w14:textId="33627044" w:rsidR="00AB3F51" w:rsidRPr="00AB3F51" w:rsidRDefault="00AB3F51" w:rsidP="00AB3F51">
            <w:pPr>
              <w:jc w:val="center"/>
              <w:rPr>
                <w:rFonts w:eastAsia="Times New Roman"/>
                <w:color w:val="000000"/>
              </w:rPr>
            </w:pPr>
            <w:sdt>
              <w:sdtPr>
                <w:alias w:val="Rating"/>
                <w:tag w:val="rating"/>
                <w:id w:val="35091861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r>
      <w:tr w:rsidR="00AB3F51" w:rsidRPr="00AB3F51" w14:paraId="6CBD4FEF" w14:textId="77777777" w:rsidTr="00AB3F51">
        <w:trPr>
          <w:trHeight w:val="840"/>
        </w:trPr>
        <w:tc>
          <w:tcPr>
            <w:tcW w:w="0" w:type="auto"/>
            <w:tcBorders>
              <w:top w:val="single" w:sz="4" w:space="0" w:color="888888"/>
              <w:left w:val="single" w:sz="4" w:space="0" w:color="888888"/>
              <w:bottom w:val="single" w:sz="4" w:space="0" w:color="888888"/>
              <w:right w:val="single" w:sz="4" w:space="0" w:color="888888"/>
            </w:tcBorders>
            <w:shd w:val="clear" w:color="F4F6FA" w:fill="F4F6FA"/>
            <w:hideMark/>
          </w:tcPr>
          <w:p w14:paraId="4B987D2A" w14:textId="77777777" w:rsidR="00AB3F51" w:rsidRPr="00AB3F51" w:rsidRDefault="00AB3F51" w:rsidP="00AB3F51">
            <w:pPr>
              <w:rPr>
                <w:rFonts w:eastAsia="Times New Roman"/>
                <w:color w:val="000000"/>
              </w:rPr>
            </w:pPr>
            <w:r w:rsidRPr="00AB3F51">
              <w:rPr>
                <w:rFonts w:eastAsia="Times New Roman"/>
                <w:color w:val="000000"/>
              </w:rPr>
              <w:t>Seeks out information to better understand the context of ethical issues and how to apply the professional ethical standards relevant to their work environment.</w:t>
            </w:r>
          </w:p>
        </w:tc>
        <w:tc>
          <w:tcPr>
            <w:tcW w:w="0" w:type="auto"/>
            <w:tcBorders>
              <w:top w:val="nil"/>
              <w:left w:val="nil"/>
              <w:bottom w:val="single" w:sz="4" w:space="0" w:color="888888"/>
              <w:right w:val="single" w:sz="4" w:space="0" w:color="888888"/>
            </w:tcBorders>
            <w:shd w:val="clear" w:color="F4F6FA" w:fill="F4F6FA"/>
            <w:vAlign w:val="center"/>
            <w:hideMark/>
          </w:tcPr>
          <w:p w14:paraId="34068867" w14:textId="53EE862D" w:rsidR="00AB3F51" w:rsidRPr="00AB3F51" w:rsidRDefault="00AB3F51" w:rsidP="00AB3F51">
            <w:pPr>
              <w:jc w:val="center"/>
              <w:rPr>
                <w:rFonts w:eastAsia="Times New Roman"/>
                <w:color w:val="000000"/>
              </w:rPr>
            </w:pPr>
            <w:sdt>
              <w:sdtPr>
                <w:alias w:val="Rating"/>
                <w:tag w:val="rating"/>
                <w:id w:val="-25806177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79ABB094" w14:textId="5C6FAE6C" w:rsidR="00AB3F51" w:rsidRPr="00AB3F51" w:rsidRDefault="00AB3F51" w:rsidP="00AB3F51">
            <w:pPr>
              <w:jc w:val="center"/>
              <w:rPr>
                <w:rFonts w:eastAsia="Times New Roman"/>
                <w:color w:val="000000"/>
              </w:rPr>
            </w:pPr>
            <w:sdt>
              <w:sdtPr>
                <w:alias w:val="Rating"/>
                <w:tag w:val="rating"/>
                <w:id w:val="-12054860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AA223D0" w14:textId="54B5AEF9" w:rsidR="00AB3F51" w:rsidRPr="00AB3F51" w:rsidRDefault="00AB3F51" w:rsidP="00AB3F51">
            <w:pPr>
              <w:jc w:val="center"/>
              <w:rPr>
                <w:rFonts w:eastAsia="Times New Roman"/>
                <w:color w:val="000000"/>
              </w:rPr>
            </w:pPr>
            <w:sdt>
              <w:sdtPr>
                <w:alias w:val="Rating"/>
                <w:tag w:val="rating"/>
                <w:id w:val="1879496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944BAC1" w14:textId="62FCF51B" w:rsidR="00AB3F51" w:rsidRPr="00AB3F51" w:rsidRDefault="00AB3F51" w:rsidP="00AB3F51">
            <w:pPr>
              <w:jc w:val="center"/>
              <w:rPr>
                <w:rFonts w:eastAsia="Times New Roman"/>
                <w:color w:val="000000"/>
              </w:rPr>
            </w:pPr>
            <w:sdt>
              <w:sdtPr>
                <w:alias w:val="Rating"/>
                <w:tag w:val="rating"/>
                <w:id w:val="-5030589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r>
      <w:tr w:rsidR="00AB3F51" w:rsidRPr="00AB3F51" w14:paraId="588245C9"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35B06B27" w14:textId="77777777" w:rsidR="00AB3F51" w:rsidRPr="00AB3F51" w:rsidRDefault="00AB3F51" w:rsidP="00AB3F51">
            <w:pPr>
              <w:rPr>
                <w:rFonts w:eastAsia="Times New Roman"/>
                <w:color w:val="000000"/>
              </w:rPr>
            </w:pPr>
            <w:r w:rsidRPr="00AB3F51">
              <w:rPr>
                <w:rFonts w:eastAsia="Times New Roman"/>
                <w:color w:val="000000"/>
              </w:rPr>
              <w:t>Exhibits confidence in making ethical decisions that align with professional standards.</w:t>
            </w:r>
          </w:p>
        </w:tc>
        <w:tc>
          <w:tcPr>
            <w:tcW w:w="0" w:type="auto"/>
            <w:tcBorders>
              <w:top w:val="nil"/>
              <w:left w:val="nil"/>
              <w:bottom w:val="single" w:sz="4" w:space="0" w:color="888888"/>
              <w:right w:val="single" w:sz="4" w:space="0" w:color="888888"/>
            </w:tcBorders>
            <w:vAlign w:val="center"/>
            <w:hideMark/>
          </w:tcPr>
          <w:p w14:paraId="4C0B7D3A" w14:textId="473650EF" w:rsidR="00AB3F51" w:rsidRPr="00AB3F51" w:rsidRDefault="00AB3F51" w:rsidP="00AB3F51">
            <w:pPr>
              <w:jc w:val="center"/>
              <w:rPr>
                <w:rFonts w:eastAsia="Times New Roman"/>
                <w:color w:val="000000"/>
              </w:rPr>
            </w:pPr>
            <w:sdt>
              <w:sdtPr>
                <w:alias w:val="Rating"/>
                <w:tag w:val="rating"/>
                <w:id w:val="-15205392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vAlign w:val="center"/>
            <w:hideMark/>
          </w:tcPr>
          <w:p w14:paraId="6FCFED8A" w14:textId="16AF0E3D" w:rsidR="00AB3F51" w:rsidRPr="00AB3F51" w:rsidRDefault="00AB3F51" w:rsidP="00AB3F51">
            <w:pPr>
              <w:jc w:val="center"/>
              <w:rPr>
                <w:rFonts w:eastAsia="Times New Roman"/>
                <w:color w:val="000000"/>
              </w:rPr>
            </w:pPr>
            <w:sdt>
              <w:sdtPr>
                <w:alias w:val="Rating"/>
                <w:tag w:val="rating"/>
                <w:id w:val="10936736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vAlign w:val="center"/>
            <w:hideMark/>
          </w:tcPr>
          <w:p w14:paraId="16D8AE50" w14:textId="3D8BDFFF" w:rsidR="00AB3F51" w:rsidRPr="00AB3F51" w:rsidRDefault="00AB3F51" w:rsidP="00AB3F51">
            <w:pPr>
              <w:jc w:val="center"/>
              <w:rPr>
                <w:rFonts w:eastAsia="Times New Roman"/>
                <w:color w:val="000000"/>
              </w:rPr>
            </w:pPr>
            <w:sdt>
              <w:sdtPr>
                <w:alias w:val="Rating"/>
                <w:tag w:val="rating"/>
                <w:id w:val="-7930611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c>
          <w:tcPr>
            <w:tcW w:w="0" w:type="auto"/>
            <w:tcBorders>
              <w:top w:val="nil"/>
              <w:left w:val="nil"/>
              <w:bottom w:val="single" w:sz="4" w:space="0" w:color="888888"/>
              <w:right w:val="single" w:sz="4" w:space="0" w:color="888888"/>
            </w:tcBorders>
            <w:vAlign w:val="center"/>
            <w:hideMark/>
          </w:tcPr>
          <w:p w14:paraId="11A3EB30" w14:textId="0C42FEC3" w:rsidR="00AB3F51" w:rsidRPr="00AB3F51" w:rsidRDefault="00AB3F51" w:rsidP="00AB3F51">
            <w:pPr>
              <w:jc w:val="center"/>
              <w:rPr>
                <w:rFonts w:eastAsia="Times New Roman"/>
                <w:color w:val="000000"/>
              </w:rPr>
            </w:pPr>
            <w:sdt>
              <w:sdtPr>
                <w:alias w:val="Rating"/>
                <w:tag w:val="rating"/>
                <w:id w:val="198982500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554EB0">
                  <w:t>— select —</w:t>
                </w:r>
              </w:sdtContent>
            </w:sdt>
          </w:p>
        </w:tc>
      </w:tr>
      <w:tr w:rsidR="00AB3F51" w:rsidRPr="00AB3F51" w14:paraId="70C50641"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8BC1673"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Teamwork/Collaboration</w:t>
            </w:r>
          </w:p>
        </w:tc>
        <w:tc>
          <w:tcPr>
            <w:tcW w:w="0" w:type="auto"/>
            <w:tcBorders>
              <w:top w:val="nil"/>
              <w:left w:val="nil"/>
              <w:bottom w:val="single" w:sz="4" w:space="0" w:color="888888"/>
              <w:right w:val="single" w:sz="4" w:space="0" w:color="888888"/>
            </w:tcBorders>
            <w:shd w:val="clear" w:color="D5E0ED" w:fill="D5E0ED"/>
            <w:noWrap/>
            <w:vAlign w:val="center"/>
            <w:hideMark/>
          </w:tcPr>
          <w:p w14:paraId="02B5F8DF" w14:textId="3900D858"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A19343E" w14:textId="707872AB"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53F5EEF7" w14:textId="57D40DFE"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CDD4C4E" w14:textId="7D29BD7C" w:rsidR="00AB3F51" w:rsidRPr="00AB3F51" w:rsidRDefault="00AB3F51" w:rsidP="00AB3F51">
            <w:pPr>
              <w:jc w:val="center"/>
              <w:rPr>
                <w:rFonts w:eastAsia="Times New Roman"/>
                <w:color w:val="000000"/>
                <w:sz w:val="22"/>
                <w:szCs w:val="22"/>
              </w:rPr>
            </w:pPr>
          </w:p>
        </w:tc>
      </w:tr>
      <w:tr w:rsidR="00AB3F51" w:rsidRPr="00AB3F51" w14:paraId="3EF190D7"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518DD51D" w14:textId="77777777" w:rsidR="00AB3F51" w:rsidRPr="00AB3F51" w:rsidRDefault="00AB3F51" w:rsidP="00AB3F51">
            <w:pPr>
              <w:rPr>
                <w:rFonts w:eastAsia="Times New Roman"/>
                <w:color w:val="000000"/>
              </w:rPr>
            </w:pPr>
            <w:r w:rsidRPr="00AB3F51">
              <w:rPr>
                <w:rFonts w:eastAsia="Times New Roman"/>
                <w:color w:val="000000"/>
              </w:rPr>
              <w:t>Behaves with a high level of collegiality and treats others with respect.</w:t>
            </w:r>
          </w:p>
        </w:tc>
        <w:tc>
          <w:tcPr>
            <w:tcW w:w="0" w:type="auto"/>
            <w:tcBorders>
              <w:top w:val="nil"/>
              <w:left w:val="nil"/>
              <w:bottom w:val="single" w:sz="4" w:space="0" w:color="888888"/>
              <w:right w:val="single" w:sz="4" w:space="0" w:color="888888"/>
            </w:tcBorders>
            <w:vAlign w:val="center"/>
            <w:hideMark/>
          </w:tcPr>
          <w:p w14:paraId="493589C8" w14:textId="1E5165CD" w:rsidR="00AB3F51" w:rsidRPr="00AB3F51" w:rsidRDefault="00AB3F51" w:rsidP="00AB3F51">
            <w:pPr>
              <w:jc w:val="center"/>
              <w:rPr>
                <w:rFonts w:eastAsia="Times New Roman"/>
                <w:color w:val="000000"/>
              </w:rPr>
            </w:pPr>
            <w:sdt>
              <w:sdtPr>
                <w:alias w:val="Rating"/>
                <w:tag w:val="rating"/>
                <w:id w:val="-39764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vAlign w:val="center"/>
            <w:hideMark/>
          </w:tcPr>
          <w:p w14:paraId="25F3AC1A" w14:textId="6D0F367F" w:rsidR="00AB3F51" w:rsidRPr="00AB3F51" w:rsidRDefault="00AB3F51" w:rsidP="00AB3F51">
            <w:pPr>
              <w:jc w:val="center"/>
              <w:rPr>
                <w:rFonts w:eastAsia="Times New Roman"/>
                <w:color w:val="000000"/>
              </w:rPr>
            </w:pPr>
            <w:sdt>
              <w:sdtPr>
                <w:alias w:val="Rating"/>
                <w:tag w:val="rating"/>
                <w:id w:val="-5709556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vAlign w:val="center"/>
            <w:hideMark/>
          </w:tcPr>
          <w:p w14:paraId="101E313F" w14:textId="600BC5EF" w:rsidR="00AB3F51" w:rsidRPr="00AB3F51" w:rsidRDefault="00AB3F51" w:rsidP="00AB3F51">
            <w:pPr>
              <w:jc w:val="center"/>
              <w:rPr>
                <w:rFonts w:eastAsia="Times New Roman"/>
                <w:color w:val="000000"/>
              </w:rPr>
            </w:pPr>
            <w:sdt>
              <w:sdtPr>
                <w:alias w:val="Rating"/>
                <w:tag w:val="rating"/>
                <w:id w:val="-17467194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vAlign w:val="center"/>
            <w:hideMark/>
          </w:tcPr>
          <w:p w14:paraId="71540285" w14:textId="77DC53C2" w:rsidR="00AB3F51" w:rsidRPr="00AB3F51" w:rsidRDefault="00AB3F51" w:rsidP="00AB3F51">
            <w:pPr>
              <w:jc w:val="center"/>
              <w:rPr>
                <w:rFonts w:eastAsia="Times New Roman"/>
                <w:color w:val="000000"/>
              </w:rPr>
            </w:pPr>
            <w:sdt>
              <w:sdtPr>
                <w:alias w:val="Rating"/>
                <w:tag w:val="rating"/>
                <w:id w:val="-133399517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r>
      <w:tr w:rsidR="00AB3F51" w:rsidRPr="00AB3F51" w14:paraId="0E3A9F56"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44E70EE" w14:textId="77777777" w:rsidR="00AB3F51" w:rsidRPr="00AB3F51" w:rsidRDefault="00AB3F51" w:rsidP="00AB3F51">
            <w:pPr>
              <w:rPr>
                <w:rFonts w:eastAsia="Times New Roman"/>
                <w:color w:val="000000"/>
              </w:rPr>
            </w:pPr>
            <w:r w:rsidRPr="00AB3F51">
              <w:rPr>
                <w:rFonts w:eastAsia="Times New Roman"/>
                <w:color w:val="000000"/>
              </w:rPr>
              <w:t>Willingly shares knowledge with others.</w:t>
            </w:r>
          </w:p>
        </w:tc>
        <w:tc>
          <w:tcPr>
            <w:tcW w:w="0" w:type="auto"/>
            <w:tcBorders>
              <w:top w:val="nil"/>
              <w:left w:val="nil"/>
              <w:bottom w:val="single" w:sz="4" w:space="0" w:color="888888"/>
              <w:right w:val="single" w:sz="4" w:space="0" w:color="888888"/>
            </w:tcBorders>
            <w:shd w:val="clear" w:color="F4F6FA" w:fill="F4F6FA"/>
            <w:vAlign w:val="center"/>
            <w:hideMark/>
          </w:tcPr>
          <w:p w14:paraId="604F38B8" w14:textId="0CD2FFF2" w:rsidR="00AB3F51" w:rsidRPr="00AB3F51" w:rsidRDefault="00AB3F51" w:rsidP="00AB3F51">
            <w:pPr>
              <w:jc w:val="center"/>
              <w:rPr>
                <w:rFonts w:eastAsia="Times New Roman"/>
                <w:color w:val="000000"/>
              </w:rPr>
            </w:pPr>
            <w:sdt>
              <w:sdtPr>
                <w:alias w:val="Rating"/>
                <w:tag w:val="rating"/>
                <w:id w:val="15681523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A3FD803" w14:textId="579AF5EA" w:rsidR="00AB3F51" w:rsidRPr="00AB3F51" w:rsidRDefault="00AB3F51" w:rsidP="00AB3F51">
            <w:pPr>
              <w:jc w:val="center"/>
              <w:rPr>
                <w:rFonts w:eastAsia="Times New Roman"/>
                <w:color w:val="000000"/>
              </w:rPr>
            </w:pPr>
            <w:sdt>
              <w:sdtPr>
                <w:alias w:val="Rating"/>
                <w:tag w:val="rating"/>
                <w:id w:val="-13268937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E4EDDE1" w14:textId="192E124F" w:rsidR="00AB3F51" w:rsidRPr="00AB3F51" w:rsidRDefault="00AB3F51" w:rsidP="00AB3F51">
            <w:pPr>
              <w:jc w:val="center"/>
              <w:rPr>
                <w:rFonts w:eastAsia="Times New Roman"/>
                <w:color w:val="000000"/>
              </w:rPr>
            </w:pPr>
            <w:sdt>
              <w:sdtPr>
                <w:alias w:val="Rating"/>
                <w:tag w:val="rating"/>
                <w:id w:val="-17678317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12A2E512" w14:textId="74E57B90" w:rsidR="00AB3F51" w:rsidRPr="00AB3F51" w:rsidRDefault="00AB3F51" w:rsidP="00AB3F51">
            <w:pPr>
              <w:jc w:val="center"/>
              <w:rPr>
                <w:rFonts w:eastAsia="Times New Roman"/>
                <w:color w:val="000000"/>
              </w:rPr>
            </w:pPr>
            <w:sdt>
              <w:sdtPr>
                <w:alias w:val="Rating"/>
                <w:tag w:val="rating"/>
                <w:id w:val="-7151941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r>
      <w:tr w:rsidR="00AB3F51" w:rsidRPr="00AB3F51" w14:paraId="2D5258DB"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79FF57C4" w14:textId="77777777" w:rsidR="00AB3F51" w:rsidRPr="00AB3F51" w:rsidRDefault="00AB3F51" w:rsidP="00AB3F51">
            <w:pPr>
              <w:rPr>
                <w:rFonts w:eastAsia="Times New Roman"/>
                <w:color w:val="000000"/>
              </w:rPr>
            </w:pPr>
            <w:r w:rsidRPr="00AB3F51">
              <w:rPr>
                <w:rFonts w:eastAsia="Times New Roman"/>
                <w:color w:val="000000"/>
              </w:rPr>
              <w:t>Displays ability to interact effectively with others (e.g., by recognizing and respecting that others might approach problem solving in different ways).</w:t>
            </w:r>
          </w:p>
        </w:tc>
        <w:tc>
          <w:tcPr>
            <w:tcW w:w="0" w:type="auto"/>
            <w:tcBorders>
              <w:top w:val="nil"/>
              <w:left w:val="nil"/>
              <w:bottom w:val="single" w:sz="4" w:space="0" w:color="888888"/>
              <w:right w:val="single" w:sz="4" w:space="0" w:color="888888"/>
            </w:tcBorders>
            <w:vAlign w:val="center"/>
            <w:hideMark/>
          </w:tcPr>
          <w:p w14:paraId="53D6FCE1" w14:textId="44E2C4CF" w:rsidR="00AB3F51" w:rsidRPr="00AB3F51" w:rsidRDefault="00AB3F51" w:rsidP="00AB3F51">
            <w:pPr>
              <w:jc w:val="center"/>
              <w:rPr>
                <w:rFonts w:eastAsia="Times New Roman"/>
                <w:color w:val="000000"/>
              </w:rPr>
            </w:pPr>
            <w:sdt>
              <w:sdtPr>
                <w:alias w:val="Rating"/>
                <w:tag w:val="rating"/>
                <w:id w:val="-13122532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vAlign w:val="center"/>
            <w:hideMark/>
          </w:tcPr>
          <w:p w14:paraId="79B0152F" w14:textId="54D692BF" w:rsidR="00AB3F51" w:rsidRPr="00AB3F51" w:rsidRDefault="00AB3F51" w:rsidP="00AB3F51">
            <w:pPr>
              <w:jc w:val="center"/>
              <w:rPr>
                <w:rFonts w:eastAsia="Times New Roman"/>
                <w:color w:val="000000"/>
              </w:rPr>
            </w:pPr>
            <w:sdt>
              <w:sdtPr>
                <w:alias w:val="Rating"/>
                <w:tag w:val="rating"/>
                <w:id w:val="7293494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vAlign w:val="center"/>
            <w:hideMark/>
          </w:tcPr>
          <w:p w14:paraId="732996EB" w14:textId="07CA1997" w:rsidR="00AB3F51" w:rsidRPr="00AB3F51" w:rsidRDefault="00AB3F51" w:rsidP="00AB3F51">
            <w:pPr>
              <w:jc w:val="center"/>
              <w:rPr>
                <w:rFonts w:eastAsia="Times New Roman"/>
                <w:color w:val="000000"/>
              </w:rPr>
            </w:pPr>
            <w:sdt>
              <w:sdtPr>
                <w:alias w:val="Rating"/>
                <w:tag w:val="rating"/>
                <w:id w:val="-15291746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vAlign w:val="center"/>
            <w:hideMark/>
          </w:tcPr>
          <w:p w14:paraId="1D8FB653" w14:textId="4D5AAFB0" w:rsidR="00AB3F51" w:rsidRPr="00AB3F51" w:rsidRDefault="00AB3F51" w:rsidP="00AB3F51">
            <w:pPr>
              <w:jc w:val="center"/>
              <w:rPr>
                <w:rFonts w:eastAsia="Times New Roman"/>
                <w:color w:val="000000"/>
              </w:rPr>
            </w:pPr>
            <w:sdt>
              <w:sdtPr>
                <w:alias w:val="Rating"/>
                <w:tag w:val="rating"/>
                <w:id w:val="60600423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r>
      <w:tr w:rsidR="00AB3F51" w:rsidRPr="00AB3F51" w14:paraId="5DF3F0D9"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4B27A712" w14:textId="77777777" w:rsidR="00AB3F51" w:rsidRPr="00AB3F51" w:rsidRDefault="00AB3F51" w:rsidP="00AB3F51">
            <w:pPr>
              <w:rPr>
                <w:rFonts w:eastAsia="Times New Roman"/>
                <w:color w:val="000000"/>
              </w:rPr>
            </w:pPr>
            <w:r w:rsidRPr="00AB3F51">
              <w:rPr>
                <w:rFonts w:eastAsia="Times New Roman"/>
                <w:color w:val="000000"/>
              </w:rPr>
              <w:t>Realizes that distorting or misstating research findings is unethical and may harm others who rely on your professional integrity.</w:t>
            </w:r>
          </w:p>
        </w:tc>
        <w:tc>
          <w:tcPr>
            <w:tcW w:w="0" w:type="auto"/>
            <w:tcBorders>
              <w:top w:val="nil"/>
              <w:left w:val="nil"/>
              <w:bottom w:val="single" w:sz="4" w:space="0" w:color="888888"/>
              <w:right w:val="single" w:sz="4" w:space="0" w:color="888888"/>
            </w:tcBorders>
            <w:shd w:val="clear" w:color="F4F6FA" w:fill="F4F6FA"/>
            <w:noWrap/>
            <w:vAlign w:val="center"/>
            <w:hideMark/>
          </w:tcPr>
          <w:p w14:paraId="4B412B64" w14:textId="1BE7E6B0" w:rsidR="00AB3F51" w:rsidRPr="00AB3F51" w:rsidRDefault="00AB3F51" w:rsidP="00AB3F51">
            <w:pPr>
              <w:jc w:val="center"/>
              <w:rPr>
                <w:rFonts w:ascii="Calibri" w:eastAsia="Times New Roman" w:hAnsi="Calibri" w:cs="Calibri"/>
                <w:color w:val="000000"/>
                <w:sz w:val="22"/>
                <w:szCs w:val="22"/>
              </w:rPr>
            </w:pPr>
            <w:sdt>
              <w:sdtPr>
                <w:alias w:val="Rating"/>
                <w:tag w:val="rating"/>
                <w:id w:val="18440531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shd w:val="clear" w:color="F4F6FA" w:fill="F4F6FA"/>
            <w:noWrap/>
            <w:vAlign w:val="center"/>
            <w:hideMark/>
          </w:tcPr>
          <w:p w14:paraId="1E2A6A9B" w14:textId="1FB06986" w:rsidR="00AB3F51" w:rsidRPr="00AB3F51" w:rsidRDefault="00AB3F51" w:rsidP="00AB3F51">
            <w:pPr>
              <w:jc w:val="center"/>
              <w:rPr>
                <w:rFonts w:ascii="Calibri" w:eastAsia="Times New Roman" w:hAnsi="Calibri" w:cs="Calibri"/>
                <w:color w:val="000000"/>
                <w:sz w:val="22"/>
                <w:szCs w:val="22"/>
              </w:rPr>
            </w:pPr>
            <w:sdt>
              <w:sdtPr>
                <w:alias w:val="Rating"/>
                <w:tag w:val="rating"/>
                <w:id w:val="74269036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shd w:val="clear" w:color="F4F6FA" w:fill="F4F6FA"/>
            <w:noWrap/>
            <w:vAlign w:val="center"/>
            <w:hideMark/>
          </w:tcPr>
          <w:p w14:paraId="5C487687" w14:textId="30BEE957" w:rsidR="00AB3F51" w:rsidRPr="00AB3F51" w:rsidRDefault="00AB3F51" w:rsidP="00AB3F51">
            <w:pPr>
              <w:jc w:val="center"/>
              <w:rPr>
                <w:rFonts w:ascii="Calibri" w:eastAsia="Times New Roman" w:hAnsi="Calibri" w:cs="Calibri"/>
                <w:color w:val="000000"/>
                <w:sz w:val="22"/>
                <w:szCs w:val="22"/>
              </w:rPr>
            </w:pPr>
            <w:sdt>
              <w:sdtPr>
                <w:alias w:val="Rating"/>
                <w:tag w:val="rating"/>
                <w:id w:val="15450110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c>
          <w:tcPr>
            <w:tcW w:w="0" w:type="auto"/>
            <w:tcBorders>
              <w:top w:val="nil"/>
              <w:left w:val="nil"/>
              <w:bottom w:val="single" w:sz="4" w:space="0" w:color="888888"/>
              <w:right w:val="single" w:sz="4" w:space="0" w:color="888888"/>
            </w:tcBorders>
            <w:shd w:val="clear" w:color="F4F6FA" w:fill="F4F6FA"/>
            <w:noWrap/>
            <w:vAlign w:val="center"/>
            <w:hideMark/>
          </w:tcPr>
          <w:p w14:paraId="62F7F80D" w14:textId="38D5DF40" w:rsidR="00AB3F51" w:rsidRPr="00AB3F51" w:rsidRDefault="00AB3F51" w:rsidP="00AB3F51">
            <w:pPr>
              <w:jc w:val="center"/>
              <w:rPr>
                <w:rFonts w:ascii="Calibri" w:eastAsia="Times New Roman" w:hAnsi="Calibri" w:cs="Calibri"/>
                <w:color w:val="000000"/>
                <w:sz w:val="22"/>
                <w:szCs w:val="22"/>
              </w:rPr>
            </w:pPr>
            <w:sdt>
              <w:sdtPr>
                <w:alias w:val="Rating"/>
                <w:tag w:val="rating"/>
                <w:id w:val="40018749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347986">
                  <w:t>— select —</w:t>
                </w:r>
              </w:sdtContent>
            </w:sdt>
          </w:p>
        </w:tc>
      </w:tr>
      <w:tr w:rsidR="00AB3F51" w:rsidRPr="00AB3F51" w14:paraId="5DC0C3D7"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726BA4C6" w14:textId="77777777" w:rsidR="00AB3F51" w:rsidRPr="00AB3F51" w:rsidRDefault="00AB3F51" w:rsidP="00AB3F51">
            <w:pPr>
              <w:rPr>
                <w:rFonts w:eastAsia="Times New Roman"/>
                <w:color w:val="000000"/>
              </w:rPr>
            </w:pPr>
            <w:r w:rsidRPr="00AB3F51">
              <w:rPr>
                <w:rFonts w:eastAsia="Times New Roman"/>
                <w:color w:val="000000"/>
              </w:rPr>
              <w:lastRenderedPageBreak/>
              <w:t>Shows ability to resolve conflicts (if applicable).</w:t>
            </w:r>
          </w:p>
        </w:tc>
        <w:tc>
          <w:tcPr>
            <w:tcW w:w="0" w:type="auto"/>
            <w:tcBorders>
              <w:top w:val="nil"/>
              <w:left w:val="nil"/>
              <w:bottom w:val="single" w:sz="4" w:space="0" w:color="888888"/>
              <w:right w:val="single" w:sz="4" w:space="0" w:color="888888"/>
            </w:tcBorders>
            <w:noWrap/>
            <w:vAlign w:val="center"/>
            <w:hideMark/>
          </w:tcPr>
          <w:p w14:paraId="269D2802" w14:textId="0D8565D4" w:rsidR="00AB3F51" w:rsidRPr="00AB3F51" w:rsidRDefault="00AB3F51" w:rsidP="00AB3F51">
            <w:pPr>
              <w:jc w:val="center"/>
              <w:rPr>
                <w:rFonts w:ascii="Calibri" w:eastAsia="Times New Roman" w:hAnsi="Calibri" w:cs="Calibri"/>
                <w:color w:val="000000"/>
                <w:sz w:val="22"/>
                <w:szCs w:val="22"/>
              </w:rPr>
            </w:pPr>
            <w:sdt>
              <w:sdtPr>
                <w:alias w:val="Rating"/>
                <w:tag w:val="rating"/>
                <w:id w:val="42407764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8D220B">
                  <w:t>— select —</w:t>
                </w:r>
              </w:sdtContent>
            </w:sdt>
          </w:p>
        </w:tc>
        <w:tc>
          <w:tcPr>
            <w:tcW w:w="0" w:type="auto"/>
            <w:tcBorders>
              <w:top w:val="nil"/>
              <w:left w:val="nil"/>
              <w:bottom w:val="single" w:sz="4" w:space="0" w:color="888888"/>
              <w:right w:val="single" w:sz="4" w:space="0" w:color="888888"/>
            </w:tcBorders>
            <w:noWrap/>
            <w:vAlign w:val="center"/>
            <w:hideMark/>
          </w:tcPr>
          <w:p w14:paraId="761493BD" w14:textId="4AB8D5C0" w:rsidR="00AB3F51" w:rsidRPr="00AB3F51" w:rsidRDefault="00AB3F51" w:rsidP="00AB3F51">
            <w:pPr>
              <w:jc w:val="center"/>
              <w:rPr>
                <w:rFonts w:ascii="Calibri" w:eastAsia="Times New Roman" w:hAnsi="Calibri" w:cs="Calibri"/>
                <w:color w:val="000000"/>
                <w:sz w:val="22"/>
                <w:szCs w:val="22"/>
              </w:rPr>
            </w:pPr>
            <w:sdt>
              <w:sdtPr>
                <w:alias w:val="Rating"/>
                <w:tag w:val="rating"/>
                <w:id w:val="21231391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8D220B">
                  <w:t>— select —</w:t>
                </w:r>
              </w:sdtContent>
            </w:sdt>
          </w:p>
        </w:tc>
        <w:tc>
          <w:tcPr>
            <w:tcW w:w="0" w:type="auto"/>
            <w:tcBorders>
              <w:top w:val="nil"/>
              <w:left w:val="nil"/>
              <w:bottom w:val="single" w:sz="4" w:space="0" w:color="888888"/>
              <w:right w:val="single" w:sz="4" w:space="0" w:color="888888"/>
            </w:tcBorders>
            <w:noWrap/>
            <w:vAlign w:val="center"/>
            <w:hideMark/>
          </w:tcPr>
          <w:p w14:paraId="0E74B0A6" w14:textId="729D2CE3" w:rsidR="00AB3F51" w:rsidRPr="00AB3F51" w:rsidRDefault="00AB3F51" w:rsidP="00AB3F51">
            <w:pPr>
              <w:jc w:val="center"/>
              <w:rPr>
                <w:rFonts w:ascii="Calibri" w:eastAsia="Times New Roman" w:hAnsi="Calibri" w:cs="Calibri"/>
                <w:color w:val="000000"/>
                <w:sz w:val="22"/>
                <w:szCs w:val="22"/>
              </w:rPr>
            </w:pPr>
            <w:sdt>
              <w:sdtPr>
                <w:alias w:val="Rating"/>
                <w:tag w:val="rating"/>
                <w:id w:val="178661259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8D220B">
                  <w:t>— select —</w:t>
                </w:r>
              </w:sdtContent>
            </w:sdt>
          </w:p>
        </w:tc>
        <w:tc>
          <w:tcPr>
            <w:tcW w:w="0" w:type="auto"/>
            <w:tcBorders>
              <w:top w:val="nil"/>
              <w:left w:val="nil"/>
              <w:bottom w:val="single" w:sz="4" w:space="0" w:color="888888"/>
              <w:right w:val="single" w:sz="4" w:space="0" w:color="888888"/>
            </w:tcBorders>
            <w:noWrap/>
            <w:vAlign w:val="center"/>
            <w:hideMark/>
          </w:tcPr>
          <w:p w14:paraId="2DA994DE" w14:textId="68BF4413" w:rsidR="00AB3F51" w:rsidRPr="00AB3F51" w:rsidRDefault="00AB3F51" w:rsidP="00AB3F51">
            <w:pPr>
              <w:jc w:val="center"/>
              <w:rPr>
                <w:rFonts w:ascii="Calibri" w:eastAsia="Times New Roman" w:hAnsi="Calibri" w:cs="Calibri"/>
                <w:color w:val="000000"/>
                <w:sz w:val="22"/>
                <w:szCs w:val="22"/>
              </w:rPr>
            </w:pPr>
            <w:sdt>
              <w:sdtPr>
                <w:alias w:val="Rating"/>
                <w:tag w:val="rating"/>
                <w:id w:val="-158067577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8D220B">
                  <w:t>— select —</w:t>
                </w:r>
              </w:sdtContent>
            </w:sdt>
          </w:p>
        </w:tc>
      </w:tr>
      <w:tr w:rsidR="00AB3F51" w:rsidRPr="00AB3F51" w14:paraId="2E78B75B"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4725FBFA"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Professional Behavior</w:t>
            </w:r>
          </w:p>
        </w:tc>
        <w:tc>
          <w:tcPr>
            <w:tcW w:w="0" w:type="auto"/>
            <w:tcBorders>
              <w:top w:val="nil"/>
              <w:left w:val="nil"/>
              <w:bottom w:val="single" w:sz="4" w:space="0" w:color="888888"/>
              <w:right w:val="single" w:sz="4" w:space="0" w:color="888888"/>
            </w:tcBorders>
            <w:shd w:val="clear" w:color="D5E0ED" w:fill="D5E0ED"/>
            <w:noWrap/>
            <w:vAlign w:val="center"/>
            <w:hideMark/>
          </w:tcPr>
          <w:p w14:paraId="17407CBD" w14:textId="455733AF"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FFE2D1D" w14:textId="3D66A128"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5156BD4" w14:textId="25415A8B"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51D689FE" w14:textId="573B4642" w:rsidR="00AB3F51" w:rsidRPr="00AB3F51" w:rsidRDefault="00AB3F51" w:rsidP="00AB3F51">
            <w:pPr>
              <w:jc w:val="center"/>
              <w:rPr>
                <w:rFonts w:eastAsia="Times New Roman"/>
                <w:color w:val="000000"/>
                <w:sz w:val="22"/>
                <w:szCs w:val="22"/>
              </w:rPr>
            </w:pPr>
          </w:p>
        </w:tc>
      </w:tr>
      <w:tr w:rsidR="00AB3F51" w:rsidRPr="00AB3F51" w14:paraId="3CDF4312"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681EEEFB" w14:textId="77777777" w:rsidR="00AB3F51" w:rsidRPr="00AB3F51" w:rsidRDefault="00AB3F51" w:rsidP="00AB3F51">
            <w:pPr>
              <w:rPr>
                <w:rFonts w:eastAsia="Times New Roman"/>
                <w:color w:val="000000"/>
              </w:rPr>
            </w:pPr>
            <w:r w:rsidRPr="00AB3F51">
              <w:rPr>
                <w:rFonts w:eastAsia="Times New Roman"/>
                <w:color w:val="000000"/>
              </w:rPr>
              <w:t>Recognizes importance of punctuality in meeting the work schedule and attendance at meetings.</w:t>
            </w:r>
          </w:p>
        </w:tc>
        <w:tc>
          <w:tcPr>
            <w:tcW w:w="0" w:type="auto"/>
            <w:tcBorders>
              <w:top w:val="nil"/>
              <w:left w:val="nil"/>
              <w:bottom w:val="single" w:sz="4" w:space="0" w:color="888888"/>
              <w:right w:val="single" w:sz="4" w:space="0" w:color="888888"/>
            </w:tcBorders>
            <w:vAlign w:val="center"/>
            <w:hideMark/>
          </w:tcPr>
          <w:p w14:paraId="05C2F39F" w14:textId="197A3B82" w:rsidR="00AB3F51" w:rsidRPr="00AB3F51" w:rsidRDefault="00AB3F51" w:rsidP="00AB3F51">
            <w:pPr>
              <w:jc w:val="center"/>
              <w:rPr>
                <w:rFonts w:eastAsia="Times New Roman"/>
                <w:color w:val="000000"/>
              </w:rPr>
            </w:pPr>
            <w:sdt>
              <w:sdtPr>
                <w:alias w:val="Rating"/>
                <w:tag w:val="rating"/>
                <w:id w:val="-19506938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vAlign w:val="center"/>
            <w:hideMark/>
          </w:tcPr>
          <w:p w14:paraId="2308C579" w14:textId="3240C8AE" w:rsidR="00AB3F51" w:rsidRPr="00AB3F51" w:rsidRDefault="00AB3F51" w:rsidP="00AB3F51">
            <w:pPr>
              <w:jc w:val="center"/>
              <w:rPr>
                <w:rFonts w:eastAsia="Times New Roman"/>
                <w:color w:val="000000"/>
              </w:rPr>
            </w:pPr>
            <w:sdt>
              <w:sdtPr>
                <w:alias w:val="Rating"/>
                <w:tag w:val="rating"/>
                <w:id w:val="-3397756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vAlign w:val="center"/>
            <w:hideMark/>
          </w:tcPr>
          <w:p w14:paraId="228C7AF7" w14:textId="359A09AF" w:rsidR="00AB3F51" w:rsidRPr="00AB3F51" w:rsidRDefault="00AB3F51" w:rsidP="00AB3F51">
            <w:pPr>
              <w:jc w:val="center"/>
              <w:rPr>
                <w:rFonts w:eastAsia="Times New Roman"/>
                <w:color w:val="000000"/>
              </w:rPr>
            </w:pPr>
            <w:sdt>
              <w:sdtPr>
                <w:alias w:val="Rating"/>
                <w:tag w:val="rating"/>
                <w:id w:val="15334569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vAlign w:val="center"/>
            <w:hideMark/>
          </w:tcPr>
          <w:p w14:paraId="02561E91" w14:textId="71BED8AB" w:rsidR="00AB3F51" w:rsidRPr="00AB3F51" w:rsidRDefault="00AB3F51" w:rsidP="00AB3F51">
            <w:pPr>
              <w:jc w:val="center"/>
              <w:rPr>
                <w:rFonts w:eastAsia="Times New Roman"/>
                <w:color w:val="000000"/>
              </w:rPr>
            </w:pPr>
            <w:sdt>
              <w:sdtPr>
                <w:alias w:val="Rating"/>
                <w:tag w:val="rating"/>
                <w:id w:val="152675297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r>
      <w:tr w:rsidR="00AB3F51" w:rsidRPr="00AB3F51" w14:paraId="32AC131F"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1CCB54" w14:textId="77777777" w:rsidR="00AB3F51" w:rsidRPr="00AB3F51" w:rsidRDefault="00AB3F51" w:rsidP="00AB3F51">
            <w:pPr>
              <w:rPr>
                <w:rFonts w:eastAsia="Times New Roman"/>
                <w:color w:val="000000"/>
              </w:rPr>
            </w:pPr>
            <w:r w:rsidRPr="00AB3F51">
              <w:rPr>
                <w:rFonts w:eastAsia="Times New Roman"/>
                <w:color w:val="000000"/>
              </w:rPr>
              <w:t>Demonstrates an awareness of appropriate level of dress.</w:t>
            </w:r>
          </w:p>
        </w:tc>
        <w:tc>
          <w:tcPr>
            <w:tcW w:w="0" w:type="auto"/>
            <w:tcBorders>
              <w:top w:val="nil"/>
              <w:left w:val="nil"/>
              <w:bottom w:val="single" w:sz="4" w:space="0" w:color="888888"/>
              <w:right w:val="single" w:sz="4" w:space="0" w:color="888888"/>
            </w:tcBorders>
            <w:shd w:val="clear" w:color="F4F6FA" w:fill="F4F6FA"/>
            <w:vAlign w:val="center"/>
            <w:hideMark/>
          </w:tcPr>
          <w:p w14:paraId="57B1326D" w14:textId="45AA925D" w:rsidR="00AB3F51" w:rsidRPr="00AB3F51" w:rsidRDefault="00AB3F51" w:rsidP="00AB3F51">
            <w:pPr>
              <w:jc w:val="center"/>
              <w:rPr>
                <w:rFonts w:eastAsia="Times New Roman"/>
                <w:color w:val="000000"/>
              </w:rPr>
            </w:pPr>
            <w:sdt>
              <w:sdtPr>
                <w:alias w:val="Rating"/>
                <w:tag w:val="rating"/>
                <w:id w:val="10848543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3E8626E" w14:textId="563EC43A" w:rsidR="00AB3F51" w:rsidRPr="00AB3F51" w:rsidRDefault="00AB3F51" w:rsidP="00AB3F51">
            <w:pPr>
              <w:jc w:val="center"/>
              <w:rPr>
                <w:rFonts w:eastAsia="Times New Roman"/>
                <w:color w:val="000000"/>
              </w:rPr>
            </w:pPr>
            <w:sdt>
              <w:sdtPr>
                <w:alias w:val="Rating"/>
                <w:tag w:val="rating"/>
                <w:id w:val="-21369478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514DFD7" w14:textId="39D9C5AC" w:rsidR="00AB3F51" w:rsidRPr="00AB3F51" w:rsidRDefault="00AB3F51" w:rsidP="00AB3F51">
            <w:pPr>
              <w:jc w:val="center"/>
              <w:rPr>
                <w:rFonts w:eastAsia="Times New Roman"/>
                <w:color w:val="000000"/>
              </w:rPr>
            </w:pPr>
            <w:sdt>
              <w:sdtPr>
                <w:alias w:val="Rating"/>
                <w:tag w:val="rating"/>
                <w:id w:val="-17880366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4CDC18B1" w14:textId="29009F98" w:rsidR="00AB3F51" w:rsidRPr="00AB3F51" w:rsidRDefault="00AB3F51" w:rsidP="00AB3F51">
            <w:pPr>
              <w:jc w:val="center"/>
              <w:rPr>
                <w:rFonts w:eastAsia="Times New Roman"/>
                <w:color w:val="000000"/>
              </w:rPr>
            </w:pPr>
            <w:sdt>
              <w:sdtPr>
                <w:alias w:val="Rating"/>
                <w:tag w:val="rating"/>
                <w:id w:val="49955329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r>
      <w:tr w:rsidR="00AB3F51" w:rsidRPr="00AB3F51" w14:paraId="7684597C"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0E66576B" w14:textId="77777777" w:rsidR="00AB3F51" w:rsidRPr="00AB3F51" w:rsidRDefault="00AB3F51" w:rsidP="00AB3F51">
            <w:pPr>
              <w:rPr>
                <w:rFonts w:eastAsia="Times New Roman"/>
                <w:color w:val="000000"/>
              </w:rPr>
            </w:pPr>
            <w:r w:rsidRPr="00AB3F51">
              <w:rPr>
                <w:rFonts w:eastAsia="Times New Roman"/>
                <w:color w:val="000000"/>
              </w:rPr>
              <w:t>Practices accepted behaviors for interacting with others (for example, addressing others using preferred titles).</w:t>
            </w:r>
          </w:p>
        </w:tc>
        <w:tc>
          <w:tcPr>
            <w:tcW w:w="0" w:type="auto"/>
            <w:tcBorders>
              <w:top w:val="nil"/>
              <w:left w:val="nil"/>
              <w:bottom w:val="single" w:sz="4" w:space="0" w:color="888888"/>
              <w:right w:val="single" w:sz="4" w:space="0" w:color="888888"/>
            </w:tcBorders>
            <w:vAlign w:val="center"/>
            <w:hideMark/>
          </w:tcPr>
          <w:p w14:paraId="07345E78" w14:textId="413D343F" w:rsidR="00AB3F51" w:rsidRPr="00AB3F51" w:rsidRDefault="00AB3F51" w:rsidP="00AB3F51">
            <w:pPr>
              <w:jc w:val="center"/>
              <w:rPr>
                <w:rFonts w:eastAsia="Times New Roman"/>
                <w:color w:val="000000"/>
              </w:rPr>
            </w:pPr>
            <w:sdt>
              <w:sdtPr>
                <w:alias w:val="Rating"/>
                <w:tag w:val="rating"/>
                <w:id w:val="-19146016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vAlign w:val="center"/>
            <w:hideMark/>
          </w:tcPr>
          <w:p w14:paraId="7F18D6B7" w14:textId="1FF0AB9C" w:rsidR="00AB3F51" w:rsidRPr="00AB3F51" w:rsidRDefault="00AB3F51" w:rsidP="00AB3F51">
            <w:pPr>
              <w:jc w:val="center"/>
              <w:rPr>
                <w:rFonts w:eastAsia="Times New Roman"/>
                <w:color w:val="000000"/>
              </w:rPr>
            </w:pPr>
            <w:sdt>
              <w:sdtPr>
                <w:alias w:val="Rating"/>
                <w:tag w:val="rating"/>
                <w:id w:val="-5630337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vAlign w:val="center"/>
            <w:hideMark/>
          </w:tcPr>
          <w:p w14:paraId="76F2225D" w14:textId="209A241A" w:rsidR="00AB3F51" w:rsidRPr="00AB3F51" w:rsidRDefault="00AB3F51" w:rsidP="00AB3F51">
            <w:pPr>
              <w:jc w:val="center"/>
              <w:rPr>
                <w:rFonts w:eastAsia="Times New Roman"/>
                <w:color w:val="000000"/>
              </w:rPr>
            </w:pPr>
            <w:sdt>
              <w:sdtPr>
                <w:alias w:val="Rating"/>
                <w:tag w:val="rating"/>
                <w:id w:val="-11008661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c>
          <w:tcPr>
            <w:tcW w:w="0" w:type="auto"/>
            <w:tcBorders>
              <w:top w:val="nil"/>
              <w:left w:val="nil"/>
              <w:bottom w:val="single" w:sz="4" w:space="0" w:color="888888"/>
              <w:right w:val="single" w:sz="4" w:space="0" w:color="888888"/>
            </w:tcBorders>
            <w:vAlign w:val="center"/>
            <w:hideMark/>
          </w:tcPr>
          <w:p w14:paraId="421D3B9A" w14:textId="13552E4B" w:rsidR="00AB3F51" w:rsidRPr="00AB3F51" w:rsidRDefault="00AB3F51" w:rsidP="00AB3F51">
            <w:pPr>
              <w:jc w:val="center"/>
              <w:rPr>
                <w:rFonts w:eastAsia="Times New Roman"/>
                <w:color w:val="000000"/>
              </w:rPr>
            </w:pPr>
            <w:sdt>
              <w:sdtPr>
                <w:alias w:val="Rating"/>
                <w:tag w:val="rating"/>
                <w:id w:val="15766337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D71CFC">
                  <w:t>— select —</w:t>
                </w:r>
              </w:sdtContent>
            </w:sdt>
          </w:p>
        </w:tc>
      </w:tr>
      <w:tr w:rsidR="00AB3F51" w:rsidRPr="00AB3F51" w14:paraId="02FF6115" w14:textId="77777777" w:rsidTr="00AB3F51">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4E69E262"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Career Awareness</w:t>
            </w:r>
          </w:p>
        </w:tc>
        <w:tc>
          <w:tcPr>
            <w:tcW w:w="0" w:type="auto"/>
            <w:tcBorders>
              <w:top w:val="nil"/>
              <w:left w:val="nil"/>
              <w:bottom w:val="single" w:sz="4" w:space="0" w:color="888888"/>
              <w:right w:val="single" w:sz="4" w:space="0" w:color="888888"/>
            </w:tcBorders>
            <w:shd w:val="clear" w:color="D5E0ED" w:fill="D5E0ED"/>
            <w:noWrap/>
            <w:vAlign w:val="center"/>
            <w:hideMark/>
          </w:tcPr>
          <w:p w14:paraId="4F1E9880" w14:textId="180341EC"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63CD4A9A" w14:textId="5004BC72"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55B3E98F" w14:textId="60BE46B7" w:rsidR="00AB3F51" w:rsidRPr="00AB3F51" w:rsidRDefault="00AB3F51" w:rsidP="00AB3F51">
            <w:pPr>
              <w:jc w:val="center"/>
              <w:rPr>
                <w:rFonts w:eastAsia="Times New Roman"/>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7213F733" w14:textId="7EABCA7F" w:rsidR="00AB3F51" w:rsidRPr="00AB3F51" w:rsidRDefault="00AB3F51" w:rsidP="00AB3F51">
            <w:pPr>
              <w:jc w:val="center"/>
              <w:rPr>
                <w:rFonts w:eastAsia="Times New Roman"/>
                <w:color w:val="000000"/>
                <w:sz w:val="22"/>
                <w:szCs w:val="22"/>
              </w:rPr>
            </w:pPr>
          </w:p>
        </w:tc>
      </w:tr>
      <w:tr w:rsidR="00AB3F51" w:rsidRPr="00AB3F51" w14:paraId="19124572"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1A3C185B" w14:textId="77777777" w:rsidR="00AB3F51" w:rsidRPr="00AB3F51" w:rsidRDefault="00AB3F51" w:rsidP="00AB3F51">
            <w:pPr>
              <w:rPr>
                <w:rFonts w:eastAsia="Times New Roman"/>
                <w:color w:val="000000"/>
              </w:rPr>
            </w:pPr>
            <w:r w:rsidRPr="00AB3F51">
              <w:rPr>
                <w:rFonts w:eastAsia="Times New Roman"/>
                <w:color w:val="000000"/>
              </w:rPr>
              <w:t>Recognizes the value of the internship as it relates to employment opportunities.</w:t>
            </w:r>
          </w:p>
        </w:tc>
        <w:tc>
          <w:tcPr>
            <w:tcW w:w="0" w:type="auto"/>
            <w:tcBorders>
              <w:top w:val="nil"/>
              <w:left w:val="nil"/>
              <w:bottom w:val="single" w:sz="4" w:space="0" w:color="888888"/>
              <w:right w:val="single" w:sz="4" w:space="0" w:color="888888"/>
            </w:tcBorders>
            <w:vAlign w:val="center"/>
            <w:hideMark/>
          </w:tcPr>
          <w:p w14:paraId="0E7F179B" w14:textId="61025D56" w:rsidR="00AB3F51" w:rsidRPr="00AB3F51" w:rsidRDefault="00AB3F51" w:rsidP="00AB3F51">
            <w:pPr>
              <w:jc w:val="center"/>
              <w:rPr>
                <w:rFonts w:eastAsia="Times New Roman"/>
                <w:color w:val="000000"/>
              </w:rPr>
            </w:pPr>
            <w:sdt>
              <w:sdtPr>
                <w:alias w:val="Rating"/>
                <w:tag w:val="rating"/>
                <w:id w:val="-1824402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3CB956CC" w14:textId="68364729" w:rsidR="00AB3F51" w:rsidRPr="00AB3F51" w:rsidRDefault="00AB3F51" w:rsidP="00AB3F51">
            <w:pPr>
              <w:jc w:val="center"/>
              <w:rPr>
                <w:rFonts w:eastAsia="Times New Roman"/>
                <w:color w:val="000000"/>
              </w:rPr>
            </w:pPr>
            <w:sdt>
              <w:sdtPr>
                <w:alias w:val="Rating"/>
                <w:tag w:val="rating"/>
                <w:id w:val="14875168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2D43A082" w14:textId="66894E8D" w:rsidR="00AB3F51" w:rsidRPr="00AB3F51" w:rsidRDefault="00AB3F51" w:rsidP="00AB3F51">
            <w:pPr>
              <w:jc w:val="center"/>
              <w:rPr>
                <w:rFonts w:eastAsia="Times New Roman"/>
                <w:color w:val="000000"/>
              </w:rPr>
            </w:pPr>
            <w:sdt>
              <w:sdtPr>
                <w:alias w:val="Rating"/>
                <w:tag w:val="rating"/>
                <w:id w:val="8217816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1671713F" w14:textId="6D57B7CB" w:rsidR="00AB3F51" w:rsidRPr="00AB3F51" w:rsidRDefault="00AB3F51" w:rsidP="00AB3F51">
            <w:pPr>
              <w:jc w:val="center"/>
              <w:rPr>
                <w:rFonts w:eastAsia="Times New Roman"/>
                <w:color w:val="000000"/>
              </w:rPr>
            </w:pPr>
            <w:sdt>
              <w:sdtPr>
                <w:alias w:val="Rating"/>
                <w:tag w:val="rating"/>
                <w:id w:val="-9011380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r>
      <w:tr w:rsidR="00AB3F51" w:rsidRPr="00AB3F51" w14:paraId="050BE401"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CFEEBCC" w14:textId="77777777" w:rsidR="00AB3F51" w:rsidRPr="00AB3F51" w:rsidRDefault="00AB3F51" w:rsidP="00AB3F51">
            <w:pPr>
              <w:rPr>
                <w:rFonts w:eastAsia="Times New Roman"/>
                <w:color w:val="000000"/>
              </w:rPr>
            </w:pPr>
            <w:r w:rsidRPr="00AB3F51">
              <w:rPr>
                <w:rFonts w:eastAsia="Times New Roman"/>
                <w:color w:val="000000"/>
              </w:rPr>
              <w:t>Seeks advice from others about career pathways.</w:t>
            </w:r>
          </w:p>
        </w:tc>
        <w:tc>
          <w:tcPr>
            <w:tcW w:w="0" w:type="auto"/>
            <w:tcBorders>
              <w:top w:val="nil"/>
              <w:left w:val="nil"/>
              <w:bottom w:val="single" w:sz="4" w:space="0" w:color="888888"/>
              <w:right w:val="single" w:sz="4" w:space="0" w:color="888888"/>
            </w:tcBorders>
            <w:shd w:val="clear" w:color="F4F6FA" w:fill="F4F6FA"/>
            <w:vAlign w:val="center"/>
            <w:hideMark/>
          </w:tcPr>
          <w:p w14:paraId="0AA8D298" w14:textId="1D9CC14B" w:rsidR="00AB3F51" w:rsidRPr="00AB3F51" w:rsidRDefault="00AB3F51" w:rsidP="00AB3F51">
            <w:pPr>
              <w:jc w:val="center"/>
              <w:rPr>
                <w:rFonts w:eastAsia="Times New Roman"/>
                <w:color w:val="000000"/>
              </w:rPr>
            </w:pPr>
            <w:sdt>
              <w:sdtPr>
                <w:alias w:val="Rating"/>
                <w:tag w:val="rating"/>
                <w:id w:val="75070440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09A3D0D6" w14:textId="5F3B8D23" w:rsidR="00AB3F51" w:rsidRPr="00AB3F51" w:rsidRDefault="00AB3F51" w:rsidP="00AB3F51">
            <w:pPr>
              <w:jc w:val="center"/>
              <w:rPr>
                <w:rFonts w:eastAsia="Times New Roman"/>
                <w:color w:val="000000"/>
              </w:rPr>
            </w:pPr>
            <w:sdt>
              <w:sdtPr>
                <w:alias w:val="Rating"/>
                <w:tag w:val="rating"/>
                <w:id w:val="11912631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6C8F5D62" w14:textId="13C98CE6" w:rsidR="00AB3F51" w:rsidRPr="00AB3F51" w:rsidRDefault="00AB3F51" w:rsidP="00AB3F51">
            <w:pPr>
              <w:jc w:val="center"/>
              <w:rPr>
                <w:rFonts w:eastAsia="Times New Roman"/>
                <w:color w:val="000000"/>
              </w:rPr>
            </w:pPr>
            <w:sdt>
              <w:sdtPr>
                <w:alias w:val="Rating"/>
                <w:tag w:val="rating"/>
                <w:id w:val="7248754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shd w:val="clear" w:color="F4F6FA" w:fill="F4F6FA"/>
            <w:vAlign w:val="center"/>
            <w:hideMark/>
          </w:tcPr>
          <w:p w14:paraId="52FE68EB" w14:textId="34C10B8E" w:rsidR="00AB3F51" w:rsidRPr="00AB3F51" w:rsidRDefault="00AB3F51" w:rsidP="00AB3F51">
            <w:pPr>
              <w:jc w:val="center"/>
              <w:rPr>
                <w:rFonts w:eastAsia="Times New Roman"/>
                <w:color w:val="000000"/>
              </w:rPr>
            </w:pPr>
            <w:sdt>
              <w:sdtPr>
                <w:alias w:val="Rating"/>
                <w:tag w:val="rating"/>
                <w:id w:val="52606646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r>
      <w:tr w:rsidR="00AB3F51" w:rsidRPr="00AB3F51" w14:paraId="673134C2" w14:textId="77777777" w:rsidTr="00AB3F51">
        <w:trPr>
          <w:trHeight w:val="630"/>
        </w:trPr>
        <w:tc>
          <w:tcPr>
            <w:tcW w:w="0" w:type="auto"/>
            <w:tcBorders>
              <w:top w:val="nil"/>
              <w:left w:val="single" w:sz="4" w:space="0" w:color="888888"/>
              <w:bottom w:val="single" w:sz="4" w:space="0" w:color="888888"/>
              <w:right w:val="single" w:sz="4" w:space="0" w:color="888888"/>
            </w:tcBorders>
            <w:hideMark/>
          </w:tcPr>
          <w:p w14:paraId="3436ABAB" w14:textId="77777777" w:rsidR="00AB3F51" w:rsidRPr="00AB3F51" w:rsidRDefault="00AB3F51" w:rsidP="00AB3F51">
            <w:pPr>
              <w:rPr>
                <w:rFonts w:eastAsia="Times New Roman"/>
                <w:color w:val="000000"/>
              </w:rPr>
            </w:pPr>
            <w:r w:rsidRPr="00AB3F51">
              <w:rPr>
                <w:rFonts w:eastAsia="Times New Roman"/>
                <w:color w:val="000000"/>
              </w:rPr>
              <w:t>Demonstrates ability to clarify career objectives from participating in internship.</w:t>
            </w:r>
          </w:p>
        </w:tc>
        <w:tc>
          <w:tcPr>
            <w:tcW w:w="0" w:type="auto"/>
            <w:tcBorders>
              <w:top w:val="nil"/>
              <w:left w:val="nil"/>
              <w:bottom w:val="single" w:sz="4" w:space="0" w:color="888888"/>
              <w:right w:val="single" w:sz="4" w:space="0" w:color="888888"/>
            </w:tcBorders>
            <w:vAlign w:val="center"/>
            <w:hideMark/>
          </w:tcPr>
          <w:p w14:paraId="30648687" w14:textId="4F9D68F8" w:rsidR="00AB3F51" w:rsidRPr="00AB3F51" w:rsidRDefault="00AB3F51" w:rsidP="00AB3F51">
            <w:pPr>
              <w:jc w:val="center"/>
              <w:rPr>
                <w:rFonts w:eastAsia="Times New Roman"/>
                <w:color w:val="000000"/>
              </w:rPr>
            </w:pPr>
            <w:sdt>
              <w:sdtPr>
                <w:alias w:val="Rating"/>
                <w:tag w:val="rating"/>
                <w:id w:val="14519794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1B89C6DB" w14:textId="17E7884C" w:rsidR="00AB3F51" w:rsidRPr="00AB3F51" w:rsidRDefault="00AB3F51" w:rsidP="00AB3F51">
            <w:pPr>
              <w:jc w:val="center"/>
              <w:rPr>
                <w:rFonts w:eastAsia="Times New Roman"/>
                <w:color w:val="000000"/>
              </w:rPr>
            </w:pPr>
            <w:sdt>
              <w:sdtPr>
                <w:alias w:val="Rating"/>
                <w:tag w:val="rating"/>
                <w:id w:val="6393130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0F9E82EC" w14:textId="12D0FB1C" w:rsidR="00AB3F51" w:rsidRPr="00AB3F51" w:rsidRDefault="00AB3F51" w:rsidP="00AB3F51">
            <w:pPr>
              <w:jc w:val="center"/>
              <w:rPr>
                <w:rFonts w:eastAsia="Times New Roman"/>
                <w:color w:val="000000"/>
              </w:rPr>
            </w:pPr>
            <w:sdt>
              <w:sdtPr>
                <w:alias w:val="Rating"/>
                <w:tag w:val="rating"/>
                <w:id w:val="-198053122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4F115686" w14:textId="57BAD635" w:rsidR="00AB3F51" w:rsidRPr="00AB3F51" w:rsidRDefault="00AB3F51" w:rsidP="00AB3F51">
            <w:pPr>
              <w:jc w:val="center"/>
              <w:rPr>
                <w:rFonts w:eastAsia="Times New Roman"/>
                <w:color w:val="000000"/>
              </w:rPr>
            </w:pPr>
            <w:sdt>
              <w:sdtPr>
                <w:alias w:val="Rating"/>
                <w:tag w:val="rating"/>
                <w:id w:val="151442013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r>
      <w:tr w:rsidR="00AB3F51" w:rsidRPr="00AB3F51" w14:paraId="33D0023A" w14:textId="77777777" w:rsidTr="00AB3F51">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5C1EDC3" w14:textId="77777777" w:rsidR="00AB3F51" w:rsidRPr="00AB3F51" w:rsidRDefault="00AB3F51" w:rsidP="00AB3F51">
            <w:pPr>
              <w:rPr>
                <w:rFonts w:eastAsia="Times New Roman"/>
                <w:color w:val="000000"/>
              </w:rPr>
            </w:pPr>
            <w:r w:rsidRPr="00AB3F51">
              <w:rPr>
                <w:rFonts w:eastAsia="Times New Roman"/>
                <w:color w:val="000000"/>
              </w:rPr>
              <w:t>Works toward developing a professional network including use of social media tools (e.g. LinkedIn) and engagement with professional associations.</w:t>
            </w:r>
          </w:p>
        </w:tc>
        <w:tc>
          <w:tcPr>
            <w:tcW w:w="0" w:type="auto"/>
            <w:tcBorders>
              <w:top w:val="nil"/>
              <w:left w:val="nil"/>
              <w:bottom w:val="single" w:sz="4" w:space="0" w:color="888888"/>
              <w:right w:val="single" w:sz="4" w:space="0" w:color="888888"/>
            </w:tcBorders>
            <w:vAlign w:val="center"/>
            <w:hideMark/>
          </w:tcPr>
          <w:p w14:paraId="5BCB3245" w14:textId="2F17A724" w:rsidR="00AB3F51" w:rsidRPr="00AB3F51" w:rsidRDefault="00AB3F51" w:rsidP="00AB3F51">
            <w:pPr>
              <w:jc w:val="center"/>
              <w:rPr>
                <w:rFonts w:eastAsia="Times New Roman"/>
                <w:color w:val="000000"/>
              </w:rPr>
            </w:pPr>
            <w:sdt>
              <w:sdtPr>
                <w:alias w:val="Rating"/>
                <w:tag w:val="rating"/>
                <w:id w:val="18735697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1D547881" w14:textId="5C66FCFC" w:rsidR="00AB3F51" w:rsidRPr="00AB3F51" w:rsidRDefault="00AB3F51" w:rsidP="00AB3F51">
            <w:pPr>
              <w:jc w:val="center"/>
              <w:rPr>
                <w:rFonts w:eastAsia="Times New Roman"/>
                <w:color w:val="000000"/>
              </w:rPr>
            </w:pPr>
            <w:sdt>
              <w:sdtPr>
                <w:alias w:val="Rating"/>
                <w:tag w:val="rating"/>
                <w:id w:val="182184902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4C9FB4DE" w14:textId="53DD1072" w:rsidR="00AB3F51" w:rsidRPr="00AB3F51" w:rsidRDefault="00AB3F51" w:rsidP="00AB3F51">
            <w:pPr>
              <w:jc w:val="center"/>
              <w:rPr>
                <w:rFonts w:eastAsia="Times New Roman"/>
                <w:color w:val="000000"/>
              </w:rPr>
            </w:pPr>
            <w:sdt>
              <w:sdtPr>
                <w:alias w:val="Rating"/>
                <w:tag w:val="rating"/>
                <w:id w:val="-186881852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c>
          <w:tcPr>
            <w:tcW w:w="0" w:type="auto"/>
            <w:tcBorders>
              <w:top w:val="nil"/>
              <w:left w:val="nil"/>
              <w:bottom w:val="single" w:sz="4" w:space="0" w:color="888888"/>
              <w:right w:val="single" w:sz="4" w:space="0" w:color="888888"/>
            </w:tcBorders>
            <w:vAlign w:val="center"/>
            <w:hideMark/>
          </w:tcPr>
          <w:p w14:paraId="25EA97D8" w14:textId="52D2C306" w:rsidR="00AB3F51" w:rsidRPr="00AB3F51" w:rsidRDefault="00AB3F51" w:rsidP="00AB3F51">
            <w:pPr>
              <w:jc w:val="center"/>
              <w:rPr>
                <w:rFonts w:eastAsia="Times New Roman"/>
                <w:color w:val="000000"/>
              </w:rPr>
            </w:pPr>
            <w:sdt>
              <w:sdtPr>
                <w:alias w:val="Rating"/>
                <w:tag w:val="rating"/>
                <w:id w:val="16359682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B55BAF">
                  <w:t>— select —</w:t>
                </w:r>
              </w:sdtContent>
            </w:sdt>
          </w:p>
        </w:tc>
      </w:tr>
      <w:tr w:rsidR="00AB3F51" w:rsidRPr="00AB3F51" w14:paraId="2864F7BF" w14:textId="77777777" w:rsidTr="00AB3F51">
        <w:trPr>
          <w:trHeight w:val="480"/>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4DF22CDB" w14:textId="77777777" w:rsidR="00AB3F51" w:rsidRPr="00AB3F51" w:rsidRDefault="00AB3F51" w:rsidP="00AB3F51">
            <w:pPr>
              <w:rPr>
                <w:rFonts w:eastAsia="Times New Roman"/>
                <w:b/>
                <w:bCs/>
                <w:color w:val="000000"/>
                <w:sz w:val="22"/>
                <w:szCs w:val="22"/>
              </w:rPr>
            </w:pPr>
            <w:r w:rsidRPr="00AB3F51">
              <w:rPr>
                <w:rFonts w:eastAsia="Times New Roman"/>
                <w:b/>
                <w:bCs/>
                <w:color w:val="000000"/>
                <w:sz w:val="22"/>
                <w:szCs w:val="22"/>
              </w:rPr>
              <w:t>Custom Category:</w:t>
            </w:r>
          </w:p>
        </w:tc>
        <w:tc>
          <w:tcPr>
            <w:tcW w:w="0" w:type="auto"/>
            <w:tcBorders>
              <w:top w:val="nil"/>
              <w:left w:val="nil"/>
              <w:bottom w:val="single" w:sz="4" w:space="0" w:color="888888"/>
              <w:right w:val="single" w:sz="4" w:space="0" w:color="888888"/>
            </w:tcBorders>
            <w:shd w:val="clear" w:color="D5E0ED" w:fill="D5E0ED"/>
            <w:noWrap/>
            <w:vAlign w:val="center"/>
            <w:hideMark/>
          </w:tcPr>
          <w:p w14:paraId="5EAFB9D4" w14:textId="1F84592F" w:rsidR="00AB3F51" w:rsidRPr="00AB3F51" w:rsidRDefault="00AB3F51" w:rsidP="00AB3F51">
            <w:pPr>
              <w:jc w:val="center"/>
              <w:rPr>
                <w:rFonts w:ascii="Calibri" w:eastAsia="Times New Roman" w:hAnsi="Calibri" w:cs="Calibri"/>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1678E5EA" w14:textId="335E1AE5" w:rsidR="00AB3F51" w:rsidRPr="00AB3F51" w:rsidRDefault="00AB3F51" w:rsidP="00AB3F51">
            <w:pPr>
              <w:jc w:val="center"/>
              <w:rPr>
                <w:rFonts w:ascii="Calibri" w:eastAsia="Times New Roman" w:hAnsi="Calibri" w:cs="Calibri"/>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37190B10" w14:textId="3C3A8D39" w:rsidR="00AB3F51" w:rsidRPr="00AB3F51" w:rsidRDefault="00AB3F51" w:rsidP="00AB3F51">
            <w:pPr>
              <w:jc w:val="center"/>
              <w:rPr>
                <w:rFonts w:ascii="Calibri" w:eastAsia="Times New Roman" w:hAnsi="Calibri" w:cs="Calibri"/>
                <w:color w:val="000000"/>
                <w:sz w:val="22"/>
                <w:szCs w:val="22"/>
              </w:rPr>
            </w:pPr>
          </w:p>
        </w:tc>
        <w:tc>
          <w:tcPr>
            <w:tcW w:w="0" w:type="auto"/>
            <w:tcBorders>
              <w:top w:val="nil"/>
              <w:left w:val="nil"/>
              <w:bottom w:val="single" w:sz="4" w:space="0" w:color="888888"/>
              <w:right w:val="single" w:sz="4" w:space="0" w:color="888888"/>
            </w:tcBorders>
            <w:shd w:val="clear" w:color="D5E0ED" w:fill="D5E0ED"/>
            <w:noWrap/>
            <w:vAlign w:val="center"/>
            <w:hideMark/>
          </w:tcPr>
          <w:p w14:paraId="56CA4279" w14:textId="2D4888DE" w:rsidR="00AB3F51" w:rsidRPr="00AB3F51" w:rsidRDefault="00AB3F51" w:rsidP="00AB3F51">
            <w:pPr>
              <w:jc w:val="center"/>
              <w:rPr>
                <w:rFonts w:ascii="Calibri" w:eastAsia="Times New Roman" w:hAnsi="Calibri" w:cs="Calibri"/>
                <w:color w:val="000000"/>
                <w:sz w:val="22"/>
                <w:szCs w:val="22"/>
              </w:rPr>
            </w:pPr>
          </w:p>
        </w:tc>
      </w:tr>
      <w:tr w:rsidR="00AB3F51" w:rsidRPr="00AB3F51" w14:paraId="687F2D0D" w14:textId="77777777" w:rsidTr="00AB3F51">
        <w:trPr>
          <w:trHeight w:val="645"/>
        </w:trPr>
        <w:tc>
          <w:tcPr>
            <w:tcW w:w="0" w:type="auto"/>
            <w:tcBorders>
              <w:top w:val="nil"/>
              <w:left w:val="single" w:sz="4" w:space="0" w:color="888888"/>
              <w:bottom w:val="single" w:sz="4" w:space="0" w:color="888888"/>
              <w:right w:val="single" w:sz="4" w:space="0" w:color="888888"/>
            </w:tcBorders>
            <w:hideMark/>
          </w:tcPr>
          <w:p w14:paraId="4481216B" w14:textId="77777777" w:rsidR="00AB3F51" w:rsidRPr="00AB3F51" w:rsidRDefault="00AB3F51" w:rsidP="00AB3F51">
            <w:pPr>
              <w:rPr>
                <w:rFonts w:eastAsia="Times New Roman"/>
                <w:color w:val="000000"/>
              </w:rPr>
            </w:pPr>
            <w:r w:rsidRPr="00AB3F51">
              <w:rPr>
                <w:rFonts w:eastAsia="Times New Roman"/>
                <w:color w:val="000000"/>
              </w:rPr>
              <w:t>Custom component:</w:t>
            </w:r>
          </w:p>
        </w:tc>
        <w:tc>
          <w:tcPr>
            <w:tcW w:w="0" w:type="auto"/>
            <w:tcBorders>
              <w:top w:val="nil"/>
              <w:left w:val="nil"/>
              <w:bottom w:val="single" w:sz="4" w:space="0" w:color="888888"/>
              <w:right w:val="single" w:sz="4" w:space="0" w:color="888888"/>
            </w:tcBorders>
            <w:noWrap/>
            <w:vAlign w:val="center"/>
            <w:hideMark/>
          </w:tcPr>
          <w:p w14:paraId="28EBE734" w14:textId="53FCB973" w:rsidR="00AB3F51" w:rsidRPr="00AB3F51" w:rsidRDefault="00AB3F51" w:rsidP="00AB3F51">
            <w:pPr>
              <w:jc w:val="center"/>
              <w:rPr>
                <w:rFonts w:ascii="Calibri" w:eastAsia="Times New Roman" w:hAnsi="Calibri" w:cs="Calibri"/>
                <w:color w:val="000000"/>
                <w:sz w:val="22"/>
                <w:szCs w:val="22"/>
              </w:rPr>
            </w:pPr>
            <w:sdt>
              <w:sdtPr>
                <w:alias w:val="Rating"/>
                <w:tag w:val="rating"/>
                <w:id w:val="28400496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noWrap/>
            <w:vAlign w:val="center"/>
            <w:hideMark/>
          </w:tcPr>
          <w:p w14:paraId="7D118DDA" w14:textId="45B5450D" w:rsidR="00AB3F51" w:rsidRPr="00AB3F51" w:rsidRDefault="00AB3F51" w:rsidP="00AB3F51">
            <w:pPr>
              <w:jc w:val="center"/>
              <w:rPr>
                <w:rFonts w:ascii="Calibri" w:eastAsia="Times New Roman" w:hAnsi="Calibri" w:cs="Calibri"/>
                <w:color w:val="000000"/>
                <w:sz w:val="22"/>
                <w:szCs w:val="22"/>
              </w:rPr>
            </w:pPr>
            <w:sdt>
              <w:sdtPr>
                <w:alias w:val="Rating"/>
                <w:tag w:val="rating"/>
                <w:id w:val="14339380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noWrap/>
            <w:vAlign w:val="center"/>
            <w:hideMark/>
          </w:tcPr>
          <w:p w14:paraId="257BEDD7" w14:textId="331AF406" w:rsidR="00AB3F51" w:rsidRPr="00AB3F51" w:rsidRDefault="00AB3F51" w:rsidP="00AB3F51">
            <w:pPr>
              <w:jc w:val="center"/>
              <w:rPr>
                <w:rFonts w:ascii="Calibri" w:eastAsia="Times New Roman" w:hAnsi="Calibri" w:cs="Calibri"/>
                <w:color w:val="000000"/>
                <w:sz w:val="22"/>
                <w:szCs w:val="22"/>
              </w:rPr>
            </w:pPr>
            <w:sdt>
              <w:sdtPr>
                <w:alias w:val="Rating"/>
                <w:tag w:val="rating"/>
                <w:id w:val="127699009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noWrap/>
            <w:vAlign w:val="center"/>
            <w:hideMark/>
          </w:tcPr>
          <w:p w14:paraId="1E601E82" w14:textId="5D88EDBC" w:rsidR="00AB3F51" w:rsidRPr="00AB3F51" w:rsidRDefault="00AB3F51" w:rsidP="00AB3F51">
            <w:pPr>
              <w:jc w:val="center"/>
              <w:rPr>
                <w:rFonts w:ascii="Calibri" w:eastAsia="Times New Roman" w:hAnsi="Calibri" w:cs="Calibri"/>
                <w:color w:val="000000"/>
                <w:sz w:val="22"/>
                <w:szCs w:val="22"/>
              </w:rPr>
            </w:pPr>
            <w:sdt>
              <w:sdtPr>
                <w:alias w:val="Rating"/>
                <w:tag w:val="rating"/>
                <w:id w:val="167769348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r>
      <w:tr w:rsidR="00AB3F51" w:rsidRPr="00AB3F51" w14:paraId="13EA4006" w14:textId="77777777" w:rsidTr="00AB3F51">
        <w:trPr>
          <w:trHeight w:val="645"/>
        </w:trPr>
        <w:tc>
          <w:tcPr>
            <w:tcW w:w="0" w:type="auto"/>
            <w:tcBorders>
              <w:top w:val="nil"/>
              <w:left w:val="single" w:sz="4" w:space="0" w:color="888888"/>
              <w:bottom w:val="single" w:sz="4" w:space="0" w:color="888888"/>
              <w:right w:val="single" w:sz="4" w:space="0" w:color="888888"/>
            </w:tcBorders>
            <w:shd w:val="clear" w:color="F4F6FA" w:fill="F4F6FA"/>
            <w:hideMark/>
          </w:tcPr>
          <w:p w14:paraId="71F04507" w14:textId="77777777" w:rsidR="00AB3F51" w:rsidRPr="00AB3F51" w:rsidRDefault="00AB3F51" w:rsidP="00AB3F51">
            <w:pPr>
              <w:rPr>
                <w:rFonts w:eastAsia="Times New Roman"/>
                <w:color w:val="000000"/>
              </w:rPr>
            </w:pPr>
            <w:r w:rsidRPr="00AB3F51">
              <w:rPr>
                <w:rFonts w:eastAsia="Times New Roman"/>
                <w:color w:val="000000"/>
              </w:rPr>
              <w:t>Custom component:</w:t>
            </w:r>
          </w:p>
        </w:tc>
        <w:tc>
          <w:tcPr>
            <w:tcW w:w="0" w:type="auto"/>
            <w:tcBorders>
              <w:top w:val="nil"/>
              <w:left w:val="nil"/>
              <w:bottom w:val="single" w:sz="4" w:space="0" w:color="888888"/>
              <w:right w:val="single" w:sz="4" w:space="0" w:color="888888"/>
            </w:tcBorders>
            <w:shd w:val="clear" w:color="F4F6FA" w:fill="F4F6FA"/>
            <w:noWrap/>
            <w:vAlign w:val="center"/>
            <w:hideMark/>
          </w:tcPr>
          <w:p w14:paraId="299520AB" w14:textId="0F2E516E" w:rsidR="00AB3F51" w:rsidRPr="00AB3F51" w:rsidRDefault="00AB3F51" w:rsidP="00AB3F51">
            <w:pPr>
              <w:jc w:val="center"/>
              <w:rPr>
                <w:rFonts w:ascii="Calibri" w:eastAsia="Times New Roman" w:hAnsi="Calibri" w:cs="Calibri"/>
                <w:color w:val="000000"/>
                <w:sz w:val="22"/>
                <w:szCs w:val="22"/>
              </w:rPr>
            </w:pPr>
            <w:sdt>
              <w:sdtPr>
                <w:alias w:val="Rating"/>
                <w:tag w:val="rating"/>
                <w:id w:val="-13788837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shd w:val="clear" w:color="F4F6FA" w:fill="F4F6FA"/>
            <w:noWrap/>
            <w:vAlign w:val="center"/>
            <w:hideMark/>
          </w:tcPr>
          <w:p w14:paraId="59131503" w14:textId="3BA04EA4" w:rsidR="00AB3F51" w:rsidRPr="00AB3F51" w:rsidRDefault="00AB3F51" w:rsidP="00AB3F51">
            <w:pPr>
              <w:jc w:val="center"/>
              <w:rPr>
                <w:rFonts w:ascii="Calibri" w:eastAsia="Times New Roman" w:hAnsi="Calibri" w:cs="Calibri"/>
                <w:color w:val="000000"/>
                <w:sz w:val="22"/>
                <w:szCs w:val="22"/>
              </w:rPr>
            </w:pPr>
            <w:sdt>
              <w:sdtPr>
                <w:alias w:val="Rating"/>
                <w:tag w:val="rating"/>
                <w:id w:val="15363116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shd w:val="clear" w:color="F4F6FA" w:fill="F4F6FA"/>
            <w:noWrap/>
            <w:vAlign w:val="center"/>
            <w:hideMark/>
          </w:tcPr>
          <w:p w14:paraId="4C1A0C93" w14:textId="1A63DEF7" w:rsidR="00AB3F51" w:rsidRPr="00AB3F51" w:rsidRDefault="00AB3F51" w:rsidP="00AB3F51">
            <w:pPr>
              <w:jc w:val="center"/>
              <w:rPr>
                <w:rFonts w:ascii="Calibri" w:eastAsia="Times New Roman" w:hAnsi="Calibri" w:cs="Calibri"/>
                <w:color w:val="000000"/>
                <w:sz w:val="22"/>
                <w:szCs w:val="22"/>
              </w:rPr>
            </w:pPr>
            <w:sdt>
              <w:sdtPr>
                <w:alias w:val="Rating"/>
                <w:tag w:val="rating"/>
                <w:id w:val="3516926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shd w:val="clear" w:color="F4F6FA" w:fill="F4F6FA"/>
            <w:noWrap/>
            <w:vAlign w:val="center"/>
            <w:hideMark/>
          </w:tcPr>
          <w:p w14:paraId="1E61403E" w14:textId="3E28FF86" w:rsidR="00AB3F51" w:rsidRPr="00AB3F51" w:rsidRDefault="00AB3F51" w:rsidP="00AB3F51">
            <w:pPr>
              <w:jc w:val="center"/>
              <w:rPr>
                <w:rFonts w:ascii="Calibri" w:eastAsia="Times New Roman" w:hAnsi="Calibri" w:cs="Calibri"/>
                <w:color w:val="000000"/>
                <w:sz w:val="22"/>
                <w:szCs w:val="22"/>
              </w:rPr>
            </w:pPr>
            <w:sdt>
              <w:sdtPr>
                <w:alias w:val="Rating"/>
                <w:tag w:val="rating"/>
                <w:id w:val="-66678413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r>
      <w:tr w:rsidR="00AB3F51" w:rsidRPr="00AB3F51" w14:paraId="21435A6B" w14:textId="77777777" w:rsidTr="00AB3F51">
        <w:trPr>
          <w:trHeight w:val="645"/>
        </w:trPr>
        <w:tc>
          <w:tcPr>
            <w:tcW w:w="0" w:type="auto"/>
            <w:tcBorders>
              <w:top w:val="nil"/>
              <w:left w:val="single" w:sz="4" w:space="0" w:color="888888"/>
              <w:bottom w:val="single" w:sz="4" w:space="0" w:color="888888"/>
              <w:right w:val="single" w:sz="4" w:space="0" w:color="888888"/>
            </w:tcBorders>
            <w:hideMark/>
          </w:tcPr>
          <w:p w14:paraId="1CA6F42F" w14:textId="77777777" w:rsidR="00AB3F51" w:rsidRPr="00AB3F51" w:rsidRDefault="00AB3F51" w:rsidP="00AB3F51">
            <w:pPr>
              <w:rPr>
                <w:rFonts w:eastAsia="Times New Roman"/>
                <w:color w:val="000000"/>
              </w:rPr>
            </w:pPr>
            <w:r w:rsidRPr="00AB3F51">
              <w:rPr>
                <w:rFonts w:eastAsia="Times New Roman"/>
                <w:color w:val="000000"/>
              </w:rPr>
              <w:t>Custom component:</w:t>
            </w:r>
          </w:p>
        </w:tc>
        <w:tc>
          <w:tcPr>
            <w:tcW w:w="0" w:type="auto"/>
            <w:tcBorders>
              <w:top w:val="nil"/>
              <w:left w:val="nil"/>
              <w:bottom w:val="single" w:sz="4" w:space="0" w:color="888888"/>
              <w:right w:val="single" w:sz="4" w:space="0" w:color="888888"/>
            </w:tcBorders>
            <w:noWrap/>
            <w:vAlign w:val="center"/>
            <w:hideMark/>
          </w:tcPr>
          <w:p w14:paraId="4BF265EC" w14:textId="40BB537C" w:rsidR="00AB3F51" w:rsidRPr="00AB3F51" w:rsidRDefault="00AB3F51" w:rsidP="00AB3F51">
            <w:pPr>
              <w:jc w:val="center"/>
              <w:rPr>
                <w:rFonts w:ascii="Calibri" w:eastAsia="Times New Roman" w:hAnsi="Calibri" w:cs="Calibri"/>
                <w:color w:val="000000"/>
                <w:sz w:val="22"/>
                <w:szCs w:val="22"/>
              </w:rPr>
            </w:pPr>
            <w:sdt>
              <w:sdtPr>
                <w:alias w:val="Rating"/>
                <w:tag w:val="rating"/>
                <w:id w:val="-145547455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noWrap/>
            <w:vAlign w:val="center"/>
            <w:hideMark/>
          </w:tcPr>
          <w:p w14:paraId="2D3CE714" w14:textId="68EDD060" w:rsidR="00AB3F51" w:rsidRPr="00AB3F51" w:rsidRDefault="00AB3F51" w:rsidP="00AB3F51">
            <w:pPr>
              <w:jc w:val="center"/>
              <w:rPr>
                <w:rFonts w:ascii="Calibri" w:eastAsia="Times New Roman" w:hAnsi="Calibri" w:cs="Calibri"/>
                <w:color w:val="000000"/>
                <w:sz w:val="22"/>
                <w:szCs w:val="22"/>
              </w:rPr>
            </w:pPr>
            <w:sdt>
              <w:sdtPr>
                <w:alias w:val="Rating"/>
                <w:tag w:val="rating"/>
                <w:id w:val="-10925424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noWrap/>
            <w:vAlign w:val="center"/>
            <w:hideMark/>
          </w:tcPr>
          <w:p w14:paraId="1479A3AA" w14:textId="102D8447" w:rsidR="00AB3F51" w:rsidRPr="00AB3F51" w:rsidRDefault="00AB3F51" w:rsidP="00AB3F51">
            <w:pPr>
              <w:jc w:val="center"/>
              <w:rPr>
                <w:rFonts w:ascii="Calibri" w:eastAsia="Times New Roman" w:hAnsi="Calibri" w:cs="Calibri"/>
                <w:color w:val="000000"/>
                <w:sz w:val="22"/>
                <w:szCs w:val="22"/>
              </w:rPr>
            </w:pPr>
            <w:sdt>
              <w:sdtPr>
                <w:alias w:val="Rating"/>
                <w:tag w:val="rating"/>
                <w:id w:val="-4816131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c>
          <w:tcPr>
            <w:tcW w:w="0" w:type="auto"/>
            <w:tcBorders>
              <w:top w:val="nil"/>
              <w:left w:val="nil"/>
              <w:bottom w:val="single" w:sz="4" w:space="0" w:color="888888"/>
              <w:right w:val="single" w:sz="4" w:space="0" w:color="888888"/>
            </w:tcBorders>
            <w:noWrap/>
            <w:vAlign w:val="center"/>
            <w:hideMark/>
          </w:tcPr>
          <w:p w14:paraId="1988697B" w14:textId="4883EF0D" w:rsidR="00AB3F51" w:rsidRPr="00AB3F51" w:rsidRDefault="00AB3F51" w:rsidP="00AB3F51">
            <w:pPr>
              <w:jc w:val="center"/>
              <w:rPr>
                <w:rFonts w:ascii="Calibri" w:eastAsia="Times New Roman" w:hAnsi="Calibri" w:cs="Calibri"/>
                <w:color w:val="000000"/>
                <w:sz w:val="22"/>
                <w:szCs w:val="22"/>
              </w:rPr>
            </w:pPr>
            <w:sdt>
              <w:sdtPr>
                <w:alias w:val="Rating"/>
                <w:tag w:val="rating"/>
                <w:id w:val="151265037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rsidRPr="004406D8">
                  <w:t>— select —</w:t>
                </w:r>
              </w:sdtContent>
            </w:sdt>
          </w:p>
        </w:tc>
      </w:tr>
    </w:tbl>
    <w:p w14:paraId="1FEA7B1A" w14:textId="77777777" w:rsidR="005661AC" w:rsidRDefault="005661AC"/>
    <w:sectPr w:rsidR="005661AC">
      <w:pgSz w:w="15840" w:h="12240" w:orient="landscape"/>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F7C91"/>
    <w:multiLevelType w:val="hybridMultilevel"/>
    <w:tmpl w:val="38EE81FE"/>
    <w:lvl w:ilvl="0" w:tplc="86ACF73A">
      <w:start w:val="1"/>
      <w:numFmt w:val="bullet"/>
      <w:lvlText w:val="●"/>
      <w:lvlJc w:val="left"/>
      <w:pPr>
        <w:ind w:left="720" w:hanging="360"/>
      </w:pPr>
    </w:lvl>
    <w:lvl w:ilvl="1" w:tplc="0AC2FD72">
      <w:start w:val="1"/>
      <w:numFmt w:val="bullet"/>
      <w:lvlText w:val="○"/>
      <w:lvlJc w:val="left"/>
      <w:pPr>
        <w:ind w:left="1440" w:hanging="360"/>
      </w:pPr>
    </w:lvl>
    <w:lvl w:ilvl="2" w:tplc="C75A39B6">
      <w:start w:val="1"/>
      <w:numFmt w:val="bullet"/>
      <w:lvlText w:val="■"/>
      <w:lvlJc w:val="left"/>
      <w:pPr>
        <w:ind w:left="2160" w:hanging="360"/>
      </w:pPr>
    </w:lvl>
    <w:lvl w:ilvl="3" w:tplc="5C08FAB8">
      <w:start w:val="1"/>
      <w:numFmt w:val="bullet"/>
      <w:lvlText w:val="●"/>
      <w:lvlJc w:val="left"/>
      <w:pPr>
        <w:ind w:left="2880" w:hanging="360"/>
      </w:pPr>
    </w:lvl>
    <w:lvl w:ilvl="4" w:tplc="090A47F8">
      <w:start w:val="1"/>
      <w:numFmt w:val="bullet"/>
      <w:lvlText w:val="○"/>
      <w:lvlJc w:val="left"/>
      <w:pPr>
        <w:ind w:left="3600" w:hanging="360"/>
      </w:pPr>
    </w:lvl>
    <w:lvl w:ilvl="5" w:tplc="79C85606">
      <w:start w:val="1"/>
      <w:numFmt w:val="bullet"/>
      <w:lvlText w:val="■"/>
      <w:lvlJc w:val="left"/>
      <w:pPr>
        <w:ind w:left="4320" w:hanging="360"/>
      </w:pPr>
    </w:lvl>
    <w:lvl w:ilvl="6" w:tplc="BF8E2FC2">
      <w:start w:val="1"/>
      <w:numFmt w:val="bullet"/>
      <w:lvlText w:val="●"/>
      <w:lvlJc w:val="left"/>
      <w:pPr>
        <w:ind w:left="5040" w:hanging="360"/>
      </w:pPr>
    </w:lvl>
    <w:lvl w:ilvl="7" w:tplc="B2669192">
      <w:start w:val="1"/>
      <w:numFmt w:val="bullet"/>
      <w:lvlText w:val="●"/>
      <w:lvlJc w:val="left"/>
      <w:pPr>
        <w:ind w:left="5760" w:hanging="360"/>
      </w:pPr>
    </w:lvl>
    <w:lvl w:ilvl="8" w:tplc="2FC61C7A">
      <w:start w:val="1"/>
      <w:numFmt w:val="bullet"/>
      <w:lvlText w:val="●"/>
      <w:lvlJc w:val="left"/>
      <w:pPr>
        <w:ind w:left="6480" w:hanging="360"/>
      </w:pPr>
    </w:lvl>
  </w:abstractNum>
  <w:num w:numId="1" w16cid:durableId="979456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D0"/>
    <w:rsid w:val="001E3722"/>
    <w:rsid w:val="002157AF"/>
    <w:rsid w:val="005661AC"/>
    <w:rsid w:val="005A1CD0"/>
    <w:rsid w:val="005D0BCF"/>
    <w:rsid w:val="007D5811"/>
    <w:rsid w:val="00913124"/>
    <w:rsid w:val="009A2409"/>
    <w:rsid w:val="009B4150"/>
    <w:rsid w:val="00AB3F51"/>
    <w:rsid w:val="00B91AC0"/>
    <w:rsid w:val="00F6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9ACAB"/>
  <w15:docId w15:val="{AAE29527-3FA9-4645-89EE-C8785069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91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Self-Assessment</dc:title>
  <dc:creator>Undergraduate Research Program</dc:creator>
  <cp:lastModifiedBy>Mitchell Bender-Awalt</cp:lastModifiedBy>
  <cp:revision>4</cp:revision>
  <dcterms:created xsi:type="dcterms:W3CDTF">2026-04-28T19:47:00Z</dcterms:created>
  <dcterms:modified xsi:type="dcterms:W3CDTF">2026-04-28T19:50:00Z</dcterms:modified>
</cp:coreProperties>
</file>