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1AD55" w14:textId="1BB5A06C" w:rsidR="00234B62" w:rsidRPr="00C45565" w:rsidRDefault="00660BD8" w:rsidP="00234B62">
      <w:pPr>
        <w:rPr>
          <w:rFonts w:asciiTheme="minorHAnsi" w:hAnsiTheme="minorHAnsi" w:cstheme="minorHAnsi"/>
          <w:b/>
          <w:sz w:val="52"/>
          <w:szCs w:val="56"/>
          <w:lang w:val="en-NZ"/>
        </w:rPr>
      </w:pPr>
      <w:r w:rsidRPr="00660BD8">
        <w:rPr>
          <w:rFonts w:asciiTheme="minorHAnsi" w:hAnsiTheme="minorHAnsi" w:cstheme="minorHAnsi"/>
          <w:b/>
          <w:noProof/>
          <w:sz w:val="28"/>
        </w:rPr>
        <mc:AlternateContent>
          <mc:Choice Requires="wps">
            <w:drawing>
              <wp:anchor distT="45720" distB="45720" distL="114300" distR="114300" simplePos="0" relativeHeight="251667456" behindDoc="0" locked="0" layoutInCell="1" allowOverlap="1" wp14:anchorId="51B8E807" wp14:editId="4B593CB1">
                <wp:simplePos x="0" y="0"/>
                <wp:positionH relativeFrom="column">
                  <wp:posOffset>-362738</wp:posOffset>
                </wp:positionH>
                <wp:positionV relativeFrom="paragraph">
                  <wp:posOffset>-629285</wp:posOffset>
                </wp:positionV>
                <wp:extent cx="363385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3850" cy="1404620"/>
                        </a:xfrm>
                        <a:prstGeom prst="rect">
                          <a:avLst/>
                        </a:prstGeom>
                        <a:noFill/>
                        <a:ln w="9525">
                          <a:noFill/>
                          <a:miter lim="800000"/>
                          <a:headEnd/>
                          <a:tailEnd/>
                        </a:ln>
                      </wps:spPr>
                      <wps:txbx>
                        <w:txbxContent>
                          <w:p w14:paraId="54610556" w14:textId="6E2DFC91" w:rsidR="00660BD8" w:rsidRPr="00660BD8" w:rsidRDefault="00660BD8" w:rsidP="00660BD8">
                            <w:pPr>
                              <w:pStyle w:val="Header"/>
                              <w:rPr>
                                <w:rFonts w:asciiTheme="minorHAnsi" w:hAnsiTheme="minorHAnsi" w:cstheme="minorHAnsi"/>
                              </w:rPr>
                            </w:pPr>
                            <w:r w:rsidRPr="00660BD8">
                              <w:rPr>
                                <w:rFonts w:asciiTheme="minorHAnsi" w:hAnsiTheme="minorHAnsi" w:cstheme="minorHAnsi"/>
                              </w:rPr>
                              <w:t>Name ………………………………</w:t>
                            </w:r>
                            <w:r>
                              <w:rPr>
                                <w:rFonts w:asciiTheme="minorHAnsi" w:hAnsiTheme="minorHAnsi" w:cstheme="minorHAnsi"/>
                              </w:rPr>
                              <w:t>…………………</w:t>
                            </w:r>
                            <w:r w:rsidRPr="00660BD8">
                              <w:rPr>
                                <w:rFonts w:asciiTheme="minorHAnsi" w:hAnsiTheme="minorHAnsi" w:cstheme="minorHAnsi"/>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1B8E807" id="_x0000_t202" coordsize="21600,21600" o:spt="202" path="m,l,21600r21600,l21600,xe">
                <v:stroke joinstyle="miter"/>
                <v:path gradientshapeok="t" o:connecttype="rect"/>
              </v:shapetype>
              <v:shape id="Text Box 2" o:spid="_x0000_s1026" type="#_x0000_t202" style="position:absolute;margin-left:-28.55pt;margin-top:-49.55pt;width:286.15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" filled="f" stroked="f">
                <v:textbox style="mso-fit-shape-to-text:t">
                  <w:txbxContent>
                    <w:p w14:paraId="54610556" w14:textId="6E2DFC91" w:rsidR="00660BD8" w:rsidRPr="00660BD8" w:rsidRDefault="00660BD8" w:rsidP="00660BD8">
                      <w:pPr>
                        <w:pStyle w:val="Header"/>
                        <w:rPr>
                          <w:rFonts w:asciiTheme="minorHAnsi" w:hAnsiTheme="minorHAnsi" w:cstheme="minorHAnsi"/>
                        </w:rPr>
                      </w:pPr>
                      <w:r w:rsidRPr="00660BD8">
                        <w:rPr>
                          <w:rFonts w:asciiTheme="minorHAnsi" w:hAnsiTheme="minorHAnsi" w:cstheme="minorHAnsi"/>
                        </w:rPr>
                        <w:t>Name ………………………………</w:t>
                      </w:r>
                      <w:r>
                        <w:rPr>
                          <w:rFonts w:asciiTheme="minorHAnsi" w:hAnsiTheme="minorHAnsi" w:cstheme="minorHAnsi"/>
                        </w:rPr>
                        <w:t>…………………</w:t>
                      </w:r>
                      <w:r w:rsidRPr="00660BD8">
                        <w:rPr>
                          <w:rFonts w:asciiTheme="minorHAnsi" w:hAnsiTheme="minorHAnsi" w:cstheme="minorHAnsi"/>
                        </w:rPr>
                        <w:t>……</w:t>
                      </w:r>
                    </w:p>
                  </w:txbxContent>
                </v:textbox>
              </v:shape>
            </w:pict>
          </mc:Fallback>
        </mc:AlternateContent>
      </w:r>
      <w:r w:rsidR="00234B62" w:rsidRPr="00C45565">
        <w:rPr>
          <w:rFonts w:asciiTheme="minorHAnsi" w:hAnsiTheme="minorHAnsi" w:cstheme="minorHAnsi"/>
          <w:b/>
          <w:sz w:val="52"/>
          <w:szCs w:val="56"/>
          <w:lang w:val="en-NZ"/>
        </w:rPr>
        <w:t xml:space="preserve">GEOG201: </w:t>
      </w:r>
      <w:r w:rsidR="00234B62" w:rsidRPr="00C45565">
        <w:rPr>
          <w:rFonts w:asciiTheme="minorHAnsi" w:hAnsiTheme="minorHAnsi" w:cstheme="minorHAnsi"/>
        </w:rPr>
        <w:t xml:space="preserve"> </w:t>
      </w:r>
      <w:r w:rsidR="00234B62" w:rsidRPr="00C45565">
        <w:rPr>
          <w:rFonts w:asciiTheme="minorHAnsi" w:hAnsiTheme="minorHAnsi" w:cstheme="minorHAnsi"/>
          <w:b/>
          <w:sz w:val="52"/>
          <w:szCs w:val="56"/>
          <w:lang w:val="en-NZ"/>
        </w:rPr>
        <w:t>Environmental Process</w:t>
      </w:r>
      <w:r>
        <w:rPr>
          <w:rFonts w:asciiTheme="minorHAnsi" w:hAnsiTheme="minorHAnsi" w:cstheme="minorHAnsi"/>
          <w:b/>
          <w:sz w:val="52"/>
          <w:szCs w:val="56"/>
          <w:lang w:val="en-NZ"/>
        </w:rPr>
        <w:t>es</w:t>
      </w:r>
      <w:r w:rsidR="00234B62" w:rsidRPr="00C45565">
        <w:rPr>
          <w:rFonts w:asciiTheme="minorHAnsi" w:hAnsiTheme="minorHAnsi" w:cstheme="minorHAnsi"/>
          <w:b/>
          <w:sz w:val="52"/>
          <w:szCs w:val="56"/>
          <w:lang w:val="en-NZ"/>
        </w:rPr>
        <w:t>: Principles and Applications 202</w:t>
      </w:r>
      <w:r w:rsidR="0008012C">
        <w:rPr>
          <w:rFonts w:asciiTheme="minorHAnsi" w:hAnsiTheme="minorHAnsi" w:cstheme="minorHAnsi"/>
          <w:b/>
          <w:sz w:val="52"/>
          <w:szCs w:val="56"/>
          <w:lang w:val="en-NZ"/>
        </w:rPr>
        <w:t>6</w:t>
      </w:r>
    </w:p>
    <w:p w14:paraId="75E37E40" w14:textId="53913B18" w:rsidR="00234B62" w:rsidRPr="00C45565" w:rsidRDefault="00954735" w:rsidP="00234B62">
      <w:pPr>
        <w:spacing w:after="120"/>
        <w:rPr>
          <w:rFonts w:asciiTheme="minorHAnsi" w:hAnsiTheme="minorHAnsi" w:cstheme="minorHAnsi"/>
          <w:b/>
          <w:sz w:val="52"/>
          <w:szCs w:val="56"/>
          <w:lang w:val="en-NZ"/>
        </w:rPr>
      </w:pPr>
      <w:r w:rsidRPr="00C45565">
        <w:rPr>
          <w:rFonts w:asciiTheme="minorHAnsi" w:hAnsiTheme="minorHAnsi" w:cstheme="minorHAnsi"/>
          <w:noProof/>
          <w:lang w:val="en-NZ" w:eastAsia="en-NZ"/>
        </w:rPr>
        <mc:AlternateContent>
          <mc:Choice Requires="wps">
            <w:drawing>
              <wp:anchor distT="0" distB="0" distL="114300" distR="114300" simplePos="0" relativeHeight="251659264" behindDoc="0" locked="0" layoutInCell="1" allowOverlap="1" wp14:anchorId="0D11A00E" wp14:editId="01EA6C18">
                <wp:simplePos x="0" y="0"/>
                <wp:positionH relativeFrom="page">
                  <wp:align>left</wp:align>
                </wp:positionH>
                <wp:positionV relativeFrom="paragraph">
                  <wp:posOffset>360717</wp:posOffset>
                </wp:positionV>
                <wp:extent cx="7563485" cy="1981775"/>
                <wp:effectExtent l="0" t="0" r="0" b="0"/>
                <wp:wrapNone/>
                <wp:docPr id="14" name="Rectangle 14"/>
                <wp:cNvGraphicFramePr/>
                <a:graphic xmlns:a="http://schemas.openxmlformats.org/drawingml/2006/main">
                  <a:graphicData uri="http://schemas.microsoft.com/office/word/2010/wordprocessingShape">
                    <wps:wsp>
                      <wps:cNvSpPr/>
                      <wps:spPr>
                        <a:xfrm>
                          <a:off x="0" y="0"/>
                          <a:ext cx="7563485" cy="1981775"/>
                        </a:xfrm>
                        <a:prstGeom prst="rect">
                          <a:avLst/>
                        </a:prstGeom>
                        <a:solidFill>
                          <a:schemeClr val="bg1">
                            <a:lumMod val="95000"/>
                          </a:schemeClr>
                        </a:solidFill>
                        <a:ln>
                          <a:noFill/>
                        </a:ln>
                      </wps:spPr>
                      <wps:style>
                        <a:lnRef idx="2">
                          <a:schemeClr val="accent3">
                            <a:shade val="50000"/>
                          </a:schemeClr>
                        </a:lnRef>
                        <a:fillRef idx="1">
                          <a:schemeClr val="accent3"/>
                        </a:fillRef>
                        <a:effectRef idx="0">
                          <a:schemeClr val="accent3"/>
                        </a:effectRef>
                        <a:fontRef idx="minor">
                          <a:schemeClr val="lt1"/>
                        </a:fontRef>
                      </wps:style>
                      <wps:txbx>
                        <w:txbxContent>
                          <w:p w14:paraId="6287939D" w14:textId="281D66AE" w:rsidR="00234B62" w:rsidRPr="00D720D4" w:rsidRDefault="00234B62" w:rsidP="0012151E">
                            <w:pPr>
                              <w:spacing w:after="120"/>
                              <w:ind w:left="567" w:right="567"/>
                              <w:rPr>
                                <w:rFonts w:asciiTheme="minorHAnsi" w:hAnsiTheme="minorHAnsi" w:cstheme="minorHAnsi"/>
                                <w:b/>
                                <w:color w:val="000000" w:themeColor="text1"/>
                                <w:sz w:val="44"/>
                              </w:rPr>
                            </w:pPr>
                            <w:r w:rsidRPr="00D720D4">
                              <w:rPr>
                                <w:rFonts w:asciiTheme="minorHAnsi" w:hAnsiTheme="minorHAnsi" w:cstheme="minorHAnsi"/>
                                <w:b/>
                                <w:color w:val="000000" w:themeColor="text1"/>
                                <w:sz w:val="44"/>
                              </w:rPr>
                              <w:t xml:space="preserve">Lab </w:t>
                            </w:r>
                            <w:r w:rsidR="00C2037A">
                              <w:rPr>
                                <w:rFonts w:asciiTheme="minorHAnsi" w:hAnsiTheme="minorHAnsi" w:cstheme="minorHAnsi"/>
                                <w:b/>
                                <w:color w:val="000000" w:themeColor="text1"/>
                                <w:sz w:val="44"/>
                              </w:rPr>
                              <w:t>3</w:t>
                            </w:r>
                            <w:r w:rsidRPr="00D720D4">
                              <w:rPr>
                                <w:rFonts w:asciiTheme="minorHAnsi" w:hAnsiTheme="minorHAnsi" w:cstheme="minorHAnsi"/>
                                <w:b/>
                                <w:color w:val="000000" w:themeColor="text1"/>
                                <w:sz w:val="44"/>
                              </w:rPr>
                              <w:t xml:space="preserve">: </w:t>
                            </w:r>
                            <w:r w:rsidR="00565F12">
                              <w:rPr>
                                <w:rFonts w:asciiTheme="minorHAnsi" w:hAnsiTheme="minorHAnsi" w:cstheme="minorHAnsi"/>
                                <w:b/>
                                <w:color w:val="000000" w:themeColor="text1"/>
                                <w:sz w:val="44"/>
                              </w:rPr>
                              <w:t>Deltas and C</w:t>
                            </w:r>
                            <w:r w:rsidR="00990033">
                              <w:rPr>
                                <w:rFonts w:asciiTheme="minorHAnsi" w:hAnsiTheme="minorHAnsi" w:cstheme="minorHAnsi"/>
                                <w:b/>
                                <w:color w:val="000000" w:themeColor="text1"/>
                                <w:sz w:val="44"/>
                              </w:rPr>
                              <w:t xml:space="preserve">oastal </w:t>
                            </w:r>
                            <w:r w:rsidR="00565F12">
                              <w:rPr>
                                <w:rFonts w:asciiTheme="minorHAnsi" w:hAnsiTheme="minorHAnsi" w:cstheme="minorHAnsi"/>
                                <w:b/>
                                <w:color w:val="000000" w:themeColor="text1"/>
                                <w:sz w:val="44"/>
                              </w:rPr>
                              <w:t>S</w:t>
                            </w:r>
                            <w:r w:rsidR="007A31DA">
                              <w:rPr>
                                <w:rFonts w:asciiTheme="minorHAnsi" w:hAnsiTheme="minorHAnsi" w:cstheme="minorHAnsi"/>
                                <w:b/>
                                <w:color w:val="000000" w:themeColor="text1"/>
                                <w:sz w:val="44"/>
                              </w:rPr>
                              <w:t xml:space="preserve">ediment </w:t>
                            </w:r>
                            <w:r w:rsidR="00565F12">
                              <w:rPr>
                                <w:rFonts w:asciiTheme="minorHAnsi" w:hAnsiTheme="minorHAnsi" w:cstheme="minorHAnsi"/>
                                <w:b/>
                                <w:color w:val="000000" w:themeColor="text1"/>
                                <w:sz w:val="44"/>
                              </w:rPr>
                              <w:t>T</w:t>
                            </w:r>
                            <w:r w:rsidR="007A31DA">
                              <w:rPr>
                                <w:rFonts w:asciiTheme="minorHAnsi" w:hAnsiTheme="minorHAnsi" w:cstheme="minorHAnsi"/>
                                <w:b/>
                                <w:color w:val="000000" w:themeColor="text1"/>
                                <w:sz w:val="44"/>
                              </w:rPr>
                              <w:t>ransport</w:t>
                            </w:r>
                          </w:p>
                          <w:p w14:paraId="0636EB9E" w14:textId="77777777" w:rsidR="00234B62" w:rsidRPr="00D720D4" w:rsidRDefault="00234B62" w:rsidP="00234B62">
                            <w:pPr>
                              <w:ind w:left="567" w:right="567"/>
                              <w:rPr>
                                <w:rFonts w:asciiTheme="minorHAnsi" w:hAnsiTheme="minorHAnsi" w:cstheme="minorHAnsi"/>
                                <w:b/>
                                <w:color w:val="000000" w:themeColor="text1"/>
                                <w:sz w:val="16"/>
                              </w:rPr>
                            </w:pPr>
                          </w:p>
                          <w:p w14:paraId="03F9D05D" w14:textId="2C13AB67" w:rsidR="00620BAC" w:rsidRPr="009B2A9F" w:rsidRDefault="00234B62" w:rsidP="00620BAC">
                            <w:pPr>
                              <w:ind w:left="567" w:right="567"/>
                              <w:rPr>
                                <w:rFonts w:asciiTheme="minorHAnsi" w:hAnsiTheme="minorHAnsi" w:cstheme="minorHAnsi"/>
                                <w:b/>
                                <w:color w:val="000000" w:themeColor="text1"/>
                                <w:sz w:val="12"/>
                                <w:szCs w:val="12"/>
                              </w:rPr>
                            </w:pPr>
                            <w:r w:rsidRPr="009B2A9F">
                              <w:rPr>
                                <w:rFonts w:asciiTheme="minorHAnsi" w:hAnsiTheme="minorHAnsi" w:cstheme="minorHAnsi"/>
                                <w:b/>
                                <w:color w:val="000000" w:themeColor="text1"/>
                                <w:sz w:val="28"/>
                              </w:rPr>
                              <w:t xml:space="preserve">DUE DATE: </w:t>
                            </w:r>
                            <w:r w:rsidR="00620BAC" w:rsidRPr="007D3800">
                              <w:rPr>
                                <w:rFonts w:asciiTheme="minorHAnsi" w:hAnsiTheme="minorHAnsi" w:cstheme="minorHAnsi"/>
                                <w:b/>
                                <w:bCs/>
                                <w:color w:val="FF0000"/>
                                <w:sz w:val="28"/>
                              </w:rPr>
                              <w:t xml:space="preserve">At the </w:t>
                            </w:r>
                            <w:r w:rsidRPr="007D3800">
                              <w:rPr>
                                <w:rFonts w:asciiTheme="minorHAnsi" w:hAnsiTheme="minorHAnsi" w:cstheme="minorHAnsi"/>
                                <w:b/>
                                <w:bCs/>
                                <w:color w:val="FF0000"/>
                                <w:sz w:val="28"/>
                              </w:rPr>
                              <w:t xml:space="preserve">end of your lab. </w:t>
                            </w:r>
                            <w:r w:rsidRPr="007D3800">
                              <w:rPr>
                                <w:rFonts w:asciiTheme="minorHAnsi" w:hAnsiTheme="minorHAnsi" w:cstheme="minorHAnsi"/>
                                <w:b/>
                                <w:bCs/>
                                <w:color w:val="FF0000"/>
                                <w:sz w:val="28"/>
                              </w:rPr>
                              <w:br/>
                            </w:r>
                          </w:p>
                          <w:p w14:paraId="21BB2999" w14:textId="4A94423E" w:rsidR="00234B62" w:rsidRPr="00620BAC" w:rsidRDefault="00234B62" w:rsidP="00620BAC">
                            <w:pPr>
                              <w:spacing w:after="120"/>
                              <w:ind w:left="567" w:right="567"/>
                              <w:jc w:val="both"/>
                              <w:rPr>
                                <w:rFonts w:asciiTheme="minorHAnsi" w:hAnsiTheme="minorHAnsi" w:cstheme="minorHAnsi"/>
                                <w:color w:val="000000" w:themeColor="text1"/>
                                <w:sz w:val="28"/>
                              </w:rPr>
                            </w:pPr>
                            <w:r w:rsidRPr="009B2A9F">
                              <w:rPr>
                                <w:rFonts w:asciiTheme="minorHAnsi" w:hAnsiTheme="minorHAnsi" w:cstheme="minorHAnsi"/>
                                <w:b/>
                                <w:color w:val="000000" w:themeColor="text1"/>
                                <w:sz w:val="28"/>
                              </w:rPr>
                              <w:t xml:space="preserve">SUBMISSION: </w:t>
                            </w:r>
                            <w:r w:rsidR="0012151E">
                              <w:rPr>
                                <w:rFonts w:asciiTheme="minorHAnsi" w:hAnsiTheme="minorHAnsi" w:cstheme="minorHAnsi"/>
                                <w:color w:val="FF0000"/>
                                <w:sz w:val="28"/>
                              </w:rPr>
                              <w:t>Submit this sheet with all your answers as a hard copy at the end of your lab.</w:t>
                            </w:r>
                            <w:r w:rsidR="0012151E" w:rsidRPr="007A31DA">
                              <w:rPr>
                                <w:rFonts w:asciiTheme="minorHAnsi" w:hAnsiTheme="minorHAnsi" w:cstheme="minorHAnsi"/>
                                <w:b/>
                                <w:color w:val="FF0000"/>
                                <w:sz w:val="28"/>
                              </w:rPr>
                              <w:t xml:space="preserve"> </w:t>
                            </w:r>
                          </w:p>
                          <w:p w14:paraId="769C96CC" w14:textId="51010D7D" w:rsidR="00620BAC" w:rsidRPr="00620BAC" w:rsidRDefault="00234B62" w:rsidP="00234B62">
                            <w:pPr>
                              <w:ind w:left="567" w:right="567"/>
                              <w:jc w:val="both"/>
                              <w:rPr>
                                <w:rFonts w:asciiTheme="minorHAnsi" w:hAnsiTheme="minorHAnsi" w:cstheme="minorHAnsi"/>
                                <w:b/>
                                <w:color w:val="000000" w:themeColor="text1"/>
                                <w:sz w:val="20"/>
                                <w:szCs w:val="10"/>
                              </w:rPr>
                            </w:pPr>
                            <w:r w:rsidRPr="00D720D4">
                              <w:rPr>
                                <w:rFonts w:asciiTheme="minorHAnsi" w:hAnsiTheme="minorHAnsi" w:cstheme="minorHAnsi"/>
                                <w:b/>
                                <w:color w:val="000000" w:themeColor="text1"/>
                                <w:sz w:val="28"/>
                              </w:rPr>
                              <w:t xml:space="preserve">This lab will be marked out of </w:t>
                            </w:r>
                            <w:r w:rsidR="0097413C">
                              <w:rPr>
                                <w:rFonts w:asciiTheme="minorHAnsi" w:hAnsiTheme="minorHAnsi" w:cstheme="minorHAnsi"/>
                                <w:b/>
                                <w:color w:val="000000" w:themeColor="text1"/>
                                <w:sz w:val="28"/>
                              </w:rPr>
                              <w:t>2</w:t>
                            </w:r>
                            <w:r w:rsidR="00386D76">
                              <w:rPr>
                                <w:rFonts w:asciiTheme="minorHAnsi" w:hAnsiTheme="minorHAnsi" w:cstheme="minorHAnsi"/>
                                <w:b/>
                                <w:color w:val="000000" w:themeColor="text1"/>
                                <w:sz w:val="28"/>
                              </w:rPr>
                              <w:t>4</w:t>
                            </w:r>
                            <w:r w:rsidRPr="00D720D4">
                              <w:rPr>
                                <w:rFonts w:asciiTheme="minorHAnsi" w:hAnsiTheme="minorHAnsi" w:cstheme="minorHAnsi"/>
                                <w:b/>
                                <w:color w:val="000000" w:themeColor="text1"/>
                                <w:sz w:val="28"/>
                              </w:rPr>
                              <w:t xml:space="preserve"> marks and is worth 10 % of your final course grade.</w:t>
                            </w:r>
                            <w:r w:rsidR="0012151E">
                              <w:rPr>
                                <w:rFonts w:asciiTheme="minorHAnsi" w:hAnsiTheme="minorHAnsi" w:cstheme="minorHAnsi"/>
                                <w:b/>
                                <w:color w:val="000000" w:themeColor="text1"/>
                                <w:sz w:val="28"/>
                              </w:rPr>
                              <w:t xml:space="preserve"> Make sure to include your name at the top when you submit.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11A00E" id="Rectangle 14" o:spid="_x0000_s1027" style="position:absolute;margin-left:0;margin-top:28.4pt;width:595.55pt;height:156.05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" fillcolor="#f2f2f2 [3052]" stroked="f" strokeweight="1pt">
                <v:textbox>
                  <w:txbxContent>
                    <w:p w14:paraId="6287939D" w14:textId="281D66AE" w:rsidR="00234B62" w:rsidRPr="00D720D4" w:rsidRDefault="00234B62" w:rsidP="0012151E">
                      <w:pPr>
                        <w:spacing w:after="120"/>
                        <w:ind w:left="567" w:right="567"/>
                        <w:rPr>
                          <w:rFonts w:asciiTheme="minorHAnsi" w:hAnsiTheme="minorHAnsi" w:cstheme="minorHAnsi"/>
                          <w:b/>
                          <w:color w:val="000000" w:themeColor="text1"/>
                          <w:sz w:val="44"/>
                        </w:rPr>
                      </w:pPr>
                      <w:r w:rsidRPr="00D720D4">
                        <w:rPr>
                          <w:rFonts w:asciiTheme="minorHAnsi" w:hAnsiTheme="minorHAnsi" w:cstheme="minorHAnsi"/>
                          <w:b/>
                          <w:color w:val="000000" w:themeColor="text1"/>
                          <w:sz w:val="44"/>
                        </w:rPr>
                        <w:t xml:space="preserve">Lab </w:t>
                      </w:r>
                      <w:r w:rsidR="00C2037A">
                        <w:rPr>
                          <w:rFonts w:asciiTheme="minorHAnsi" w:hAnsiTheme="minorHAnsi" w:cstheme="minorHAnsi"/>
                          <w:b/>
                          <w:color w:val="000000" w:themeColor="text1"/>
                          <w:sz w:val="44"/>
                        </w:rPr>
                        <w:t>3</w:t>
                      </w:r>
                      <w:r w:rsidRPr="00D720D4">
                        <w:rPr>
                          <w:rFonts w:asciiTheme="minorHAnsi" w:hAnsiTheme="minorHAnsi" w:cstheme="minorHAnsi"/>
                          <w:b/>
                          <w:color w:val="000000" w:themeColor="text1"/>
                          <w:sz w:val="44"/>
                        </w:rPr>
                        <w:t xml:space="preserve">: </w:t>
                      </w:r>
                      <w:r w:rsidR="00565F12">
                        <w:rPr>
                          <w:rFonts w:asciiTheme="minorHAnsi" w:hAnsiTheme="minorHAnsi" w:cstheme="minorHAnsi"/>
                          <w:b/>
                          <w:color w:val="000000" w:themeColor="text1"/>
                          <w:sz w:val="44"/>
                        </w:rPr>
                        <w:t>Deltas and C</w:t>
                      </w:r>
                      <w:r w:rsidR="00990033">
                        <w:rPr>
                          <w:rFonts w:asciiTheme="minorHAnsi" w:hAnsiTheme="minorHAnsi" w:cstheme="minorHAnsi"/>
                          <w:b/>
                          <w:color w:val="000000" w:themeColor="text1"/>
                          <w:sz w:val="44"/>
                        </w:rPr>
                        <w:t xml:space="preserve">oastal </w:t>
                      </w:r>
                      <w:r w:rsidR="00565F12">
                        <w:rPr>
                          <w:rFonts w:asciiTheme="minorHAnsi" w:hAnsiTheme="minorHAnsi" w:cstheme="minorHAnsi"/>
                          <w:b/>
                          <w:color w:val="000000" w:themeColor="text1"/>
                          <w:sz w:val="44"/>
                        </w:rPr>
                        <w:t>S</w:t>
                      </w:r>
                      <w:r w:rsidR="007A31DA">
                        <w:rPr>
                          <w:rFonts w:asciiTheme="minorHAnsi" w:hAnsiTheme="minorHAnsi" w:cstheme="minorHAnsi"/>
                          <w:b/>
                          <w:color w:val="000000" w:themeColor="text1"/>
                          <w:sz w:val="44"/>
                        </w:rPr>
                        <w:t xml:space="preserve">ediment </w:t>
                      </w:r>
                      <w:r w:rsidR="00565F12">
                        <w:rPr>
                          <w:rFonts w:asciiTheme="minorHAnsi" w:hAnsiTheme="minorHAnsi" w:cstheme="minorHAnsi"/>
                          <w:b/>
                          <w:color w:val="000000" w:themeColor="text1"/>
                          <w:sz w:val="44"/>
                        </w:rPr>
                        <w:t>T</w:t>
                      </w:r>
                      <w:r w:rsidR="007A31DA">
                        <w:rPr>
                          <w:rFonts w:asciiTheme="minorHAnsi" w:hAnsiTheme="minorHAnsi" w:cstheme="minorHAnsi"/>
                          <w:b/>
                          <w:color w:val="000000" w:themeColor="text1"/>
                          <w:sz w:val="44"/>
                        </w:rPr>
                        <w:t>ransport</w:t>
                      </w:r>
                    </w:p>
                    <w:p w14:paraId="0636EB9E" w14:textId="77777777" w:rsidR="00234B62" w:rsidRPr="00D720D4" w:rsidRDefault="00234B62" w:rsidP="00234B62">
                      <w:pPr>
                        <w:ind w:left="567" w:right="567"/>
                        <w:rPr>
                          <w:rFonts w:asciiTheme="minorHAnsi" w:hAnsiTheme="minorHAnsi" w:cstheme="minorHAnsi"/>
                          <w:b/>
                          <w:color w:val="000000" w:themeColor="text1"/>
                          <w:sz w:val="16"/>
                        </w:rPr>
                      </w:pPr>
                    </w:p>
                    <w:p w14:paraId="03F9D05D" w14:textId="2C13AB67" w:rsidR="00620BAC" w:rsidRPr="009B2A9F" w:rsidRDefault="00234B62" w:rsidP="00620BAC">
                      <w:pPr>
                        <w:ind w:left="567" w:right="567"/>
                        <w:rPr>
                          <w:rFonts w:asciiTheme="minorHAnsi" w:hAnsiTheme="minorHAnsi" w:cstheme="minorHAnsi"/>
                          <w:b/>
                          <w:color w:val="000000" w:themeColor="text1"/>
                          <w:sz w:val="12"/>
                          <w:szCs w:val="12"/>
                        </w:rPr>
                      </w:pPr>
                      <w:r w:rsidRPr="009B2A9F">
                        <w:rPr>
                          <w:rFonts w:asciiTheme="minorHAnsi" w:hAnsiTheme="minorHAnsi" w:cstheme="minorHAnsi"/>
                          <w:b/>
                          <w:color w:val="000000" w:themeColor="text1"/>
                          <w:sz w:val="28"/>
                        </w:rPr>
                        <w:t xml:space="preserve">DUE DATE: </w:t>
                      </w:r>
                      <w:r w:rsidR="00620BAC" w:rsidRPr="007D3800">
                        <w:rPr>
                          <w:rFonts w:asciiTheme="minorHAnsi" w:hAnsiTheme="minorHAnsi" w:cstheme="minorHAnsi"/>
                          <w:b/>
                          <w:bCs/>
                          <w:color w:val="FF0000"/>
                          <w:sz w:val="28"/>
                        </w:rPr>
                        <w:t xml:space="preserve">At the </w:t>
                      </w:r>
                      <w:r w:rsidRPr="007D3800">
                        <w:rPr>
                          <w:rFonts w:asciiTheme="minorHAnsi" w:hAnsiTheme="minorHAnsi" w:cstheme="minorHAnsi"/>
                          <w:b/>
                          <w:bCs/>
                          <w:color w:val="FF0000"/>
                          <w:sz w:val="28"/>
                        </w:rPr>
                        <w:t xml:space="preserve">end of your lab. </w:t>
                      </w:r>
                      <w:r w:rsidRPr="007D3800">
                        <w:rPr>
                          <w:rFonts w:asciiTheme="minorHAnsi" w:hAnsiTheme="minorHAnsi" w:cstheme="minorHAnsi"/>
                          <w:b/>
                          <w:bCs/>
                          <w:color w:val="FF0000"/>
                          <w:sz w:val="28"/>
                        </w:rPr>
                        <w:br/>
                      </w:r>
                    </w:p>
                    <w:p w14:paraId="21BB2999" w14:textId="4A94423E" w:rsidR="00234B62" w:rsidRPr="00620BAC" w:rsidRDefault="00234B62" w:rsidP="00620BAC">
                      <w:pPr>
                        <w:spacing w:after="120"/>
                        <w:ind w:left="567" w:right="567"/>
                        <w:jc w:val="both"/>
                        <w:rPr>
                          <w:rFonts w:asciiTheme="minorHAnsi" w:hAnsiTheme="minorHAnsi" w:cstheme="minorHAnsi"/>
                          <w:color w:val="000000" w:themeColor="text1"/>
                          <w:sz w:val="28"/>
                        </w:rPr>
                      </w:pPr>
                      <w:r w:rsidRPr="009B2A9F">
                        <w:rPr>
                          <w:rFonts w:asciiTheme="minorHAnsi" w:hAnsiTheme="minorHAnsi" w:cstheme="minorHAnsi"/>
                          <w:b/>
                          <w:color w:val="000000" w:themeColor="text1"/>
                          <w:sz w:val="28"/>
                        </w:rPr>
                        <w:t xml:space="preserve">SUBMISSION: </w:t>
                      </w:r>
                      <w:r w:rsidR="0012151E">
                        <w:rPr>
                          <w:rFonts w:asciiTheme="minorHAnsi" w:hAnsiTheme="minorHAnsi" w:cstheme="minorHAnsi"/>
                          <w:color w:val="FF0000"/>
                          <w:sz w:val="28"/>
                        </w:rPr>
                        <w:t>Submit this sheet with all your answers as a hard copy at the end of your lab.</w:t>
                      </w:r>
                      <w:r w:rsidR="0012151E" w:rsidRPr="007A31DA">
                        <w:rPr>
                          <w:rFonts w:asciiTheme="minorHAnsi" w:hAnsiTheme="minorHAnsi" w:cstheme="minorHAnsi"/>
                          <w:b/>
                          <w:color w:val="FF0000"/>
                          <w:sz w:val="28"/>
                        </w:rPr>
                        <w:t xml:space="preserve"> </w:t>
                      </w:r>
                    </w:p>
                    <w:p w14:paraId="769C96CC" w14:textId="51010D7D" w:rsidR="00620BAC" w:rsidRPr="00620BAC" w:rsidRDefault="00234B62" w:rsidP="00234B62">
                      <w:pPr>
                        <w:ind w:left="567" w:right="567"/>
                        <w:jc w:val="both"/>
                        <w:rPr>
                          <w:rFonts w:asciiTheme="minorHAnsi" w:hAnsiTheme="minorHAnsi" w:cstheme="minorHAnsi"/>
                          <w:b/>
                          <w:color w:val="000000" w:themeColor="text1"/>
                          <w:sz w:val="20"/>
                          <w:szCs w:val="10"/>
                        </w:rPr>
                      </w:pPr>
                      <w:r w:rsidRPr="00D720D4">
                        <w:rPr>
                          <w:rFonts w:asciiTheme="minorHAnsi" w:hAnsiTheme="minorHAnsi" w:cstheme="minorHAnsi"/>
                          <w:b/>
                          <w:color w:val="000000" w:themeColor="text1"/>
                          <w:sz w:val="28"/>
                        </w:rPr>
                        <w:t xml:space="preserve">This lab will be marked out of </w:t>
                      </w:r>
                      <w:r w:rsidR="0097413C">
                        <w:rPr>
                          <w:rFonts w:asciiTheme="minorHAnsi" w:hAnsiTheme="minorHAnsi" w:cstheme="minorHAnsi"/>
                          <w:b/>
                          <w:color w:val="000000" w:themeColor="text1"/>
                          <w:sz w:val="28"/>
                        </w:rPr>
                        <w:t>2</w:t>
                      </w:r>
                      <w:r w:rsidR="00386D76">
                        <w:rPr>
                          <w:rFonts w:asciiTheme="minorHAnsi" w:hAnsiTheme="minorHAnsi" w:cstheme="minorHAnsi"/>
                          <w:b/>
                          <w:color w:val="000000" w:themeColor="text1"/>
                          <w:sz w:val="28"/>
                        </w:rPr>
                        <w:t>4</w:t>
                      </w:r>
                      <w:r w:rsidRPr="00D720D4">
                        <w:rPr>
                          <w:rFonts w:asciiTheme="minorHAnsi" w:hAnsiTheme="minorHAnsi" w:cstheme="minorHAnsi"/>
                          <w:b/>
                          <w:color w:val="000000" w:themeColor="text1"/>
                          <w:sz w:val="28"/>
                        </w:rPr>
                        <w:t xml:space="preserve"> marks and is worth 10 % of your final course grade.</w:t>
                      </w:r>
                      <w:r w:rsidR="0012151E">
                        <w:rPr>
                          <w:rFonts w:asciiTheme="minorHAnsi" w:hAnsiTheme="minorHAnsi" w:cstheme="minorHAnsi"/>
                          <w:b/>
                          <w:color w:val="000000" w:themeColor="text1"/>
                          <w:sz w:val="28"/>
                        </w:rPr>
                        <w:t xml:space="preserve"> Make sure to include your name at the top when you submit.</w:t>
                      </w:r>
                    </w:p>
                  </w:txbxContent>
                </v:textbox>
                <w10:wrap anchorx="page"/>
              </v:rect>
            </w:pict>
          </mc:Fallback>
        </mc:AlternateContent>
      </w:r>
      <w:r w:rsidRPr="00C45565">
        <w:rPr>
          <w:rFonts w:asciiTheme="minorHAnsi" w:hAnsiTheme="minorHAnsi" w:cstheme="minorHAnsi"/>
          <w:noProof/>
          <w:lang w:val="en-NZ" w:eastAsia="en-NZ"/>
        </w:rPr>
        <mc:AlternateContent>
          <mc:Choice Requires="wps">
            <w:drawing>
              <wp:anchor distT="0" distB="0" distL="114300" distR="114300" simplePos="0" relativeHeight="251660288" behindDoc="0" locked="0" layoutInCell="1" allowOverlap="1" wp14:anchorId="4A00081E" wp14:editId="7E1DA691">
                <wp:simplePos x="0" y="0"/>
                <wp:positionH relativeFrom="column">
                  <wp:posOffset>-922020</wp:posOffset>
                </wp:positionH>
                <wp:positionV relativeFrom="paragraph">
                  <wp:posOffset>335915</wp:posOffset>
                </wp:positionV>
                <wp:extent cx="8030221" cy="7830"/>
                <wp:effectExtent l="0" t="19050" r="27940" b="30480"/>
                <wp:wrapNone/>
                <wp:docPr id="12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030221" cy="783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F9B455" id="Line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pt,26.45pt" to="559.7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" strokeweight="3pt"/>
            </w:pict>
          </mc:Fallback>
        </mc:AlternateContent>
      </w:r>
    </w:p>
    <w:p w14:paraId="336F5E6D" w14:textId="77777777" w:rsidR="00234B62" w:rsidRPr="00C45565" w:rsidRDefault="00234B62" w:rsidP="00234B62">
      <w:pPr>
        <w:spacing w:after="120"/>
        <w:rPr>
          <w:rFonts w:asciiTheme="minorHAnsi" w:hAnsiTheme="minorHAnsi" w:cstheme="minorHAnsi"/>
          <w:b/>
          <w:sz w:val="52"/>
          <w:szCs w:val="56"/>
          <w:lang w:val="en-NZ"/>
        </w:rPr>
      </w:pPr>
    </w:p>
    <w:p w14:paraId="52865B21" w14:textId="77777777" w:rsidR="00234B62" w:rsidRPr="00C45565" w:rsidRDefault="00234B62" w:rsidP="00234B62">
      <w:pPr>
        <w:rPr>
          <w:rFonts w:asciiTheme="minorHAnsi" w:hAnsiTheme="minorHAnsi" w:cstheme="minorHAnsi"/>
          <w:sz w:val="16"/>
        </w:rPr>
      </w:pPr>
    </w:p>
    <w:p w14:paraId="0762F189" w14:textId="77777777" w:rsidR="005D588B" w:rsidRPr="00C45565" w:rsidRDefault="005D588B" w:rsidP="00234B62">
      <w:pPr>
        <w:rPr>
          <w:rFonts w:asciiTheme="minorHAnsi" w:hAnsiTheme="minorHAnsi" w:cstheme="minorHAnsi"/>
          <w:sz w:val="16"/>
        </w:rPr>
      </w:pPr>
    </w:p>
    <w:p w14:paraId="79D8C180" w14:textId="77777777" w:rsidR="005D588B" w:rsidRPr="00C45565" w:rsidRDefault="005D588B" w:rsidP="00234B62">
      <w:pPr>
        <w:rPr>
          <w:rFonts w:asciiTheme="minorHAnsi" w:hAnsiTheme="minorHAnsi" w:cstheme="minorHAnsi"/>
          <w:sz w:val="16"/>
        </w:rPr>
      </w:pPr>
    </w:p>
    <w:p w14:paraId="0B843634" w14:textId="77777777" w:rsidR="00234B62" w:rsidRPr="00C45565" w:rsidRDefault="00234B62" w:rsidP="00234B62">
      <w:pPr>
        <w:rPr>
          <w:rFonts w:asciiTheme="minorHAnsi" w:hAnsiTheme="minorHAnsi" w:cstheme="minorHAnsi"/>
        </w:rPr>
      </w:pPr>
    </w:p>
    <w:p w14:paraId="6A200F2D" w14:textId="77777777" w:rsidR="00234B62" w:rsidRPr="00C45565" w:rsidRDefault="00234B62" w:rsidP="00234B62">
      <w:pPr>
        <w:rPr>
          <w:rFonts w:asciiTheme="minorHAnsi" w:hAnsiTheme="minorHAnsi" w:cstheme="minorHAnsi"/>
          <w:sz w:val="22"/>
        </w:rPr>
      </w:pPr>
    </w:p>
    <w:p w14:paraId="6AF32A94" w14:textId="2E8A7766" w:rsidR="00234B62" w:rsidRPr="00C45565" w:rsidRDefault="00234B62" w:rsidP="00234B62">
      <w:pPr>
        <w:rPr>
          <w:rFonts w:asciiTheme="minorHAnsi" w:hAnsiTheme="minorHAnsi" w:cstheme="minorHAnsi"/>
          <w:b/>
          <w:sz w:val="28"/>
        </w:rPr>
      </w:pPr>
    </w:p>
    <w:p w14:paraId="0DB56BED" w14:textId="77777777" w:rsidR="00234B62" w:rsidRPr="00C45565" w:rsidRDefault="00234B62" w:rsidP="00234B62">
      <w:pPr>
        <w:rPr>
          <w:rFonts w:asciiTheme="minorHAnsi" w:hAnsiTheme="minorHAnsi" w:cstheme="minorHAnsi"/>
          <w:b/>
          <w:sz w:val="28"/>
        </w:rPr>
      </w:pPr>
    </w:p>
    <w:p w14:paraId="03FA15D4" w14:textId="06427DD1" w:rsidR="00234B62" w:rsidRPr="00C45565" w:rsidRDefault="00954735" w:rsidP="00234B62">
      <w:pPr>
        <w:rPr>
          <w:rFonts w:asciiTheme="minorHAnsi" w:hAnsiTheme="minorHAnsi" w:cstheme="minorHAnsi"/>
          <w:b/>
          <w:sz w:val="28"/>
        </w:rPr>
      </w:pPr>
      <w:r w:rsidRPr="00C45565">
        <w:rPr>
          <w:rFonts w:asciiTheme="minorHAnsi" w:hAnsiTheme="minorHAnsi" w:cstheme="minorHAnsi"/>
          <w:noProof/>
          <w:lang w:val="en-NZ" w:eastAsia="en-NZ"/>
        </w:rPr>
        <mc:AlternateContent>
          <mc:Choice Requires="wps">
            <w:drawing>
              <wp:anchor distT="0" distB="0" distL="114300" distR="114300" simplePos="0" relativeHeight="251661312" behindDoc="0" locked="0" layoutInCell="1" allowOverlap="1" wp14:anchorId="1E5FC2B6" wp14:editId="65120F6E">
                <wp:simplePos x="0" y="0"/>
                <wp:positionH relativeFrom="page">
                  <wp:align>left</wp:align>
                </wp:positionH>
                <wp:positionV relativeFrom="paragraph">
                  <wp:posOffset>211899</wp:posOffset>
                </wp:positionV>
                <wp:extent cx="7661910" cy="3810"/>
                <wp:effectExtent l="0" t="19050" r="34290" b="34290"/>
                <wp:wrapNone/>
                <wp:docPr id="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661910" cy="381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81197D" id="Line 2" o:spid="_x0000_s1026" style="position:absolute;flip:y;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 from="0,16.7pt" to="603.3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" strokeweight="3pt">
                <w10:wrap anchorx="page"/>
              </v:line>
            </w:pict>
          </mc:Fallback>
        </mc:AlternateContent>
      </w:r>
    </w:p>
    <w:p w14:paraId="7FC7AA62" w14:textId="66325A60" w:rsidR="00234B62" w:rsidRPr="00954735" w:rsidRDefault="00234B62" w:rsidP="00234B62">
      <w:pPr>
        <w:rPr>
          <w:rFonts w:asciiTheme="minorHAnsi" w:hAnsiTheme="minorHAnsi" w:cstheme="minorHAnsi"/>
          <w:b/>
          <w:szCs w:val="22"/>
        </w:rPr>
      </w:pPr>
    </w:p>
    <w:p w14:paraId="2DB2FED7" w14:textId="77777777" w:rsidR="00234B62" w:rsidRPr="003A483B" w:rsidRDefault="00234B62" w:rsidP="0030222D">
      <w:pPr>
        <w:spacing w:after="120"/>
        <w:rPr>
          <w:rFonts w:asciiTheme="minorHAnsi" w:hAnsiTheme="minorHAnsi" w:cstheme="minorHAnsi"/>
          <w:b/>
          <w:sz w:val="28"/>
          <w:szCs w:val="22"/>
        </w:rPr>
      </w:pPr>
      <w:r w:rsidRPr="003A483B">
        <w:rPr>
          <w:rFonts w:asciiTheme="minorHAnsi" w:hAnsiTheme="minorHAnsi" w:cstheme="minorHAnsi"/>
          <w:b/>
          <w:sz w:val="28"/>
          <w:szCs w:val="22"/>
        </w:rPr>
        <w:t>1.0 Introduction</w:t>
      </w:r>
    </w:p>
    <w:p w14:paraId="3CBD96B5" w14:textId="76B63BA3" w:rsidR="00607C01" w:rsidRPr="00C45565" w:rsidRDefault="00D764C2" w:rsidP="00954735">
      <w:pPr>
        <w:spacing w:line="276" w:lineRule="auto"/>
        <w:jc w:val="both"/>
        <w:rPr>
          <w:rFonts w:asciiTheme="minorHAnsi" w:hAnsiTheme="minorHAnsi" w:cstheme="minorHAnsi"/>
        </w:rPr>
      </w:pPr>
      <w:r w:rsidRPr="00C45565">
        <w:rPr>
          <w:rFonts w:asciiTheme="minorHAnsi" w:hAnsiTheme="minorHAnsi" w:cstheme="minorHAnsi"/>
        </w:rPr>
        <w:t xml:space="preserve">Coastal deltas form at the mouths of </w:t>
      </w:r>
      <w:r w:rsidR="00302B54">
        <w:rPr>
          <w:rFonts w:asciiTheme="minorHAnsi" w:hAnsiTheme="minorHAnsi" w:cstheme="minorHAnsi"/>
        </w:rPr>
        <w:t xml:space="preserve">big </w:t>
      </w:r>
      <w:r w:rsidRPr="00C45565">
        <w:rPr>
          <w:rFonts w:asciiTheme="minorHAnsi" w:hAnsiTheme="minorHAnsi" w:cstheme="minorHAnsi"/>
        </w:rPr>
        <w:t>rivers with constant high fluvial discharge and sediment supply. They prograde (i.e. build out) into ocean basins. Deltas respond to changes in sea level, fluvial flow, and sediment supply. These changes can occur naturally</w:t>
      </w:r>
      <w:r w:rsidR="00843997" w:rsidRPr="00C45565">
        <w:rPr>
          <w:rFonts w:asciiTheme="minorHAnsi" w:hAnsiTheme="minorHAnsi" w:cstheme="minorHAnsi"/>
        </w:rPr>
        <w:t xml:space="preserve"> </w:t>
      </w:r>
      <w:r w:rsidRPr="00C45565">
        <w:rPr>
          <w:rFonts w:asciiTheme="minorHAnsi" w:hAnsiTheme="minorHAnsi" w:cstheme="minorHAnsi"/>
        </w:rPr>
        <w:t>or be brought on by human activity (e.g. dam building can hold back water and sediment</w:t>
      </w:r>
      <w:r w:rsidR="00302B54">
        <w:rPr>
          <w:rFonts w:asciiTheme="minorHAnsi" w:hAnsiTheme="minorHAnsi" w:cstheme="minorHAnsi"/>
        </w:rPr>
        <w:t xml:space="preserve"> like we talked about in class for the Nile Delta</w:t>
      </w:r>
      <w:r w:rsidRPr="00C45565">
        <w:rPr>
          <w:rFonts w:asciiTheme="minorHAnsi" w:hAnsiTheme="minorHAnsi" w:cstheme="minorHAnsi"/>
        </w:rPr>
        <w:t>). Understanding how deltas have responded to changing boundary conditions in the past is useful to predict how they will evolve in the future.</w:t>
      </w:r>
      <w:r w:rsidR="00C45565">
        <w:rPr>
          <w:rFonts w:asciiTheme="minorHAnsi" w:hAnsiTheme="minorHAnsi" w:cstheme="minorHAnsi"/>
        </w:rPr>
        <w:t xml:space="preserve"> Today’s lab will use a series </w:t>
      </w:r>
      <w:r w:rsidR="0030222D">
        <w:rPr>
          <w:rFonts w:asciiTheme="minorHAnsi" w:hAnsiTheme="minorHAnsi" w:cstheme="minorHAnsi"/>
        </w:rPr>
        <w:t xml:space="preserve">of </w:t>
      </w:r>
      <w:r w:rsidR="00C45565">
        <w:rPr>
          <w:rFonts w:asciiTheme="minorHAnsi" w:hAnsiTheme="minorHAnsi" w:cstheme="minorHAnsi"/>
        </w:rPr>
        <w:t>videos showing coastal showing sediment transport in a flume</w:t>
      </w:r>
      <w:r w:rsidR="00516715">
        <w:rPr>
          <w:rFonts w:asciiTheme="minorHAnsi" w:hAnsiTheme="minorHAnsi" w:cstheme="minorHAnsi"/>
        </w:rPr>
        <w:t>/stream table</w:t>
      </w:r>
      <w:r w:rsidR="00C45565">
        <w:rPr>
          <w:rFonts w:asciiTheme="minorHAnsi" w:hAnsiTheme="minorHAnsi" w:cstheme="minorHAnsi"/>
        </w:rPr>
        <w:t>. We will look at how changes in sediment supply, river flow, and sea level impact on sediment transport</w:t>
      </w:r>
      <w:r w:rsidR="0030222D">
        <w:rPr>
          <w:rFonts w:asciiTheme="minorHAnsi" w:hAnsiTheme="minorHAnsi" w:cstheme="minorHAnsi"/>
        </w:rPr>
        <w:t xml:space="preserve"> in deltas</w:t>
      </w:r>
      <w:r w:rsidR="00C45565">
        <w:rPr>
          <w:rFonts w:asciiTheme="minorHAnsi" w:hAnsiTheme="minorHAnsi" w:cstheme="minorHAnsi"/>
        </w:rPr>
        <w:t xml:space="preserve">. The exercise is framed </w:t>
      </w:r>
      <w:r w:rsidR="003A483B">
        <w:rPr>
          <w:rFonts w:asciiTheme="minorHAnsi" w:hAnsiTheme="minorHAnsi" w:cstheme="minorHAnsi"/>
        </w:rPr>
        <w:t xml:space="preserve">largely </w:t>
      </w:r>
      <w:r w:rsidR="00C45565">
        <w:rPr>
          <w:rFonts w:asciiTheme="minorHAnsi" w:hAnsiTheme="minorHAnsi" w:cstheme="minorHAnsi"/>
        </w:rPr>
        <w:t>around changes in environmental conditions that would have occurred during the Holocene.</w:t>
      </w:r>
      <w:r w:rsidR="00954735">
        <w:rPr>
          <w:rFonts w:asciiTheme="minorHAnsi" w:hAnsiTheme="minorHAnsi" w:cstheme="minorHAnsi"/>
        </w:rPr>
        <w:t xml:space="preserve"> We will </w:t>
      </w:r>
      <w:r w:rsidR="00302B54">
        <w:rPr>
          <w:rFonts w:asciiTheme="minorHAnsi" w:hAnsiTheme="minorHAnsi" w:cstheme="minorHAnsi"/>
        </w:rPr>
        <w:t xml:space="preserve">also </w:t>
      </w:r>
      <w:r w:rsidR="00954735">
        <w:rPr>
          <w:rFonts w:asciiTheme="minorHAnsi" w:hAnsiTheme="minorHAnsi" w:cstheme="minorHAnsi"/>
        </w:rPr>
        <w:t xml:space="preserve">have a go at recreating these conditions on a stream table and think about future </w:t>
      </w:r>
      <w:r w:rsidR="00800A82">
        <w:rPr>
          <w:rFonts w:asciiTheme="minorHAnsi" w:hAnsiTheme="minorHAnsi" w:cstheme="minorHAnsi"/>
        </w:rPr>
        <w:t>threats to</w:t>
      </w:r>
      <w:r w:rsidR="00954735">
        <w:rPr>
          <w:rFonts w:asciiTheme="minorHAnsi" w:hAnsiTheme="minorHAnsi" w:cstheme="minorHAnsi"/>
        </w:rPr>
        <w:t xml:space="preserve"> deltas.</w:t>
      </w:r>
    </w:p>
    <w:p w14:paraId="47DE32EF" w14:textId="77777777" w:rsidR="00D764C2" w:rsidRPr="00C45565" w:rsidRDefault="00D764C2" w:rsidP="0097459D">
      <w:pPr>
        <w:spacing w:line="276" w:lineRule="auto"/>
        <w:jc w:val="both"/>
        <w:rPr>
          <w:rFonts w:asciiTheme="minorHAnsi" w:hAnsiTheme="minorHAnsi" w:cstheme="minorHAnsi"/>
        </w:rPr>
      </w:pPr>
    </w:p>
    <w:p w14:paraId="2D062676" w14:textId="77777777" w:rsidR="00BB2297" w:rsidRDefault="00BB2297" w:rsidP="00BB2297">
      <w:pPr>
        <w:spacing w:line="276" w:lineRule="auto"/>
        <w:jc w:val="center"/>
        <w:rPr>
          <w:rFonts w:asciiTheme="minorHAnsi" w:hAnsiTheme="minorHAnsi" w:cstheme="minorHAnsi"/>
        </w:rPr>
      </w:pPr>
      <w:r>
        <w:rPr>
          <w:rFonts w:asciiTheme="minorHAnsi" w:hAnsiTheme="minorHAnsi" w:cstheme="minorHAnsi"/>
          <w:noProof/>
        </w:rPr>
        <w:drawing>
          <wp:inline distT="0" distB="0" distL="0" distR="0" wp14:anchorId="45C21426" wp14:editId="7E686808">
            <wp:extent cx="5080074" cy="2504661"/>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t="30386"/>
                    <a:stretch/>
                  </pic:blipFill>
                  <pic:spPr bwMode="auto">
                    <a:xfrm flipH="1">
                      <a:off x="0" y="0"/>
                      <a:ext cx="5080074" cy="2504661"/>
                    </a:xfrm>
                    <a:prstGeom prst="rect">
                      <a:avLst/>
                    </a:prstGeom>
                    <a:noFill/>
                    <a:ln>
                      <a:noFill/>
                    </a:ln>
                    <a:extLst>
                      <a:ext uri="{53640926-AAD7-44D8-BBD7-CCE9431645EC}">
                        <a14:shadowObscured xmlns:a14="http://schemas.microsoft.com/office/drawing/2010/main"/>
                      </a:ext>
                    </a:extLst>
                  </pic:spPr>
                </pic:pic>
              </a:graphicData>
            </a:graphic>
          </wp:inline>
        </w:drawing>
      </w:r>
    </w:p>
    <w:p w14:paraId="7961CF76" w14:textId="77777777" w:rsidR="0030222D" w:rsidRPr="00954735" w:rsidRDefault="0030222D" w:rsidP="00954735">
      <w:pPr>
        <w:jc w:val="center"/>
        <w:rPr>
          <w:rFonts w:asciiTheme="minorHAnsi" w:hAnsiTheme="minorHAnsi" w:cstheme="minorHAnsi"/>
          <w:b/>
          <w:bCs/>
          <w:color w:val="FF0000"/>
          <w:sz w:val="20"/>
          <w:szCs w:val="20"/>
        </w:rPr>
      </w:pPr>
    </w:p>
    <w:p w14:paraId="2E6A9F73" w14:textId="76F647A7" w:rsidR="00886947" w:rsidRDefault="00607C01" w:rsidP="0030222D">
      <w:pPr>
        <w:spacing w:line="276" w:lineRule="auto"/>
        <w:jc w:val="center"/>
        <w:rPr>
          <w:rFonts w:asciiTheme="minorHAnsi" w:hAnsiTheme="minorHAnsi" w:cstheme="minorHAnsi"/>
          <w:b/>
          <w:bCs/>
          <w:color w:val="FF0000"/>
        </w:rPr>
        <w:sectPr w:rsidR="00886947" w:rsidSect="00565F12">
          <w:footerReference w:type="even" r:id="rId9"/>
          <w:footerReference w:type="default" r:id="rId10"/>
          <w:pgSz w:w="11906" w:h="16838"/>
          <w:pgMar w:top="1440" w:right="1077" w:bottom="1440" w:left="1077" w:header="709" w:footer="340" w:gutter="0"/>
          <w:cols w:space="708"/>
          <w:titlePg/>
          <w:docGrid w:linePitch="360"/>
        </w:sectPr>
      </w:pPr>
      <w:r w:rsidRPr="0030222D">
        <w:rPr>
          <w:rFonts w:asciiTheme="minorHAnsi" w:hAnsiTheme="minorHAnsi" w:cstheme="minorHAnsi"/>
          <w:b/>
          <w:bCs/>
          <w:color w:val="FF0000"/>
        </w:rPr>
        <w:t>All questions you must answer on th</w:t>
      </w:r>
      <w:r w:rsidR="003A483B">
        <w:rPr>
          <w:rFonts w:asciiTheme="minorHAnsi" w:hAnsiTheme="minorHAnsi" w:cstheme="minorHAnsi"/>
          <w:b/>
          <w:bCs/>
          <w:color w:val="FF0000"/>
        </w:rPr>
        <w:t>is handout</w:t>
      </w:r>
      <w:r w:rsidRPr="0030222D">
        <w:rPr>
          <w:rFonts w:asciiTheme="minorHAnsi" w:hAnsiTheme="minorHAnsi" w:cstheme="minorHAnsi"/>
          <w:b/>
          <w:bCs/>
          <w:color w:val="FF0000"/>
        </w:rPr>
        <w:t xml:space="preserve"> are </w:t>
      </w:r>
      <w:r w:rsidR="00BB2297" w:rsidRPr="0030222D">
        <w:rPr>
          <w:rFonts w:asciiTheme="minorHAnsi" w:hAnsiTheme="minorHAnsi" w:cstheme="minorHAnsi"/>
          <w:b/>
          <w:bCs/>
          <w:color w:val="FF0000"/>
        </w:rPr>
        <w:t xml:space="preserve">in </w:t>
      </w:r>
      <w:r w:rsidR="0030222D" w:rsidRPr="0030222D">
        <w:rPr>
          <w:rFonts w:asciiTheme="minorHAnsi" w:hAnsiTheme="minorHAnsi" w:cstheme="minorHAnsi"/>
          <w:b/>
          <w:bCs/>
          <w:color w:val="FF0000"/>
        </w:rPr>
        <w:t>red text</w:t>
      </w:r>
      <w:r w:rsidRPr="0030222D">
        <w:rPr>
          <w:rFonts w:asciiTheme="minorHAnsi" w:hAnsiTheme="minorHAnsi" w:cstheme="minorHAnsi"/>
          <w:b/>
          <w:bCs/>
          <w:color w:val="FF0000"/>
        </w:rPr>
        <w:t>.</w:t>
      </w:r>
      <w:r w:rsidR="00DC28FE">
        <w:rPr>
          <w:rFonts w:asciiTheme="minorHAnsi" w:hAnsiTheme="minorHAnsi" w:cstheme="minorHAnsi"/>
          <w:b/>
          <w:bCs/>
          <w:color w:val="FF0000"/>
        </w:rPr>
        <w:t xml:space="preserve"> Hand this in at the end of the lab.</w:t>
      </w:r>
    </w:p>
    <w:p w14:paraId="15B3B75B" w14:textId="77777777" w:rsidR="00954735" w:rsidRPr="003A483B" w:rsidRDefault="00954735" w:rsidP="00954735">
      <w:pPr>
        <w:spacing w:after="120"/>
        <w:rPr>
          <w:rFonts w:asciiTheme="minorHAnsi" w:hAnsiTheme="minorHAnsi" w:cstheme="minorHAnsi"/>
          <w:b/>
          <w:sz w:val="28"/>
          <w:szCs w:val="22"/>
        </w:rPr>
      </w:pPr>
      <w:r w:rsidRPr="003A483B">
        <w:rPr>
          <w:rFonts w:asciiTheme="minorHAnsi" w:hAnsiTheme="minorHAnsi" w:cstheme="minorHAnsi"/>
          <w:b/>
          <w:sz w:val="28"/>
          <w:szCs w:val="22"/>
        </w:rPr>
        <w:lastRenderedPageBreak/>
        <w:t>2.0 Objective</w:t>
      </w:r>
      <w:r>
        <w:rPr>
          <w:rFonts w:asciiTheme="minorHAnsi" w:hAnsiTheme="minorHAnsi" w:cstheme="minorHAnsi"/>
          <w:b/>
          <w:sz w:val="28"/>
          <w:szCs w:val="22"/>
        </w:rPr>
        <w:t>s</w:t>
      </w:r>
    </w:p>
    <w:p w14:paraId="2A8DD043" w14:textId="4FAE461E" w:rsidR="00954735" w:rsidRPr="00886947" w:rsidRDefault="00954735" w:rsidP="00954735">
      <w:pPr>
        <w:pStyle w:val="ListParagraph"/>
        <w:numPr>
          <w:ilvl w:val="0"/>
          <w:numId w:val="18"/>
        </w:numPr>
        <w:spacing w:line="264" w:lineRule="auto"/>
        <w:ind w:left="357" w:hanging="357"/>
        <w:contextualSpacing w:val="0"/>
        <w:jc w:val="both"/>
        <w:rPr>
          <w:rFonts w:asciiTheme="minorHAnsi" w:hAnsiTheme="minorHAnsi" w:cstheme="minorHAnsi"/>
        </w:rPr>
      </w:pPr>
      <w:r w:rsidRPr="00886947">
        <w:rPr>
          <w:rFonts w:asciiTheme="minorHAnsi" w:hAnsiTheme="minorHAnsi" w:cstheme="minorHAnsi"/>
        </w:rPr>
        <w:t xml:space="preserve">To understand how changes in boundary conditions impact on </w:t>
      </w:r>
      <w:r w:rsidR="002D231F">
        <w:rPr>
          <w:rFonts w:asciiTheme="minorHAnsi" w:hAnsiTheme="minorHAnsi" w:cstheme="minorHAnsi"/>
        </w:rPr>
        <w:t>s</w:t>
      </w:r>
      <w:r w:rsidRPr="00886947">
        <w:rPr>
          <w:rFonts w:asciiTheme="minorHAnsi" w:hAnsiTheme="minorHAnsi" w:cstheme="minorHAnsi"/>
        </w:rPr>
        <w:t xml:space="preserve">ediment transport </w:t>
      </w:r>
      <w:r w:rsidR="002D231F">
        <w:rPr>
          <w:rFonts w:asciiTheme="minorHAnsi" w:hAnsiTheme="minorHAnsi" w:cstheme="minorHAnsi"/>
        </w:rPr>
        <w:t xml:space="preserve">in </w:t>
      </w:r>
      <w:r w:rsidRPr="00886947">
        <w:rPr>
          <w:rFonts w:asciiTheme="minorHAnsi" w:hAnsiTheme="minorHAnsi" w:cstheme="minorHAnsi"/>
        </w:rPr>
        <w:t xml:space="preserve">deltas. </w:t>
      </w:r>
    </w:p>
    <w:p w14:paraId="1D7B68A4" w14:textId="75A8895A" w:rsidR="00954735" w:rsidRDefault="00954735" w:rsidP="00954735">
      <w:pPr>
        <w:pStyle w:val="ListParagraph"/>
        <w:numPr>
          <w:ilvl w:val="0"/>
          <w:numId w:val="18"/>
        </w:numPr>
        <w:spacing w:line="264" w:lineRule="auto"/>
        <w:ind w:left="357" w:hanging="357"/>
        <w:contextualSpacing w:val="0"/>
        <w:jc w:val="both"/>
        <w:rPr>
          <w:rFonts w:asciiTheme="minorHAnsi" w:hAnsiTheme="minorHAnsi" w:cstheme="minorHAnsi"/>
        </w:rPr>
      </w:pPr>
      <w:r w:rsidRPr="00886947">
        <w:rPr>
          <w:rFonts w:asciiTheme="minorHAnsi" w:hAnsiTheme="minorHAnsi" w:cstheme="minorHAnsi"/>
        </w:rPr>
        <w:t>T</w:t>
      </w:r>
      <w:r>
        <w:rPr>
          <w:rFonts w:asciiTheme="minorHAnsi" w:hAnsiTheme="minorHAnsi" w:cstheme="minorHAnsi"/>
        </w:rPr>
        <w:t xml:space="preserve">o become familiar with sediment transport processes </w:t>
      </w:r>
      <w:r w:rsidR="002D231F">
        <w:rPr>
          <w:rFonts w:asciiTheme="minorHAnsi" w:hAnsiTheme="minorHAnsi" w:cstheme="minorHAnsi"/>
        </w:rPr>
        <w:t xml:space="preserve">(e.g. progradation) </w:t>
      </w:r>
      <w:r>
        <w:rPr>
          <w:rFonts w:asciiTheme="minorHAnsi" w:hAnsiTheme="minorHAnsi" w:cstheme="minorHAnsi"/>
        </w:rPr>
        <w:t>in coastal river deltas.</w:t>
      </w:r>
    </w:p>
    <w:p w14:paraId="226A2E4D" w14:textId="77777777" w:rsidR="00954735" w:rsidRPr="00886947" w:rsidRDefault="00954735" w:rsidP="00954735">
      <w:pPr>
        <w:pStyle w:val="ListParagraph"/>
        <w:numPr>
          <w:ilvl w:val="0"/>
          <w:numId w:val="18"/>
        </w:numPr>
        <w:spacing w:line="264" w:lineRule="auto"/>
        <w:ind w:left="357" w:hanging="357"/>
        <w:contextualSpacing w:val="0"/>
        <w:jc w:val="both"/>
        <w:rPr>
          <w:rFonts w:asciiTheme="minorHAnsi" w:hAnsiTheme="minorHAnsi" w:cstheme="minorHAnsi"/>
        </w:rPr>
      </w:pPr>
      <w:r>
        <w:rPr>
          <w:rFonts w:asciiTheme="minorHAnsi" w:hAnsiTheme="minorHAnsi" w:cstheme="minorHAnsi"/>
        </w:rPr>
        <w:t>To understand how people can modify the natural processes of delta evolution.</w:t>
      </w:r>
    </w:p>
    <w:p w14:paraId="5E7F07D4" w14:textId="77777777" w:rsidR="00954735" w:rsidRPr="00800A82" w:rsidRDefault="00954735" w:rsidP="00954735">
      <w:pPr>
        <w:rPr>
          <w:rFonts w:asciiTheme="minorHAnsi" w:hAnsiTheme="minorHAnsi" w:cstheme="minorHAnsi"/>
          <w:b/>
          <w:sz w:val="28"/>
          <w:szCs w:val="28"/>
        </w:rPr>
      </w:pPr>
    </w:p>
    <w:p w14:paraId="4A5C3146" w14:textId="77777777" w:rsidR="00954735" w:rsidRPr="003A483B" w:rsidRDefault="00954735" w:rsidP="00954735">
      <w:pPr>
        <w:spacing w:after="120"/>
        <w:rPr>
          <w:rFonts w:asciiTheme="minorHAnsi" w:hAnsiTheme="minorHAnsi" w:cstheme="minorHAnsi"/>
          <w:b/>
          <w:sz w:val="28"/>
          <w:szCs w:val="22"/>
        </w:rPr>
      </w:pPr>
      <w:r w:rsidRPr="003A483B">
        <w:rPr>
          <w:rFonts w:asciiTheme="minorHAnsi" w:hAnsiTheme="minorHAnsi" w:cstheme="minorHAnsi"/>
          <w:b/>
          <w:sz w:val="28"/>
          <w:szCs w:val="22"/>
        </w:rPr>
        <w:t xml:space="preserve">3.0 Tasks and procedure </w:t>
      </w:r>
    </w:p>
    <w:p w14:paraId="4DDB1B6D" w14:textId="2E3ACE25" w:rsidR="00954735" w:rsidRPr="00886947" w:rsidRDefault="00954735" w:rsidP="00954735">
      <w:pPr>
        <w:spacing w:after="120"/>
        <w:rPr>
          <w:rFonts w:asciiTheme="minorHAnsi" w:hAnsiTheme="minorHAnsi" w:cstheme="minorHAnsi"/>
          <w:bCs/>
          <w:szCs w:val="22"/>
        </w:rPr>
      </w:pPr>
      <w:r w:rsidRPr="00886947">
        <w:rPr>
          <w:rFonts w:asciiTheme="minorHAnsi" w:hAnsiTheme="minorHAnsi" w:cstheme="minorHAnsi"/>
          <w:bCs/>
          <w:szCs w:val="22"/>
        </w:rPr>
        <w:t>There are t</w:t>
      </w:r>
      <w:r w:rsidR="00A337D7">
        <w:rPr>
          <w:rFonts w:asciiTheme="minorHAnsi" w:hAnsiTheme="minorHAnsi" w:cstheme="minorHAnsi"/>
          <w:bCs/>
          <w:szCs w:val="22"/>
        </w:rPr>
        <w:t>hree</w:t>
      </w:r>
      <w:r w:rsidRPr="00886947">
        <w:rPr>
          <w:rFonts w:asciiTheme="minorHAnsi" w:hAnsiTheme="minorHAnsi" w:cstheme="minorHAnsi"/>
          <w:bCs/>
          <w:szCs w:val="22"/>
        </w:rPr>
        <w:t xml:space="preserve"> parts to today</w:t>
      </w:r>
      <w:r>
        <w:rPr>
          <w:rFonts w:asciiTheme="minorHAnsi" w:hAnsiTheme="minorHAnsi" w:cstheme="minorHAnsi"/>
          <w:bCs/>
          <w:szCs w:val="22"/>
        </w:rPr>
        <w:t>’</w:t>
      </w:r>
      <w:r w:rsidRPr="00886947">
        <w:rPr>
          <w:rFonts w:asciiTheme="minorHAnsi" w:hAnsiTheme="minorHAnsi" w:cstheme="minorHAnsi"/>
          <w:bCs/>
          <w:szCs w:val="22"/>
        </w:rPr>
        <w:t>s lab:</w:t>
      </w:r>
    </w:p>
    <w:p w14:paraId="7AA861CE" w14:textId="309EFFBC" w:rsidR="002C43A2" w:rsidRPr="00954735" w:rsidRDefault="002C43A2" w:rsidP="002C43A2">
      <w:pPr>
        <w:pStyle w:val="ListParagraph"/>
        <w:numPr>
          <w:ilvl w:val="0"/>
          <w:numId w:val="16"/>
        </w:numPr>
        <w:spacing w:after="120"/>
        <w:rPr>
          <w:rFonts w:asciiTheme="minorHAnsi" w:hAnsiTheme="minorHAnsi" w:cstheme="minorHAnsi"/>
          <w:bCs/>
          <w:szCs w:val="22"/>
        </w:rPr>
      </w:pPr>
      <w:r w:rsidRPr="00886947">
        <w:rPr>
          <w:rFonts w:asciiTheme="minorHAnsi" w:hAnsiTheme="minorHAnsi" w:cstheme="minorHAnsi"/>
          <w:b/>
          <w:szCs w:val="22"/>
        </w:rPr>
        <w:t xml:space="preserve">Part </w:t>
      </w:r>
      <w:r>
        <w:rPr>
          <w:rFonts w:asciiTheme="minorHAnsi" w:hAnsiTheme="minorHAnsi" w:cstheme="minorHAnsi"/>
          <w:b/>
          <w:szCs w:val="22"/>
        </w:rPr>
        <w:t>1</w:t>
      </w:r>
      <w:r w:rsidRPr="00886947">
        <w:rPr>
          <w:rFonts w:asciiTheme="minorHAnsi" w:hAnsiTheme="minorHAnsi" w:cstheme="minorHAnsi"/>
          <w:b/>
          <w:szCs w:val="22"/>
        </w:rPr>
        <w:t xml:space="preserve">: </w:t>
      </w:r>
      <w:r>
        <w:rPr>
          <w:rFonts w:asciiTheme="minorHAnsi" w:hAnsiTheme="minorHAnsi" w:cstheme="minorHAnsi"/>
          <w:b/>
          <w:szCs w:val="22"/>
        </w:rPr>
        <w:t>Delta processes in the stream table (</w:t>
      </w:r>
      <w:r w:rsidR="006F316D">
        <w:rPr>
          <w:rFonts w:asciiTheme="minorHAnsi" w:hAnsiTheme="minorHAnsi" w:cstheme="minorHAnsi"/>
          <w:b/>
          <w:szCs w:val="22"/>
        </w:rPr>
        <w:t xml:space="preserve">approx. </w:t>
      </w:r>
      <w:r>
        <w:rPr>
          <w:rFonts w:asciiTheme="minorHAnsi" w:hAnsiTheme="minorHAnsi" w:cstheme="minorHAnsi"/>
          <w:b/>
          <w:szCs w:val="22"/>
        </w:rPr>
        <w:t>30 mins).</w:t>
      </w:r>
    </w:p>
    <w:p w14:paraId="28BD02B7" w14:textId="23FF35B2" w:rsidR="002C43A2" w:rsidRDefault="002C43A2" w:rsidP="002C43A2">
      <w:pPr>
        <w:pStyle w:val="ListParagraph"/>
        <w:ind w:left="360"/>
        <w:jc w:val="both"/>
        <w:rPr>
          <w:rFonts w:asciiTheme="minorHAnsi" w:hAnsiTheme="minorHAnsi" w:cstheme="minorHAnsi"/>
          <w:bCs/>
          <w:szCs w:val="22"/>
        </w:rPr>
      </w:pPr>
      <w:r>
        <w:rPr>
          <w:rFonts w:asciiTheme="minorHAnsi" w:hAnsiTheme="minorHAnsi" w:cstheme="minorHAnsi"/>
          <w:bCs/>
          <w:szCs w:val="22"/>
        </w:rPr>
        <w:t xml:space="preserve">We </w:t>
      </w:r>
      <w:r w:rsidR="006F316D">
        <w:rPr>
          <w:rFonts w:asciiTheme="minorHAnsi" w:hAnsiTheme="minorHAnsi" w:cstheme="minorHAnsi"/>
          <w:bCs/>
          <w:szCs w:val="22"/>
        </w:rPr>
        <w:t xml:space="preserve">will first </w:t>
      </w:r>
      <w:r>
        <w:rPr>
          <w:rFonts w:asciiTheme="minorHAnsi" w:hAnsiTheme="minorHAnsi" w:cstheme="minorHAnsi"/>
          <w:bCs/>
          <w:szCs w:val="22"/>
        </w:rPr>
        <w:t>observe delta sediment transport processes using a stream table. We will see what impact changing river flow, sediment supply, and sea level have on sediment transport. There will be some time at the end to test different processes/scenarios on the stream table just for fun.</w:t>
      </w:r>
    </w:p>
    <w:p w14:paraId="7484038D" w14:textId="77777777" w:rsidR="002C43A2" w:rsidRPr="00A337D7" w:rsidRDefault="002C43A2" w:rsidP="002C43A2">
      <w:pPr>
        <w:pStyle w:val="ListParagraph"/>
        <w:ind w:left="360"/>
        <w:jc w:val="both"/>
        <w:rPr>
          <w:rFonts w:asciiTheme="minorHAnsi" w:hAnsiTheme="minorHAnsi" w:cstheme="minorHAnsi"/>
          <w:bCs/>
          <w:sz w:val="12"/>
          <w:szCs w:val="12"/>
        </w:rPr>
      </w:pPr>
    </w:p>
    <w:p w14:paraId="69B80BFF" w14:textId="6EC9AD0B" w:rsidR="00954735" w:rsidRDefault="00954735" w:rsidP="00954735">
      <w:pPr>
        <w:pStyle w:val="ListParagraph"/>
        <w:numPr>
          <w:ilvl w:val="0"/>
          <w:numId w:val="16"/>
        </w:numPr>
        <w:spacing w:after="120"/>
        <w:rPr>
          <w:rFonts w:asciiTheme="minorHAnsi" w:hAnsiTheme="minorHAnsi" w:cstheme="minorHAnsi"/>
          <w:b/>
          <w:szCs w:val="22"/>
        </w:rPr>
      </w:pPr>
      <w:r w:rsidRPr="00886947">
        <w:rPr>
          <w:rFonts w:asciiTheme="minorHAnsi" w:hAnsiTheme="minorHAnsi" w:cstheme="minorHAnsi"/>
          <w:b/>
          <w:szCs w:val="22"/>
        </w:rPr>
        <w:t xml:space="preserve">Part </w:t>
      </w:r>
      <w:r w:rsidR="002C43A2">
        <w:rPr>
          <w:rFonts w:asciiTheme="minorHAnsi" w:hAnsiTheme="minorHAnsi" w:cstheme="minorHAnsi"/>
          <w:b/>
          <w:szCs w:val="22"/>
        </w:rPr>
        <w:t>2</w:t>
      </w:r>
      <w:r w:rsidRPr="00886947">
        <w:rPr>
          <w:rFonts w:asciiTheme="minorHAnsi" w:hAnsiTheme="minorHAnsi" w:cstheme="minorHAnsi"/>
          <w:b/>
          <w:szCs w:val="22"/>
        </w:rPr>
        <w:t xml:space="preserve">: Delta response to </w:t>
      </w:r>
      <w:r w:rsidR="002C43A2">
        <w:rPr>
          <w:rFonts w:asciiTheme="minorHAnsi" w:hAnsiTheme="minorHAnsi" w:cstheme="minorHAnsi"/>
          <w:b/>
          <w:szCs w:val="22"/>
        </w:rPr>
        <w:t>sea level change</w:t>
      </w:r>
      <w:r>
        <w:rPr>
          <w:rFonts w:asciiTheme="minorHAnsi" w:hAnsiTheme="minorHAnsi" w:cstheme="minorHAnsi"/>
          <w:b/>
          <w:szCs w:val="22"/>
        </w:rPr>
        <w:t xml:space="preserve"> (45</w:t>
      </w:r>
      <w:r w:rsidR="004B17DD">
        <w:rPr>
          <w:rFonts w:asciiTheme="minorHAnsi" w:hAnsiTheme="minorHAnsi" w:cstheme="minorHAnsi"/>
          <w:b/>
          <w:szCs w:val="22"/>
        </w:rPr>
        <w:t xml:space="preserve"> </w:t>
      </w:r>
      <w:r>
        <w:rPr>
          <w:rFonts w:asciiTheme="minorHAnsi" w:hAnsiTheme="minorHAnsi" w:cstheme="minorHAnsi"/>
          <w:b/>
          <w:szCs w:val="22"/>
        </w:rPr>
        <w:t>mins)</w:t>
      </w:r>
      <w:r w:rsidR="00386D76">
        <w:rPr>
          <w:rFonts w:asciiTheme="minorHAnsi" w:hAnsiTheme="minorHAnsi" w:cstheme="minorHAnsi"/>
          <w:b/>
          <w:szCs w:val="22"/>
        </w:rPr>
        <w:t xml:space="preserve"> (18 pts)</w:t>
      </w:r>
      <w:r>
        <w:rPr>
          <w:rFonts w:asciiTheme="minorHAnsi" w:hAnsiTheme="minorHAnsi" w:cstheme="minorHAnsi"/>
          <w:b/>
          <w:szCs w:val="22"/>
        </w:rPr>
        <w:t>.</w:t>
      </w:r>
    </w:p>
    <w:p w14:paraId="54B128F3" w14:textId="0AD30C79" w:rsidR="00954735" w:rsidRDefault="002D231F" w:rsidP="002D231F">
      <w:pPr>
        <w:pStyle w:val="ListParagraph"/>
        <w:spacing w:after="120"/>
        <w:ind w:left="360"/>
        <w:jc w:val="both"/>
        <w:rPr>
          <w:rFonts w:asciiTheme="minorHAnsi" w:hAnsiTheme="minorHAnsi" w:cstheme="minorHAnsi"/>
          <w:bCs/>
          <w:szCs w:val="22"/>
        </w:rPr>
      </w:pPr>
      <w:r>
        <w:rPr>
          <w:rFonts w:asciiTheme="minorHAnsi" w:hAnsiTheme="minorHAnsi" w:cstheme="minorHAnsi"/>
        </w:rPr>
        <w:t>W</w:t>
      </w:r>
      <w:r w:rsidRPr="00C45565">
        <w:rPr>
          <w:rFonts w:asciiTheme="minorHAnsi" w:hAnsiTheme="minorHAnsi" w:cstheme="minorHAnsi"/>
        </w:rPr>
        <w:t xml:space="preserve">e will use </w:t>
      </w:r>
      <w:r w:rsidR="00800A82">
        <w:rPr>
          <w:rFonts w:asciiTheme="minorHAnsi" w:hAnsiTheme="minorHAnsi" w:cstheme="minorHAnsi"/>
        </w:rPr>
        <w:t xml:space="preserve">several </w:t>
      </w:r>
      <w:r w:rsidRPr="00C45565">
        <w:rPr>
          <w:rFonts w:asciiTheme="minorHAnsi" w:hAnsiTheme="minorHAnsi" w:cstheme="minorHAnsi"/>
        </w:rPr>
        <w:t xml:space="preserve">videos showing </w:t>
      </w:r>
      <w:r w:rsidR="00800A82">
        <w:rPr>
          <w:rFonts w:asciiTheme="minorHAnsi" w:hAnsiTheme="minorHAnsi" w:cstheme="minorHAnsi"/>
        </w:rPr>
        <w:t xml:space="preserve">delta </w:t>
      </w:r>
      <w:r w:rsidRPr="00C45565">
        <w:rPr>
          <w:rFonts w:asciiTheme="minorHAnsi" w:hAnsiTheme="minorHAnsi" w:cstheme="minorHAnsi"/>
        </w:rPr>
        <w:t xml:space="preserve">evolution </w:t>
      </w:r>
      <w:r w:rsidR="00800A82">
        <w:rPr>
          <w:rFonts w:asciiTheme="minorHAnsi" w:hAnsiTheme="minorHAnsi" w:cstheme="minorHAnsi"/>
        </w:rPr>
        <w:t xml:space="preserve">in a flume </w:t>
      </w:r>
      <w:r w:rsidRPr="00C45565">
        <w:rPr>
          <w:rFonts w:asciiTheme="minorHAnsi" w:hAnsiTheme="minorHAnsi" w:cstheme="minorHAnsi"/>
        </w:rPr>
        <w:t>under different sea level conditions</w:t>
      </w:r>
      <w:r w:rsidR="002C43A2">
        <w:rPr>
          <w:rFonts w:asciiTheme="minorHAnsi" w:hAnsiTheme="minorHAnsi" w:cstheme="minorHAnsi"/>
        </w:rPr>
        <w:t xml:space="preserve">. In the videos, you can see the sediment structure very well. </w:t>
      </w:r>
      <w:r w:rsidRPr="00C45565">
        <w:rPr>
          <w:rFonts w:asciiTheme="minorHAnsi" w:hAnsiTheme="minorHAnsi" w:cstheme="minorHAnsi"/>
        </w:rPr>
        <w:t>As base level</w:t>
      </w:r>
      <w:r w:rsidR="00800A82">
        <w:rPr>
          <w:rFonts w:asciiTheme="minorHAnsi" w:hAnsiTheme="minorHAnsi" w:cstheme="minorHAnsi"/>
        </w:rPr>
        <w:t xml:space="preserve"> (i.e. </w:t>
      </w:r>
      <w:r>
        <w:rPr>
          <w:rFonts w:asciiTheme="minorHAnsi" w:hAnsiTheme="minorHAnsi" w:cstheme="minorHAnsi"/>
        </w:rPr>
        <w:t>sea level</w:t>
      </w:r>
      <w:r w:rsidR="00800A82">
        <w:rPr>
          <w:rFonts w:asciiTheme="minorHAnsi" w:hAnsiTheme="minorHAnsi" w:cstheme="minorHAnsi"/>
        </w:rPr>
        <w:t>)</w:t>
      </w:r>
      <w:r>
        <w:rPr>
          <w:rFonts w:asciiTheme="minorHAnsi" w:hAnsiTheme="minorHAnsi" w:cstheme="minorHAnsi"/>
        </w:rPr>
        <w:t xml:space="preserve"> </w:t>
      </w:r>
      <w:r w:rsidRPr="00C45565">
        <w:rPr>
          <w:rFonts w:asciiTheme="minorHAnsi" w:hAnsiTheme="minorHAnsi" w:cstheme="minorHAnsi"/>
        </w:rPr>
        <w:t>changes</w:t>
      </w:r>
      <w:r w:rsidR="00800A82">
        <w:rPr>
          <w:rFonts w:asciiTheme="minorHAnsi" w:hAnsiTheme="minorHAnsi" w:cstheme="minorHAnsi"/>
        </w:rPr>
        <w:t>,</w:t>
      </w:r>
      <w:r w:rsidRPr="00C45565">
        <w:rPr>
          <w:rFonts w:asciiTheme="minorHAnsi" w:hAnsiTheme="minorHAnsi" w:cstheme="minorHAnsi"/>
        </w:rPr>
        <w:t xml:space="preserve"> the delta adjusts its processes of deposition and erosio</w:t>
      </w:r>
      <w:r w:rsidR="002C43A2">
        <w:rPr>
          <w:rFonts w:asciiTheme="minorHAnsi" w:hAnsiTheme="minorHAnsi" w:cstheme="minorHAnsi"/>
        </w:rPr>
        <w:t>n</w:t>
      </w:r>
      <w:r w:rsidRPr="00C45565">
        <w:rPr>
          <w:rFonts w:asciiTheme="minorHAnsi" w:hAnsiTheme="minorHAnsi" w:cstheme="minorHAnsi"/>
        </w:rPr>
        <w:t xml:space="preserve">. </w:t>
      </w:r>
      <w:r>
        <w:rPr>
          <w:rFonts w:asciiTheme="minorHAnsi" w:hAnsiTheme="minorHAnsi" w:cstheme="minorHAnsi"/>
        </w:rPr>
        <w:t>Over multiple sea level cycles, periods of</w:t>
      </w:r>
      <w:r w:rsidRPr="002C43A2">
        <w:rPr>
          <w:rFonts w:asciiTheme="minorHAnsi" w:hAnsiTheme="minorHAnsi" w:cstheme="minorHAnsi"/>
          <w:sz w:val="20"/>
          <w:szCs w:val="20"/>
        </w:rPr>
        <w:t xml:space="preserve"> </w:t>
      </w:r>
      <w:r>
        <w:rPr>
          <w:rFonts w:asciiTheme="minorHAnsi" w:hAnsiTheme="minorHAnsi" w:cstheme="minorHAnsi"/>
        </w:rPr>
        <w:t>erosion/deposition</w:t>
      </w:r>
      <w:r w:rsidRPr="002C43A2">
        <w:rPr>
          <w:rFonts w:asciiTheme="minorHAnsi" w:hAnsiTheme="minorHAnsi" w:cstheme="minorHAnsi"/>
          <w:sz w:val="20"/>
          <w:szCs w:val="20"/>
        </w:rPr>
        <w:t xml:space="preserve"> </w:t>
      </w:r>
      <w:r>
        <w:rPr>
          <w:rFonts w:asciiTheme="minorHAnsi" w:hAnsiTheme="minorHAnsi" w:cstheme="minorHAnsi"/>
        </w:rPr>
        <w:t>result</w:t>
      </w:r>
      <w:r w:rsidRPr="002C43A2">
        <w:rPr>
          <w:rFonts w:asciiTheme="minorHAnsi" w:hAnsiTheme="minorHAnsi" w:cstheme="minorHAnsi"/>
          <w:sz w:val="20"/>
          <w:szCs w:val="20"/>
        </w:rPr>
        <w:t xml:space="preserve"> </w:t>
      </w:r>
      <w:r>
        <w:rPr>
          <w:rFonts w:asciiTheme="minorHAnsi" w:hAnsiTheme="minorHAnsi" w:cstheme="minorHAnsi"/>
        </w:rPr>
        <w:t>in</w:t>
      </w:r>
      <w:r w:rsidRPr="002C43A2">
        <w:rPr>
          <w:rFonts w:asciiTheme="minorHAnsi" w:hAnsiTheme="minorHAnsi" w:cstheme="minorHAnsi"/>
          <w:sz w:val="18"/>
          <w:szCs w:val="18"/>
        </w:rPr>
        <w:t xml:space="preserve"> </w:t>
      </w:r>
      <w:r>
        <w:rPr>
          <w:rFonts w:asciiTheme="minorHAnsi" w:hAnsiTheme="minorHAnsi" w:cstheme="minorHAnsi"/>
        </w:rPr>
        <w:t>sequence</w:t>
      </w:r>
      <w:r w:rsidRPr="002C43A2">
        <w:rPr>
          <w:rFonts w:asciiTheme="minorHAnsi" w:hAnsiTheme="minorHAnsi" w:cstheme="minorHAnsi"/>
          <w:sz w:val="18"/>
          <w:szCs w:val="18"/>
        </w:rPr>
        <w:t xml:space="preserve"> </w:t>
      </w:r>
      <w:r>
        <w:rPr>
          <w:rFonts w:asciiTheme="minorHAnsi" w:hAnsiTheme="minorHAnsi" w:cstheme="minorHAnsi"/>
        </w:rPr>
        <w:t>stratigraphy.</w:t>
      </w:r>
      <w:r w:rsidR="00800A82" w:rsidRPr="002C43A2">
        <w:rPr>
          <w:rFonts w:asciiTheme="minorHAnsi" w:hAnsiTheme="minorHAnsi" w:cstheme="minorHAnsi"/>
          <w:bCs/>
          <w:sz w:val="16"/>
          <w:szCs w:val="14"/>
        </w:rPr>
        <w:t xml:space="preserve"> </w:t>
      </w:r>
      <w:r w:rsidR="00800A82">
        <w:rPr>
          <w:rFonts w:asciiTheme="minorHAnsi" w:hAnsiTheme="minorHAnsi" w:cstheme="minorHAnsi"/>
          <w:bCs/>
          <w:szCs w:val="22"/>
        </w:rPr>
        <w:t>There</w:t>
      </w:r>
      <w:r w:rsidR="00800A82" w:rsidRPr="002C43A2">
        <w:rPr>
          <w:rFonts w:asciiTheme="minorHAnsi" w:hAnsiTheme="minorHAnsi" w:cstheme="minorHAnsi"/>
          <w:bCs/>
          <w:sz w:val="18"/>
          <w:szCs w:val="16"/>
        </w:rPr>
        <w:t xml:space="preserve"> </w:t>
      </w:r>
      <w:r w:rsidR="00800A82">
        <w:rPr>
          <w:rFonts w:asciiTheme="minorHAnsi" w:hAnsiTheme="minorHAnsi" w:cstheme="minorHAnsi"/>
          <w:bCs/>
          <w:szCs w:val="22"/>
        </w:rPr>
        <w:t>are</w:t>
      </w:r>
      <w:r w:rsidR="00800A82" w:rsidRPr="002C43A2">
        <w:rPr>
          <w:rFonts w:asciiTheme="minorHAnsi" w:hAnsiTheme="minorHAnsi" w:cstheme="minorHAnsi"/>
          <w:bCs/>
          <w:sz w:val="18"/>
          <w:szCs w:val="16"/>
        </w:rPr>
        <w:t xml:space="preserve"> </w:t>
      </w:r>
      <w:r w:rsidR="00800A82" w:rsidRPr="002D231F">
        <w:rPr>
          <w:rFonts w:asciiTheme="minorHAnsi" w:hAnsiTheme="minorHAnsi" w:cstheme="minorHAnsi"/>
          <w:bCs/>
          <w:szCs w:val="22"/>
          <w:u w:val="single"/>
        </w:rPr>
        <w:t>TWO</w:t>
      </w:r>
      <w:r w:rsidR="00800A82" w:rsidRPr="002C43A2">
        <w:rPr>
          <w:rFonts w:asciiTheme="minorHAnsi" w:hAnsiTheme="minorHAnsi" w:cstheme="minorHAnsi"/>
          <w:bCs/>
          <w:sz w:val="20"/>
          <w:szCs w:val="18"/>
          <w:u w:val="single"/>
        </w:rPr>
        <w:t xml:space="preserve"> </w:t>
      </w:r>
      <w:r w:rsidR="00800A82">
        <w:rPr>
          <w:rFonts w:asciiTheme="minorHAnsi" w:hAnsiTheme="minorHAnsi" w:cstheme="minorHAnsi"/>
          <w:bCs/>
          <w:szCs w:val="22"/>
          <w:u w:val="single"/>
        </w:rPr>
        <w:t>written</w:t>
      </w:r>
      <w:r w:rsidR="00800A82" w:rsidRPr="002C43A2">
        <w:rPr>
          <w:rFonts w:asciiTheme="minorHAnsi" w:hAnsiTheme="minorHAnsi" w:cstheme="minorHAnsi"/>
          <w:bCs/>
          <w:sz w:val="20"/>
          <w:szCs w:val="18"/>
          <w:u w:val="single"/>
        </w:rPr>
        <w:t xml:space="preserve"> </w:t>
      </w:r>
      <w:r w:rsidR="00800A82" w:rsidRPr="002D231F">
        <w:rPr>
          <w:rFonts w:asciiTheme="minorHAnsi" w:hAnsiTheme="minorHAnsi" w:cstheme="minorHAnsi"/>
          <w:bCs/>
          <w:szCs w:val="22"/>
          <w:u w:val="single"/>
        </w:rPr>
        <w:t>questions to answer</w:t>
      </w:r>
      <w:r w:rsidR="00800A82">
        <w:rPr>
          <w:rFonts w:asciiTheme="minorHAnsi" w:hAnsiTheme="minorHAnsi" w:cstheme="minorHAnsi"/>
          <w:bCs/>
          <w:szCs w:val="22"/>
        </w:rPr>
        <w:t>.</w:t>
      </w:r>
    </w:p>
    <w:p w14:paraId="59133B0F" w14:textId="77777777" w:rsidR="00A337D7" w:rsidRPr="00A337D7" w:rsidRDefault="00A337D7" w:rsidP="002D231F">
      <w:pPr>
        <w:pStyle w:val="ListParagraph"/>
        <w:spacing w:after="120"/>
        <w:ind w:left="360"/>
        <w:jc w:val="both"/>
        <w:rPr>
          <w:rFonts w:asciiTheme="minorHAnsi" w:hAnsiTheme="minorHAnsi" w:cstheme="minorHAnsi"/>
          <w:bCs/>
          <w:sz w:val="12"/>
          <w:szCs w:val="12"/>
        </w:rPr>
      </w:pPr>
    </w:p>
    <w:p w14:paraId="6C4F4878" w14:textId="1B57A773" w:rsidR="00A337D7" w:rsidRPr="00A337D7" w:rsidRDefault="00A337D7" w:rsidP="00E82A5B">
      <w:pPr>
        <w:pStyle w:val="ListParagraph"/>
        <w:numPr>
          <w:ilvl w:val="0"/>
          <w:numId w:val="16"/>
        </w:numPr>
        <w:spacing w:after="120"/>
        <w:jc w:val="both"/>
        <w:rPr>
          <w:rFonts w:asciiTheme="minorHAnsi" w:hAnsiTheme="minorHAnsi" w:cstheme="minorHAnsi"/>
          <w:bCs/>
          <w:szCs w:val="22"/>
        </w:rPr>
      </w:pPr>
      <w:r w:rsidRPr="00A337D7">
        <w:rPr>
          <w:rFonts w:asciiTheme="minorHAnsi" w:hAnsiTheme="minorHAnsi" w:cstheme="minorHAnsi"/>
          <w:b/>
          <w:szCs w:val="22"/>
        </w:rPr>
        <w:t xml:space="preserve">Part </w:t>
      </w:r>
      <w:r>
        <w:rPr>
          <w:rFonts w:asciiTheme="minorHAnsi" w:hAnsiTheme="minorHAnsi" w:cstheme="minorHAnsi"/>
          <w:b/>
          <w:szCs w:val="22"/>
        </w:rPr>
        <w:t>3</w:t>
      </w:r>
      <w:r w:rsidRPr="00A337D7">
        <w:rPr>
          <w:rFonts w:asciiTheme="minorHAnsi" w:hAnsiTheme="minorHAnsi" w:cstheme="minorHAnsi"/>
          <w:b/>
          <w:szCs w:val="22"/>
        </w:rPr>
        <w:t xml:space="preserve">: </w:t>
      </w:r>
      <w:r>
        <w:rPr>
          <w:rFonts w:asciiTheme="minorHAnsi" w:hAnsiTheme="minorHAnsi" w:cstheme="minorHAnsi"/>
          <w:b/>
          <w:szCs w:val="22"/>
        </w:rPr>
        <w:t>The Yellow River Delta: A World of Change</w:t>
      </w:r>
      <w:r w:rsidRPr="00A337D7">
        <w:rPr>
          <w:rFonts w:asciiTheme="minorHAnsi" w:hAnsiTheme="minorHAnsi" w:cstheme="minorHAnsi"/>
          <w:b/>
          <w:szCs w:val="22"/>
        </w:rPr>
        <w:t xml:space="preserve"> (</w:t>
      </w:r>
      <w:r>
        <w:rPr>
          <w:rFonts w:asciiTheme="minorHAnsi" w:hAnsiTheme="minorHAnsi" w:cstheme="minorHAnsi"/>
          <w:b/>
          <w:szCs w:val="22"/>
        </w:rPr>
        <w:t>20</w:t>
      </w:r>
      <w:r w:rsidRPr="00A337D7">
        <w:rPr>
          <w:rFonts w:asciiTheme="minorHAnsi" w:hAnsiTheme="minorHAnsi" w:cstheme="minorHAnsi"/>
          <w:b/>
          <w:szCs w:val="22"/>
        </w:rPr>
        <w:t xml:space="preserve"> mins)</w:t>
      </w:r>
      <w:r w:rsidR="00386D76">
        <w:rPr>
          <w:rFonts w:asciiTheme="minorHAnsi" w:hAnsiTheme="minorHAnsi" w:cstheme="minorHAnsi"/>
          <w:b/>
          <w:szCs w:val="22"/>
        </w:rPr>
        <w:t xml:space="preserve"> (6 pts)</w:t>
      </w:r>
      <w:r w:rsidRPr="00A337D7">
        <w:rPr>
          <w:rFonts w:asciiTheme="minorHAnsi" w:hAnsiTheme="minorHAnsi" w:cstheme="minorHAnsi"/>
          <w:b/>
          <w:szCs w:val="22"/>
        </w:rPr>
        <w:t>.</w:t>
      </w:r>
    </w:p>
    <w:p w14:paraId="3D60AD34" w14:textId="423B68AF" w:rsidR="00A337D7" w:rsidRPr="00A337D7" w:rsidRDefault="00A337D7" w:rsidP="00A337D7">
      <w:pPr>
        <w:pStyle w:val="ListParagraph"/>
        <w:spacing w:after="120"/>
        <w:ind w:left="360"/>
        <w:jc w:val="both"/>
        <w:rPr>
          <w:rFonts w:asciiTheme="minorHAnsi" w:hAnsiTheme="minorHAnsi" w:cstheme="minorHAnsi"/>
          <w:bCs/>
          <w:szCs w:val="22"/>
          <w:u w:val="single"/>
        </w:rPr>
      </w:pPr>
      <w:r>
        <w:rPr>
          <w:rFonts w:asciiTheme="minorHAnsi" w:hAnsiTheme="minorHAnsi" w:cstheme="minorHAnsi"/>
        </w:rPr>
        <w:t xml:space="preserve">The last part of the lab will use aerial imagery to think about modern threats to deltas, using the Yellow River Delta (China) as a case study. There are </w:t>
      </w:r>
      <w:r>
        <w:rPr>
          <w:rFonts w:asciiTheme="minorHAnsi" w:hAnsiTheme="minorHAnsi" w:cstheme="minorHAnsi"/>
          <w:u w:val="single"/>
        </w:rPr>
        <w:t>THREE written questions to answer.</w:t>
      </w:r>
    </w:p>
    <w:p w14:paraId="5999E470" w14:textId="77777777" w:rsidR="002D231F" w:rsidRDefault="002D231F" w:rsidP="00800A82">
      <w:pPr>
        <w:rPr>
          <w:rFonts w:asciiTheme="minorHAnsi" w:hAnsiTheme="minorHAnsi" w:cstheme="minorHAnsi"/>
          <w:b/>
          <w:sz w:val="28"/>
          <w:u w:val="single"/>
        </w:rPr>
      </w:pPr>
    </w:p>
    <w:p w14:paraId="6D682835" w14:textId="21EC8025" w:rsidR="002C43A2" w:rsidRPr="00871FE1" w:rsidRDefault="002C43A2" w:rsidP="00A337D7">
      <w:pPr>
        <w:jc w:val="center"/>
        <w:rPr>
          <w:rFonts w:asciiTheme="minorHAnsi" w:hAnsiTheme="minorHAnsi" w:cstheme="minorHAnsi"/>
          <w:b/>
          <w:szCs w:val="22"/>
          <w:u w:val="single"/>
        </w:rPr>
      </w:pPr>
      <w:r w:rsidRPr="00871FE1">
        <w:rPr>
          <w:rFonts w:asciiTheme="minorHAnsi" w:hAnsiTheme="minorHAnsi" w:cstheme="minorHAnsi"/>
          <w:b/>
          <w:sz w:val="28"/>
          <w:u w:val="single"/>
        </w:rPr>
        <w:t xml:space="preserve">Part </w:t>
      </w:r>
      <w:r w:rsidR="00A337D7">
        <w:rPr>
          <w:rFonts w:asciiTheme="minorHAnsi" w:hAnsiTheme="minorHAnsi" w:cstheme="minorHAnsi"/>
          <w:b/>
          <w:sz w:val="28"/>
          <w:u w:val="single"/>
        </w:rPr>
        <w:t>1</w:t>
      </w:r>
      <w:r w:rsidRPr="00871FE1">
        <w:rPr>
          <w:rFonts w:asciiTheme="minorHAnsi" w:hAnsiTheme="minorHAnsi" w:cstheme="minorHAnsi"/>
          <w:b/>
          <w:sz w:val="28"/>
          <w:u w:val="single"/>
        </w:rPr>
        <w:t xml:space="preserve">: </w:t>
      </w:r>
      <w:r w:rsidRPr="00ED5D7B">
        <w:rPr>
          <w:rFonts w:asciiTheme="minorHAnsi" w:hAnsiTheme="minorHAnsi" w:cstheme="minorHAnsi"/>
          <w:b/>
          <w:sz w:val="28"/>
          <w:u w:val="single"/>
        </w:rPr>
        <w:t xml:space="preserve">Delta processes in the stream table (approx. </w:t>
      </w:r>
      <w:r w:rsidR="006F316D">
        <w:rPr>
          <w:rFonts w:asciiTheme="minorHAnsi" w:hAnsiTheme="minorHAnsi" w:cstheme="minorHAnsi"/>
          <w:b/>
          <w:sz w:val="28"/>
          <w:u w:val="single"/>
        </w:rPr>
        <w:t>30</w:t>
      </w:r>
      <w:r w:rsidRPr="00ED5D7B">
        <w:rPr>
          <w:rFonts w:asciiTheme="minorHAnsi" w:hAnsiTheme="minorHAnsi" w:cstheme="minorHAnsi"/>
          <w:b/>
          <w:sz w:val="28"/>
          <w:u w:val="single"/>
        </w:rPr>
        <w:t xml:space="preserve"> mins).</w:t>
      </w:r>
    </w:p>
    <w:p w14:paraId="4FDB6D3E" w14:textId="77777777" w:rsidR="002C43A2" w:rsidRPr="00A337D7" w:rsidRDefault="002C43A2" w:rsidP="002C43A2">
      <w:pPr>
        <w:jc w:val="both"/>
        <w:rPr>
          <w:rFonts w:asciiTheme="minorHAnsi" w:hAnsiTheme="minorHAnsi" w:cstheme="minorHAnsi"/>
          <w:sz w:val="22"/>
          <w:szCs w:val="22"/>
        </w:rPr>
      </w:pPr>
    </w:p>
    <w:p w14:paraId="2FFAC442" w14:textId="63992042" w:rsidR="002C43A2" w:rsidRDefault="002C43A2" w:rsidP="002C43A2">
      <w:pPr>
        <w:jc w:val="both"/>
        <w:rPr>
          <w:rFonts w:asciiTheme="minorHAnsi" w:hAnsiTheme="minorHAnsi" w:cstheme="minorHAnsi"/>
        </w:rPr>
      </w:pPr>
      <w:r>
        <w:rPr>
          <w:rFonts w:asciiTheme="minorHAnsi" w:hAnsiTheme="minorHAnsi" w:cstheme="minorHAnsi"/>
        </w:rPr>
        <w:t xml:space="preserve">We use the stream table in the lab to </w:t>
      </w:r>
      <w:r w:rsidR="006F316D">
        <w:rPr>
          <w:rFonts w:asciiTheme="minorHAnsi" w:hAnsiTheme="minorHAnsi" w:cstheme="minorHAnsi"/>
        </w:rPr>
        <w:t>observe delta processes and sediment transport. This part of the lab is really for you to look and observe how deltas form and prograde. A few things we will look at and try to recreate are:</w:t>
      </w:r>
    </w:p>
    <w:p w14:paraId="739BBDFB" w14:textId="77777777" w:rsidR="006F316D" w:rsidRDefault="006F316D" w:rsidP="00A337D7">
      <w:pPr>
        <w:jc w:val="both"/>
        <w:rPr>
          <w:rFonts w:asciiTheme="minorHAnsi" w:hAnsiTheme="minorHAnsi" w:cstheme="minorHAnsi"/>
        </w:rPr>
      </w:pPr>
    </w:p>
    <w:p w14:paraId="748B05BF" w14:textId="37834351" w:rsidR="00A337D7" w:rsidRPr="00A337D7" w:rsidRDefault="006F316D" w:rsidP="00452077">
      <w:pPr>
        <w:pStyle w:val="ListParagraph"/>
        <w:numPr>
          <w:ilvl w:val="0"/>
          <w:numId w:val="23"/>
        </w:numPr>
        <w:spacing w:after="120"/>
        <w:contextualSpacing w:val="0"/>
        <w:jc w:val="both"/>
        <w:rPr>
          <w:rFonts w:asciiTheme="minorHAnsi" w:hAnsiTheme="minorHAnsi" w:cstheme="minorHAnsi"/>
          <w:b/>
          <w:u w:val="single"/>
        </w:rPr>
      </w:pPr>
      <w:r w:rsidRPr="00A337D7">
        <w:rPr>
          <w:rFonts w:asciiTheme="minorHAnsi" w:hAnsiTheme="minorHAnsi" w:cstheme="minorHAnsi"/>
          <w:b/>
        </w:rPr>
        <w:t xml:space="preserve">Delta progradation: </w:t>
      </w:r>
      <w:r w:rsidRPr="00A337D7">
        <w:rPr>
          <w:rFonts w:asciiTheme="minorHAnsi" w:hAnsiTheme="minorHAnsi" w:cstheme="minorHAnsi"/>
          <w:bCs/>
        </w:rPr>
        <w:t xml:space="preserve">Can we build a delta which </w:t>
      </w:r>
      <w:proofErr w:type="spellStart"/>
      <w:r w:rsidRPr="00A337D7">
        <w:rPr>
          <w:rFonts w:asciiTheme="minorHAnsi" w:hAnsiTheme="minorHAnsi" w:cstheme="minorHAnsi"/>
          <w:bCs/>
        </w:rPr>
        <w:t>progrades</w:t>
      </w:r>
      <w:proofErr w:type="spellEnd"/>
      <w:r w:rsidRPr="00A337D7">
        <w:rPr>
          <w:rFonts w:asciiTheme="minorHAnsi" w:hAnsiTheme="minorHAnsi" w:cstheme="minorHAnsi"/>
          <w:bCs/>
        </w:rPr>
        <w:t xml:space="preserve"> (i.e. builds out) into the basin? What </w:t>
      </w:r>
      <w:r w:rsidR="0009054F">
        <w:rPr>
          <w:rFonts w:asciiTheme="minorHAnsi" w:hAnsiTheme="minorHAnsi" w:cstheme="minorHAnsi"/>
          <w:bCs/>
        </w:rPr>
        <w:t xml:space="preserve">is the recipe for this in the real world? What </w:t>
      </w:r>
      <w:r w:rsidRPr="00A337D7">
        <w:rPr>
          <w:rFonts w:asciiTheme="minorHAnsi" w:hAnsiTheme="minorHAnsi" w:cstheme="minorHAnsi"/>
          <w:bCs/>
        </w:rPr>
        <w:t xml:space="preserve">conditions might this require in the stream table and how </w:t>
      </w:r>
      <w:r w:rsidR="0009054F">
        <w:rPr>
          <w:rFonts w:asciiTheme="minorHAnsi" w:hAnsiTheme="minorHAnsi" w:cstheme="minorHAnsi"/>
          <w:bCs/>
        </w:rPr>
        <w:t xml:space="preserve">can we get </w:t>
      </w:r>
      <w:proofErr w:type="gramStart"/>
      <w:r w:rsidR="0009054F">
        <w:rPr>
          <w:rFonts w:asciiTheme="minorHAnsi" w:hAnsiTheme="minorHAnsi" w:cstheme="minorHAnsi"/>
          <w:bCs/>
        </w:rPr>
        <w:t>these right</w:t>
      </w:r>
      <w:proofErr w:type="gramEnd"/>
      <w:r w:rsidR="0009054F">
        <w:rPr>
          <w:rFonts w:asciiTheme="minorHAnsi" w:hAnsiTheme="minorHAnsi" w:cstheme="minorHAnsi"/>
          <w:bCs/>
        </w:rPr>
        <w:t xml:space="preserve"> to form a delta here</w:t>
      </w:r>
      <w:r w:rsidRPr="00A337D7">
        <w:rPr>
          <w:rFonts w:asciiTheme="minorHAnsi" w:hAnsiTheme="minorHAnsi" w:cstheme="minorHAnsi"/>
          <w:bCs/>
        </w:rPr>
        <w:t>?</w:t>
      </w:r>
      <w:r w:rsidR="00A337D7" w:rsidRPr="00A337D7">
        <w:rPr>
          <w:rFonts w:asciiTheme="minorHAnsi" w:hAnsiTheme="minorHAnsi" w:cstheme="minorHAnsi"/>
          <w:bCs/>
        </w:rPr>
        <w:t xml:space="preserve"> How is sediment moving?</w:t>
      </w:r>
    </w:p>
    <w:p w14:paraId="1A540651" w14:textId="77777777" w:rsidR="0009054F" w:rsidRPr="00A337D7" w:rsidRDefault="0009054F" w:rsidP="0009054F">
      <w:pPr>
        <w:pStyle w:val="ListParagraph"/>
        <w:numPr>
          <w:ilvl w:val="0"/>
          <w:numId w:val="23"/>
        </w:numPr>
        <w:spacing w:after="120"/>
        <w:contextualSpacing w:val="0"/>
        <w:jc w:val="both"/>
        <w:rPr>
          <w:rFonts w:asciiTheme="minorHAnsi" w:hAnsiTheme="minorHAnsi" w:cstheme="minorHAnsi"/>
          <w:b/>
        </w:rPr>
      </w:pPr>
      <w:r w:rsidRPr="00A337D7">
        <w:rPr>
          <w:rFonts w:asciiTheme="minorHAnsi" w:hAnsiTheme="minorHAnsi" w:cstheme="minorHAnsi"/>
          <w:b/>
        </w:rPr>
        <w:t xml:space="preserve">Can we see avulsions and lobe switching? </w:t>
      </w:r>
      <w:r w:rsidRPr="00A337D7">
        <w:rPr>
          <w:rFonts w:asciiTheme="minorHAnsi" w:hAnsiTheme="minorHAnsi" w:cstheme="minorHAnsi"/>
          <w:bCs/>
        </w:rPr>
        <w:t>What would cause these processes? Can we force an avulsion to occur? Give it a go :)</w:t>
      </w:r>
    </w:p>
    <w:p w14:paraId="50EDF7AD" w14:textId="725686D5" w:rsidR="00A337D7" w:rsidRPr="00A337D7" w:rsidRDefault="006F316D" w:rsidP="009C3AA0">
      <w:pPr>
        <w:pStyle w:val="ListParagraph"/>
        <w:numPr>
          <w:ilvl w:val="0"/>
          <w:numId w:val="23"/>
        </w:numPr>
        <w:spacing w:after="120"/>
        <w:contextualSpacing w:val="0"/>
        <w:jc w:val="both"/>
        <w:rPr>
          <w:rFonts w:asciiTheme="minorHAnsi" w:hAnsiTheme="minorHAnsi" w:cstheme="minorHAnsi"/>
          <w:b/>
          <w:u w:val="single"/>
        </w:rPr>
      </w:pPr>
      <w:r w:rsidRPr="00A337D7">
        <w:rPr>
          <w:rFonts w:asciiTheme="minorHAnsi" w:hAnsiTheme="minorHAnsi" w:cstheme="minorHAnsi"/>
          <w:b/>
        </w:rPr>
        <w:t xml:space="preserve">Delta classification: </w:t>
      </w:r>
      <w:r w:rsidRPr="00A337D7">
        <w:rPr>
          <w:rFonts w:asciiTheme="minorHAnsi" w:hAnsiTheme="minorHAnsi" w:cstheme="minorHAnsi"/>
          <w:bCs/>
        </w:rPr>
        <w:t xml:space="preserve">What type of delta are we likely to form using the stream table? What types of </w:t>
      </w:r>
      <w:proofErr w:type="gramStart"/>
      <w:r w:rsidRPr="00A337D7">
        <w:rPr>
          <w:rFonts w:asciiTheme="minorHAnsi" w:hAnsiTheme="minorHAnsi" w:cstheme="minorHAnsi"/>
          <w:bCs/>
        </w:rPr>
        <w:t>marine</w:t>
      </w:r>
      <w:proofErr w:type="gramEnd"/>
      <w:r w:rsidRPr="00A337D7">
        <w:rPr>
          <w:rFonts w:asciiTheme="minorHAnsi" w:hAnsiTheme="minorHAnsi" w:cstheme="minorHAnsi"/>
          <w:bCs/>
        </w:rPr>
        <w:t xml:space="preserve"> (or other) processes are we not capturing using the stream table? How might the delta look different in the real world?</w:t>
      </w:r>
      <w:r w:rsidR="0009054F">
        <w:rPr>
          <w:rFonts w:asciiTheme="minorHAnsi" w:hAnsiTheme="minorHAnsi" w:cstheme="minorHAnsi"/>
          <w:bCs/>
        </w:rPr>
        <w:t xml:space="preserve"> </w:t>
      </w:r>
      <w:r w:rsidR="0009054F">
        <w:rPr>
          <w:rFonts w:asciiTheme="minorHAnsi" w:hAnsiTheme="minorHAnsi" w:cstheme="minorHAnsi"/>
          <w:b/>
        </w:rPr>
        <w:t>What if we added waves to the stream table?</w:t>
      </w:r>
    </w:p>
    <w:p w14:paraId="65B6B131" w14:textId="77777777" w:rsidR="00A337D7" w:rsidRPr="00A337D7" w:rsidRDefault="006F316D" w:rsidP="00F05AD2">
      <w:pPr>
        <w:pStyle w:val="ListParagraph"/>
        <w:numPr>
          <w:ilvl w:val="0"/>
          <w:numId w:val="23"/>
        </w:numPr>
        <w:spacing w:after="120"/>
        <w:contextualSpacing w:val="0"/>
        <w:jc w:val="both"/>
        <w:rPr>
          <w:rFonts w:asciiTheme="minorHAnsi" w:hAnsiTheme="minorHAnsi" w:cstheme="minorHAnsi"/>
          <w:b/>
        </w:rPr>
      </w:pPr>
      <w:r w:rsidRPr="00A337D7">
        <w:rPr>
          <w:rFonts w:asciiTheme="minorHAnsi" w:hAnsiTheme="minorHAnsi" w:cstheme="minorHAnsi"/>
          <w:b/>
        </w:rPr>
        <w:t xml:space="preserve">What would we expect to happen if we raised sea level? </w:t>
      </w:r>
      <w:r w:rsidRPr="00A337D7">
        <w:rPr>
          <w:rFonts w:asciiTheme="minorHAnsi" w:hAnsiTheme="minorHAnsi" w:cstheme="minorHAnsi"/>
          <w:bCs/>
        </w:rPr>
        <w:t>Can we do this on the stream table?</w:t>
      </w:r>
      <w:r w:rsidR="00A337D7" w:rsidRPr="00A337D7">
        <w:rPr>
          <w:rFonts w:asciiTheme="minorHAnsi" w:hAnsiTheme="minorHAnsi" w:cstheme="minorHAnsi"/>
          <w:bCs/>
        </w:rPr>
        <w:t xml:space="preserve"> What is happening to the “accommodation space” in the basin? How does this impact sediment transport and the progradation of the delta?</w:t>
      </w:r>
    </w:p>
    <w:p w14:paraId="4A085C1B" w14:textId="77777777" w:rsidR="00A337D7" w:rsidRPr="00A337D7" w:rsidRDefault="006F316D" w:rsidP="00EE6339">
      <w:pPr>
        <w:pStyle w:val="ListParagraph"/>
        <w:numPr>
          <w:ilvl w:val="0"/>
          <w:numId w:val="23"/>
        </w:numPr>
        <w:spacing w:after="120"/>
        <w:contextualSpacing w:val="0"/>
        <w:jc w:val="both"/>
        <w:rPr>
          <w:rFonts w:asciiTheme="minorHAnsi" w:hAnsiTheme="minorHAnsi" w:cstheme="minorHAnsi"/>
          <w:b/>
        </w:rPr>
      </w:pPr>
      <w:r w:rsidRPr="00A337D7">
        <w:rPr>
          <w:rFonts w:asciiTheme="minorHAnsi" w:hAnsiTheme="minorHAnsi" w:cstheme="minorHAnsi"/>
          <w:b/>
        </w:rPr>
        <w:t xml:space="preserve">What would happen to the delta if we increased the flow rate to represent more river discharge? What if we decreased it? </w:t>
      </w:r>
      <w:r w:rsidRPr="00A337D7">
        <w:rPr>
          <w:rFonts w:asciiTheme="minorHAnsi" w:hAnsiTheme="minorHAnsi" w:cstheme="minorHAnsi"/>
          <w:bCs/>
        </w:rPr>
        <w:t xml:space="preserve">Let’s try </w:t>
      </w:r>
      <w:proofErr w:type="gramStart"/>
      <w:r w:rsidRPr="00A337D7">
        <w:rPr>
          <w:rFonts w:asciiTheme="minorHAnsi" w:hAnsiTheme="minorHAnsi" w:cstheme="minorHAnsi"/>
          <w:bCs/>
        </w:rPr>
        <w:t>both of these</w:t>
      </w:r>
      <w:proofErr w:type="gramEnd"/>
      <w:r w:rsidRPr="00A337D7">
        <w:rPr>
          <w:rFonts w:asciiTheme="minorHAnsi" w:hAnsiTheme="minorHAnsi" w:cstheme="minorHAnsi"/>
          <w:bCs/>
        </w:rPr>
        <w:t xml:space="preserve"> things and see what happens.</w:t>
      </w:r>
    </w:p>
    <w:p w14:paraId="29AF49A7" w14:textId="1FEC5F15" w:rsidR="006F316D" w:rsidRPr="00A337D7" w:rsidRDefault="006F316D" w:rsidP="00EE6339">
      <w:pPr>
        <w:pStyle w:val="ListParagraph"/>
        <w:numPr>
          <w:ilvl w:val="0"/>
          <w:numId w:val="23"/>
        </w:numPr>
        <w:spacing w:after="120"/>
        <w:contextualSpacing w:val="0"/>
        <w:jc w:val="both"/>
        <w:rPr>
          <w:rFonts w:asciiTheme="minorHAnsi" w:hAnsiTheme="minorHAnsi" w:cstheme="minorHAnsi"/>
          <w:b/>
        </w:rPr>
      </w:pPr>
      <w:r w:rsidRPr="00A337D7">
        <w:rPr>
          <w:rFonts w:asciiTheme="minorHAnsi" w:hAnsiTheme="minorHAnsi" w:cstheme="minorHAnsi"/>
          <w:b/>
        </w:rPr>
        <w:t xml:space="preserve">What would we expect to see if we starved the delta/river of sediment? </w:t>
      </w:r>
      <w:r w:rsidRPr="00A337D7">
        <w:rPr>
          <w:rFonts w:asciiTheme="minorHAnsi" w:hAnsiTheme="minorHAnsi" w:cstheme="minorHAnsi"/>
          <w:bCs/>
        </w:rPr>
        <w:t>When or where might this be happening in the real world? What impact can we see downstream?</w:t>
      </w:r>
    </w:p>
    <w:p w14:paraId="5FF90DA3" w14:textId="77777777" w:rsidR="00A337D7" w:rsidRPr="00A337D7" w:rsidRDefault="00A337D7" w:rsidP="00A337D7">
      <w:pPr>
        <w:pStyle w:val="ListParagraph"/>
        <w:contextualSpacing w:val="0"/>
        <w:jc w:val="both"/>
        <w:rPr>
          <w:rFonts w:asciiTheme="minorHAnsi" w:hAnsiTheme="minorHAnsi" w:cstheme="minorHAnsi"/>
          <w:b/>
        </w:rPr>
      </w:pPr>
    </w:p>
    <w:p w14:paraId="6189CD12" w14:textId="7C2BD3FE" w:rsidR="00A337D7" w:rsidRDefault="00A337D7" w:rsidP="00A337D7">
      <w:pPr>
        <w:spacing w:after="160" w:line="259" w:lineRule="auto"/>
        <w:jc w:val="center"/>
        <w:rPr>
          <w:rFonts w:asciiTheme="minorHAnsi" w:hAnsiTheme="minorHAnsi" w:cstheme="minorHAnsi"/>
          <w:b/>
          <w:sz w:val="28"/>
          <w:u w:val="single"/>
        </w:rPr>
      </w:pPr>
      <w:r>
        <w:rPr>
          <w:rFonts w:asciiTheme="minorHAnsi" w:hAnsiTheme="minorHAnsi" w:cstheme="minorHAnsi"/>
          <w:b/>
          <w:sz w:val="28"/>
          <w:u w:val="single"/>
        </w:rPr>
        <w:t>You are also welcome to try any other experiments, so have a think and give it a go!</w:t>
      </w:r>
      <w:r>
        <w:rPr>
          <w:rFonts w:asciiTheme="minorHAnsi" w:hAnsiTheme="minorHAnsi" w:cstheme="minorHAnsi"/>
          <w:b/>
          <w:sz w:val="28"/>
          <w:u w:val="single"/>
        </w:rPr>
        <w:br w:type="page"/>
      </w:r>
    </w:p>
    <w:p w14:paraId="54E66FA7" w14:textId="38F148E2" w:rsidR="0067030C" w:rsidRPr="00871FE1" w:rsidRDefault="0067030C" w:rsidP="00A337D7">
      <w:pPr>
        <w:jc w:val="center"/>
        <w:rPr>
          <w:rFonts w:asciiTheme="minorHAnsi" w:hAnsiTheme="minorHAnsi" w:cstheme="minorHAnsi"/>
          <w:b/>
          <w:szCs w:val="22"/>
          <w:u w:val="single"/>
        </w:rPr>
      </w:pPr>
      <w:r w:rsidRPr="00871FE1">
        <w:rPr>
          <w:rFonts w:asciiTheme="minorHAnsi" w:hAnsiTheme="minorHAnsi" w:cstheme="minorHAnsi"/>
          <w:b/>
          <w:sz w:val="28"/>
          <w:u w:val="single"/>
        </w:rPr>
        <w:lastRenderedPageBreak/>
        <w:t xml:space="preserve">Part </w:t>
      </w:r>
      <w:r w:rsidR="002C43A2">
        <w:rPr>
          <w:rFonts w:asciiTheme="minorHAnsi" w:hAnsiTheme="minorHAnsi" w:cstheme="minorHAnsi"/>
          <w:b/>
          <w:sz w:val="28"/>
          <w:u w:val="single"/>
        </w:rPr>
        <w:t>2</w:t>
      </w:r>
      <w:r w:rsidRPr="00871FE1">
        <w:rPr>
          <w:rFonts w:asciiTheme="minorHAnsi" w:hAnsiTheme="minorHAnsi" w:cstheme="minorHAnsi"/>
          <w:b/>
          <w:sz w:val="28"/>
          <w:u w:val="single"/>
        </w:rPr>
        <w:t xml:space="preserve">: Delta response to </w:t>
      </w:r>
      <w:r w:rsidR="00C73A44" w:rsidRPr="00871FE1">
        <w:rPr>
          <w:rFonts w:asciiTheme="minorHAnsi" w:hAnsiTheme="minorHAnsi" w:cstheme="minorHAnsi"/>
          <w:b/>
          <w:sz w:val="28"/>
          <w:u w:val="single"/>
        </w:rPr>
        <w:t xml:space="preserve">changing </w:t>
      </w:r>
      <w:r w:rsidR="002C43A2">
        <w:rPr>
          <w:rFonts w:asciiTheme="minorHAnsi" w:hAnsiTheme="minorHAnsi" w:cstheme="minorHAnsi"/>
          <w:b/>
          <w:sz w:val="28"/>
          <w:u w:val="single"/>
        </w:rPr>
        <w:t>sea level</w:t>
      </w:r>
      <w:r w:rsidR="006F316D">
        <w:rPr>
          <w:rFonts w:asciiTheme="minorHAnsi" w:hAnsiTheme="minorHAnsi" w:cstheme="minorHAnsi"/>
          <w:b/>
          <w:sz w:val="28"/>
          <w:u w:val="single"/>
        </w:rPr>
        <w:t xml:space="preserve"> (45 mins)</w:t>
      </w:r>
      <w:r w:rsidR="00386D76">
        <w:rPr>
          <w:rFonts w:asciiTheme="minorHAnsi" w:hAnsiTheme="minorHAnsi" w:cstheme="minorHAnsi"/>
          <w:b/>
          <w:sz w:val="28"/>
          <w:u w:val="single"/>
        </w:rPr>
        <w:t xml:space="preserve"> (18 pts)</w:t>
      </w:r>
      <w:r w:rsidR="005D7B34">
        <w:rPr>
          <w:rFonts w:asciiTheme="minorHAnsi" w:hAnsiTheme="minorHAnsi" w:cstheme="minorHAnsi"/>
          <w:b/>
          <w:sz w:val="28"/>
          <w:u w:val="single"/>
        </w:rPr>
        <w:t>.</w:t>
      </w:r>
    </w:p>
    <w:p w14:paraId="5A99FB75" w14:textId="77777777" w:rsidR="0067030C" w:rsidRPr="00A337D7" w:rsidRDefault="0067030C" w:rsidP="003A483B">
      <w:pPr>
        <w:jc w:val="both"/>
        <w:rPr>
          <w:rFonts w:asciiTheme="minorHAnsi" w:hAnsiTheme="minorHAnsi" w:cstheme="minorHAnsi"/>
          <w:sz w:val="22"/>
          <w:szCs w:val="22"/>
        </w:rPr>
      </w:pPr>
    </w:p>
    <w:p w14:paraId="60508B7F" w14:textId="55707DDC" w:rsidR="0067030C" w:rsidRPr="00C45565" w:rsidRDefault="002C43A2" w:rsidP="0067030C">
      <w:pPr>
        <w:jc w:val="both"/>
        <w:rPr>
          <w:rFonts w:asciiTheme="minorHAnsi" w:hAnsiTheme="minorHAnsi" w:cstheme="minorHAnsi"/>
          <w:b/>
          <w:bCs/>
          <w:u w:val="single"/>
        </w:rPr>
      </w:pPr>
      <w:r>
        <w:rPr>
          <w:rFonts w:asciiTheme="minorHAnsi" w:hAnsiTheme="minorHAnsi" w:cstheme="minorHAnsi"/>
          <w:b/>
          <w:bCs/>
          <w:u w:val="single"/>
        </w:rPr>
        <w:t>W</w:t>
      </w:r>
      <w:r w:rsidR="0067030C" w:rsidRPr="00C45565">
        <w:rPr>
          <w:rFonts w:asciiTheme="minorHAnsi" w:hAnsiTheme="minorHAnsi" w:cstheme="minorHAnsi"/>
          <w:b/>
          <w:bCs/>
          <w:u w:val="single"/>
        </w:rPr>
        <w:t>e will</w:t>
      </w:r>
      <w:r>
        <w:rPr>
          <w:rFonts w:asciiTheme="minorHAnsi" w:hAnsiTheme="minorHAnsi" w:cstheme="minorHAnsi"/>
          <w:b/>
          <w:bCs/>
          <w:u w:val="single"/>
        </w:rPr>
        <w:t xml:space="preserve"> now</w:t>
      </w:r>
      <w:r w:rsidR="0067030C" w:rsidRPr="00C45565">
        <w:rPr>
          <w:rFonts w:asciiTheme="minorHAnsi" w:hAnsiTheme="minorHAnsi" w:cstheme="minorHAnsi"/>
          <w:b/>
          <w:bCs/>
          <w:u w:val="single"/>
        </w:rPr>
        <w:t xml:space="preserve"> use </w:t>
      </w:r>
      <w:r w:rsidR="0097413C">
        <w:rPr>
          <w:rFonts w:asciiTheme="minorHAnsi" w:hAnsiTheme="minorHAnsi" w:cstheme="minorHAnsi"/>
          <w:b/>
          <w:bCs/>
          <w:u w:val="single"/>
        </w:rPr>
        <w:t>four</w:t>
      </w:r>
      <w:r w:rsidR="0067030C" w:rsidRPr="00C45565">
        <w:rPr>
          <w:rFonts w:asciiTheme="minorHAnsi" w:hAnsiTheme="minorHAnsi" w:cstheme="minorHAnsi"/>
          <w:b/>
          <w:bCs/>
          <w:u w:val="single"/>
        </w:rPr>
        <w:t xml:space="preserve"> videos to </w:t>
      </w:r>
      <w:r>
        <w:rPr>
          <w:rFonts w:asciiTheme="minorHAnsi" w:hAnsiTheme="minorHAnsi" w:cstheme="minorHAnsi"/>
          <w:b/>
          <w:bCs/>
          <w:u w:val="single"/>
        </w:rPr>
        <w:t>look at delta response to changing sea level</w:t>
      </w:r>
      <w:r w:rsidR="00055D91">
        <w:rPr>
          <w:rFonts w:asciiTheme="minorHAnsi" w:hAnsiTheme="minorHAnsi" w:cstheme="minorHAnsi"/>
          <w:b/>
          <w:bCs/>
          <w:u w:val="single"/>
        </w:rPr>
        <w:t xml:space="preserve">. </w:t>
      </w:r>
      <w:proofErr w:type="spellStart"/>
      <w:r w:rsidR="00055D91">
        <w:rPr>
          <w:rFonts w:asciiTheme="minorHAnsi" w:hAnsiTheme="minorHAnsi" w:cstheme="minorHAnsi"/>
          <w:b/>
          <w:bCs/>
          <w:u w:val="single"/>
        </w:rPr>
        <w:t>Ccredit</w:t>
      </w:r>
      <w:proofErr w:type="spellEnd"/>
      <w:r w:rsidR="00055D91">
        <w:rPr>
          <w:rFonts w:asciiTheme="minorHAnsi" w:hAnsiTheme="minorHAnsi" w:cstheme="minorHAnsi"/>
          <w:b/>
          <w:bCs/>
          <w:u w:val="single"/>
        </w:rPr>
        <w:t xml:space="preserve"> for videos is given to a </w:t>
      </w:r>
      <w:r w:rsidR="00800A82">
        <w:rPr>
          <w:rFonts w:asciiTheme="minorHAnsi" w:hAnsiTheme="minorHAnsi" w:cstheme="minorHAnsi"/>
          <w:b/>
          <w:bCs/>
          <w:u w:val="single"/>
        </w:rPr>
        <w:t>U</w:t>
      </w:r>
      <w:r w:rsidR="00055D91">
        <w:rPr>
          <w:rFonts w:asciiTheme="minorHAnsi" w:hAnsiTheme="minorHAnsi" w:cstheme="minorHAnsi"/>
          <w:b/>
          <w:bCs/>
          <w:u w:val="single"/>
        </w:rPr>
        <w:t>niversity of Nevada Las Vegas (U</w:t>
      </w:r>
      <w:r w:rsidR="00800A82">
        <w:rPr>
          <w:rFonts w:asciiTheme="minorHAnsi" w:hAnsiTheme="minorHAnsi" w:cstheme="minorHAnsi"/>
          <w:b/>
          <w:bCs/>
          <w:u w:val="single"/>
        </w:rPr>
        <w:t>NLV</w:t>
      </w:r>
      <w:r w:rsidR="00055D91">
        <w:rPr>
          <w:rFonts w:asciiTheme="minorHAnsi" w:hAnsiTheme="minorHAnsi" w:cstheme="minorHAnsi"/>
          <w:b/>
          <w:bCs/>
          <w:u w:val="single"/>
        </w:rPr>
        <w:t>); Hanson (</w:t>
      </w:r>
      <w:r w:rsidR="00800A82">
        <w:rPr>
          <w:rFonts w:asciiTheme="minorHAnsi" w:hAnsiTheme="minorHAnsi" w:cstheme="minorHAnsi"/>
          <w:b/>
          <w:bCs/>
          <w:u w:val="single"/>
        </w:rPr>
        <w:t>2011)</w:t>
      </w:r>
      <w:r w:rsidR="00055D91">
        <w:rPr>
          <w:rFonts w:asciiTheme="minorHAnsi" w:hAnsiTheme="minorHAnsi" w:cstheme="minorHAnsi"/>
          <w:b/>
          <w:bCs/>
          <w:u w:val="single"/>
        </w:rPr>
        <w:t>. Videos are publicly available at</w:t>
      </w:r>
      <w:r w:rsidR="0067030C" w:rsidRPr="00C45565">
        <w:rPr>
          <w:rFonts w:asciiTheme="minorHAnsi" w:hAnsiTheme="minorHAnsi" w:cstheme="minorHAnsi"/>
          <w:b/>
          <w:bCs/>
          <w:u w:val="single"/>
        </w:rPr>
        <w:t>:</w:t>
      </w:r>
    </w:p>
    <w:p w14:paraId="7F985F7E" w14:textId="77777777" w:rsidR="0067030C" w:rsidRPr="003A483B" w:rsidRDefault="0067030C" w:rsidP="003A483B">
      <w:pPr>
        <w:pStyle w:val="ListParagraph"/>
        <w:numPr>
          <w:ilvl w:val="0"/>
          <w:numId w:val="15"/>
        </w:numPr>
        <w:spacing w:line="264" w:lineRule="auto"/>
        <w:ind w:left="714" w:hanging="357"/>
        <w:jc w:val="both"/>
        <w:rPr>
          <w:rFonts w:asciiTheme="minorHAnsi" w:hAnsiTheme="minorHAnsi" w:cstheme="minorHAnsi"/>
          <w:b/>
          <w:bCs/>
        </w:rPr>
      </w:pPr>
      <w:r w:rsidRPr="003A483B">
        <w:rPr>
          <w:rFonts w:asciiTheme="minorHAnsi" w:hAnsiTheme="minorHAnsi" w:cstheme="minorHAnsi"/>
          <w:b/>
          <w:bCs/>
        </w:rPr>
        <w:t xml:space="preserve">Desktop Delta Part 1 - </w:t>
      </w:r>
      <w:hyperlink r:id="rId11" w:history="1">
        <w:r w:rsidRPr="003A483B">
          <w:rPr>
            <w:rStyle w:val="Hyperlink"/>
            <w:rFonts w:asciiTheme="minorHAnsi" w:hAnsiTheme="minorHAnsi" w:cstheme="minorHAnsi"/>
            <w:b/>
            <w:bCs/>
          </w:rPr>
          <w:t>https://www.youtube.com/watch?v=KI</w:t>
        </w:r>
        <w:r w:rsidRPr="003A483B">
          <w:rPr>
            <w:rStyle w:val="Hyperlink"/>
            <w:rFonts w:asciiTheme="minorHAnsi" w:hAnsiTheme="minorHAnsi" w:cstheme="minorHAnsi"/>
            <w:b/>
            <w:bCs/>
          </w:rPr>
          <w:t>FQjlrDiZA</w:t>
        </w:r>
      </w:hyperlink>
      <w:r w:rsidRPr="003A483B">
        <w:rPr>
          <w:rFonts w:asciiTheme="minorHAnsi" w:hAnsiTheme="minorHAnsi" w:cstheme="minorHAnsi"/>
          <w:b/>
          <w:bCs/>
        </w:rPr>
        <w:t xml:space="preserve"> </w:t>
      </w:r>
    </w:p>
    <w:p w14:paraId="3E93C0E9" w14:textId="3CEB2FAF" w:rsidR="0067030C" w:rsidRPr="003A483B" w:rsidRDefault="0067030C" w:rsidP="003A483B">
      <w:pPr>
        <w:pStyle w:val="ListParagraph"/>
        <w:numPr>
          <w:ilvl w:val="0"/>
          <w:numId w:val="15"/>
        </w:numPr>
        <w:spacing w:line="264" w:lineRule="auto"/>
        <w:ind w:left="714" w:hanging="357"/>
        <w:jc w:val="both"/>
        <w:rPr>
          <w:rFonts w:asciiTheme="minorHAnsi" w:hAnsiTheme="minorHAnsi" w:cstheme="minorHAnsi"/>
          <w:b/>
          <w:bCs/>
        </w:rPr>
      </w:pPr>
      <w:r w:rsidRPr="003A483B">
        <w:rPr>
          <w:rFonts w:asciiTheme="minorHAnsi" w:hAnsiTheme="minorHAnsi" w:cstheme="minorHAnsi"/>
          <w:b/>
          <w:bCs/>
        </w:rPr>
        <w:t xml:space="preserve">Desktop Delta Part 2 - </w:t>
      </w:r>
      <w:hyperlink r:id="rId12" w:history="1">
        <w:r w:rsidRPr="003A483B">
          <w:rPr>
            <w:rStyle w:val="Hyperlink"/>
            <w:rFonts w:asciiTheme="minorHAnsi" w:hAnsiTheme="minorHAnsi" w:cstheme="minorHAnsi"/>
            <w:b/>
            <w:bCs/>
          </w:rPr>
          <w:t>https://www.youtube.com/watch?v=Z3lK09n9_EE</w:t>
        </w:r>
      </w:hyperlink>
      <w:r w:rsidRPr="003A483B">
        <w:rPr>
          <w:rFonts w:asciiTheme="minorHAnsi" w:hAnsiTheme="minorHAnsi" w:cstheme="minorHAnsi"/>
          <w:b/>
          <w:bCs/>
        </w:rPr>
        <w:t xml:space="preserve"> </w:t>
      </w:r>
    </w:p>
    <w:p w14:paraId="08BB0194" w14:textId="493FA76D" w:rsidR="0067030C" w:rsidRPr="003A483B" w:rsidRDefault="0067030C" w:rsidP="003A483B">
      <w:pPr>
        <w:pStyle w:val="ListParagraph"/>
        <w:numPr>
          <w:ilvl w:val="0"/>
          <w:numId w:val="15"/>
        </w:numPr>
        <w:spacing w:line="264" w:lineRule="auto"/>
        <w:ind w:left="714" w:hanging="357"/>
        <w:jc w:val="both"/>
        <w:rPr>
          <w:rFonts w:asciiTheme="minorHAnsi" w:hAnsiTheme="minorHAnsi" w:cstheme="minorHAnsi"/>
          <w:b/>
          <w:bCs/>
        </w:rPr>
      </w:pPr>
      <w:r w:rsidRPr="003A483B">
        <w:rPr>
          <w:rFonts w:asciiTheme="minorHAnsi" w:hAnsiTheme="minorHAnsi" w:cstheme="minorHAnsi"/>
          <w:b/>
          <w:bCs/>
        </w:rPr>
        <w:t xml:space="preserve">Desktop Delta Part 3 - </w:t>
      </w:r>
      <w:hyperlink r:id="rId13" w:history="1">
        <w:r w:rsidRPr="003A483B">
          <w:rPr>
            <w:rStyle w:val="Hyperlink"/>
            <w:rFonts w:asciiTheme="minorHAnsi" w:hAnsiTheme="minorHAnsi" w:cstheme="minorHAnsi"/>
            <w:b/>
            <w:bCs/>
          </w:rPr>
          <w:t>https://www.youtube.com/watch?v=hHmF_c443ik</w:t>
        </w:r>
      </w:hyperlink>
      <w:r w:rsidRPr="003A483B">
        <w:rPr>
          <w:rFonts w:asciiTheme="minorHAnsi" w:hAnsiTheme="minorHAnsi" w:cstheme="minorHAnsi"/>
          <w:b/>
          <w:bCs/>
        </w:rPr>
        <w:t xml:space="preserve"> </w:t>
      </w:r>
    </w:p>
    <w:p w14:paraId="4BE41746" w14:textId="63899146" w:rsidR="0067030C" w:rsidRPr="003A483B" w:rsidRDefault="0067030C" w:rsidP="003A483B">
      <w:pPr>
        <w:pStyle w:val="ListParagraph"/>
        <w:numPr>
          <w:ilvl w:val="0"/>
          <w:numId w:val="15"/>
        </w:numPr>
        <w:spacing w:line="264" w:lineRule="auto"/>
        <w:ind w:left="714" w:hanging="357"/>
        <w:jc w:val="both"/>
        <w:rPr>
          <w:rFonts w:asciiTheme="minorHAnsi" w:hAnsiTheme="minorHAnsi" w:cstheme="minorHAnsi"/>
          <w:b/>
          <w:bCs/>
        </w:rPr>
      </w:pPr>
      <w:r w:rsidRPr="003A483B">
        <w:rPr>
          <w:rFonts w:asciiTheme="minorHAnsi" w:hAnsiTheme="minorHAnsi" w:cstheme="minorHAnsi"/>
          <w:b/>
          <w:bCs/>
        </w:rPr>
        <w:t xml:space="preserve">Desktop Delta Part 4 - </w:t>
      </w:r>
      <w:hyperlink r:id="rId14" w:history="1">
        <w:r w:rsidRPr="003A483B">
          <w:rPr>
            <w:rStyle w:val="Hyperlink"/>
            <w:rFonts w:asciiTheme="minorHAnsi" w:hAnsiTheme="minorHAnsi" w:cstheme="minorHAnsi"/>
            <w:b/>
            <w:bCs/>
          </w:rPr>
          <w:t>https://www.youtube.com/watch?v=IvAlZguGg8c&amp;t=480s</w:t>
        </w:r>
      </w:hyperlink>
      <w:r w:rsidRPr="003A483B">
        <w:rPr>
          <w:rFonts w:asciiTheme="minorHAnsi" w:hAnsiTheme="minorHAnsi" w:cstheme="minorHAnsi"/>
          <w:b/>
          <w:bCs/>
        </w:rPr>
        <w:t xml:space="preserve"> </w:t>
      </w:r>
    </w:p>
    <w:p w14:paraId="3BEFBC1D" w14:textId="77777777" w:rsidR="0097413C" w:rsidRDefault="0097413C" w:rsidP="003A483B">
      <w:pPr>
        <w:jc w:val="both"/>
        <w:rPr>
          <w:rFonts w:asciiTheme="minorHAnsi" w:hAnsiTheme="minorHAnsi" w:cstheme="minorHAnsi"/>
        </w:rPr>
      </w:pPr>
    </w:p>
    <w:p w14:paraId="004CE421" w14:textId="22B959D8" w:rsidR="002C43A2" w:rsidRDefault="002C43A2" w:rsidP="008B4523">
      <w:pPr>
        <w:spacing w:line="264" w:lineRule="auto"/>
        <w:jc w:val="both"/>
        <w:rPr>
          <w:rFonts w:asciiTheme="minorHAnsi" w:hAnsiTheme="minorHAnsi" w:cstheme="minorHAnsi"/>
        </w:rPr>
      </w:pPr>
      <w:r>
        <w:rPr>
          <w:rFonts w:asciiTheme="minorHAnsi" w:hAnsiTheme="minorHAnsi" w:cstheme="minorHAnsi"/>
        </w:rPr>
        <w:t xml:space="preserve">The videos allow us to see the actual stratigraphy of a delta as it </w:t>
      </w:r>
      <w:proofErr w:type="spellStart"/>
      <w:r>
        <w:rPr>
          <w:rFonts w:asciiTheme="minorHAnsi" w:hAnsiTheme="minorHAnsi" w:cstheme="minorHAnsi"/>
        </w:rPr>
        <w:t>progrades</w:t>
      </w:r>
      <w:proofErr w:type="spellEnd"/>
      <w:r>
        <w:rPr>
          <w:rFonts w:asciiTheme="minorHAnsi" w:hAnsiTheme="minorHAnsi" w:cstheme="minorHAnsi"/>
        </w:rPr>
        <w:t xml:space="preserve"> in a flume. The stratigraphy refers to the stacking and architecture of the topset, </w:t>
      </w:r>
      <w:proofErr w:type="spellStart"/>
      <w:r>
        <w:rPr>
          <w:rFonts w:asciiTheme="minorHAnsi" w:hAnsiTheme="minorHAnsi" w:cstheme="minorHAnsi"/>
        </w:rPr>
        <w:t>foreset</w:t>
      </w:r>
      <w:proofErr w:type="spellEnd"/>
      <w:r>
        <w:rPr>
          <w:rFonts w:asciiTheme="minorHAnsi" w:hAnsiTheme="minorHAnsi" w:cstheme="minorHAnsi"/>
        </w:rPr>
        <w:t xml:space="preserve">, and bottomset beds (e.g. Figure 1). Our stream table showed us the delta </w:t>
      </w:r>
      <w:proofErr w:type="spellStart"/>
      <w:r>
        <w:rPr>
          <w:rFonts w:asciiTheme="minorHAnsi" w:hAnsiTheme="minorHAnsi" w:cstheme="minorHAnsi"/>
        </w:rPr>
        <w:t>prograding</w:t>
      </w:r>
      <w:proofErr w:type="spellEnd"/>
      <w:r>
        <w:rPr>
          <w:rFonts w:asciiTheme="minorHAnsi" w:hAnsiTheme="minorHAnsi" w:cstheme="minorHAnsi"/>
        </w:rPr>
        <w:t xml:space="preserve"> into a basin from a bird’s eye view, but we were somewhat limited in viewing the internal stratigraphy.</w:t>
      </w:r>
    </w:p>
    <w:p w14:paraId="1D28206D" w14:textId="77777777" w:rsidR="002C43A2" w:rsidRDefault="002C43A2" w:rsidP="008B4523">
      <w:pPr>
        <w:spacing w:line="264" w:lineRule="auto"/>
        <w:jc w:val="both"/>
        <w:rPr>
          <w:rFonts w:asciiTheme="minorHAnsi" w:hAnsiTheme="minorHAnsi" w:cstheme="minorHAnsi"/>
        </w:rPr>
      </w:pPr>
    </w:p>
    <w:p w14:paraId="2B6DDF45" w14:textId="0EFAA85C" w:rsidR="002C43A2" w:rsidRDefault="002C43A2" w:rsidP="002C43A2">
      <w:pPr>
        <w:spacing w:after="120" w:line="264" w:lineRule="auto"/>
        <w:jc w:val="center"/>
        <w:rPr>
          <w:rFonts w:asciiTheme="minorHAnsi" w:hAnsiTheme="minorHAnsi" w:cstheme="minorHAnsi"/>
        </w:rPr>
      </w:pPr>
      <w:r w:rsidRPr="007B3AF7">
        <w:rPr>
          <w:rFonts w:asciiTheme="minorHAnsi" w:hAnsiTheme="minorHAnsi" w:cstheme="minorHAnsi"/>
          <w:noProof/>
        </w:rPr>
        <w:drawing>
          <wp:inline distT="0" distB="0" distL="0" distR="0" wp14:anchorId="41197DA1" wp14:editId="09F569C6">
            <wp:extent cx="4477109" cy="1879929"/>
            <wp:effectExtent l="0" t="0" r="0" b="6350"/>
            <wp:docPr id="1839034845" name="Picture 1839034845" descr="Basics--Depositional Environ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sics--Depositional Environment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85958" cy="1883645"/>
                    </a:xfrm>
                    <a:prstGeom prst="rect">
                      <a:avLst/>
                    </a:prstGeom>
                    <a:noFill/>
                    <a:ln>
                      <a:noFill/>
                    </a:ln>
                  </pic:spPr>
                </pic:pic>
              </a:graphicData>
            </a:graphic>
          </wp:inline>
        </w:drawing>
      </w:r>
    </w:p>
    <w:p w14:paraId="2FA2CF78" w14:textId="32B9E127" w:rsidR="002C43A2" w:rsidRPr="002C43A2" w:rsidRDefault="002C43A2" w:rsidP="002C43A2">
      <w:pPr>
        <w:spacing w:line="264" w:lineRule="auto"/>
        <w:jc w:val="center"/>
        <w:rPr>
          <w:rFonts w:asciiTheme="minorHAnsi" w:hAnsiTheme="minorHAnsi" w:cstheme="minorHAnsi"/>
        </w:rPr>
      </w:pPr>
      <w:r>
        <w:rPr>
          <w:rFonts w:asciiTheme="minorHAnsi" w:hAnsiTheme="minorHAnsi" w:cstheme="minorHAnsi"/>
          <w:b/>
          <w:bCs/>
        </w:rPr>
        <w:t xml:space="preserve">Figure 1. </w:t>
      </w:r>
      <w:r>
        <w:rPr>
          <w:rFonts w:asciiTheme="minorHAnsi" w:hAnsiTheme="minorHAnsi" w:cstheme="minorHAnsi"/>
        </w:rPr>
        <w:t>Example cross-section through a delta front showing its sediment stratigraphy (i.e. layers).</w:t>
      </w:r>
    </w:p>
    <w:p w14:paraId="39FC56C2" w14:textId="77777777" w:rsidR="002C43A2" w:rsidRDefault="002C43A2" w:rsidP="006F316D">
      <w:pPr>
        <w:jc w:val="both"/>
        <w:rPr>
          <w:rFonts w:asciiTheme="minorHAnsi" w:hAnsiTheme="minorHAnsi" w:cstheme="minorHAnsi"/>
        </w:rPr>
      </w:pPr>
    </w:p>
    <w:p w14:paraId="3E5D1007" w14:textId="691A88BB" w:rsidR="002C43A2" w:rsidRDefault="0067030C" w:rsidP="008B4523">
      <w:pPr>
        <w:spacing w:line="264" w:lineRule="auto"/>
        <w:jc w:val="both"/>
        <w:rPr>
          <w:rFonts w:asciiTheme="minorHAnsi" w:hAnsiTheme="minorHAnsi" w:cstheme="minorHAnsi"/>
          <w:bCs/>
        </w:rPr>
      </w:pPr>
      <w:r w:rsidRPr="00C45565">
        <w:rPr>
          <w:rFonts w:asciiTheme="minorHAnsi" w:hAnsiTheme="minorHAnsi" w:cstheme="minorHAnsi"/>
        </w:rPr>
        <w:t xml:space="preserve">Using the videos, we will look at </w:t>
      </w:r>
      <w:r w:rsidRPr="00C45565">
        <w:rPr>
          <w:rFonts w:asciiTheme="minorHAnsi" w:hAnsiTheme="minorHAnsi" w:cstheme="minorHAnsi"/>
          <w:b/>
          <w:bCs/>
        </w:rPr>
        <w:t>f</w:t>
      </w:r>
      <w:r w:rsidR="00954735">
        <w:rPr>
          <w:rFonts w:asciiTheme="minorHAnsi" w:hAnsiTheme="minorHAnsi" w:cstheme="minorHAnsi"/>
          <w:b/>
          <w:bCs/>
        </w:rPr>
        <w:t>our</w:t>
      </w:r>
      <w:r w:rsidRPr="00C45565">
        <w:rPr>
          <w:rFonts w:asciiTheme="minorHAnsi" w:hAnsiTheme="minorHAnsi" w:cstheme="minorHAnsi"/>
          <w:b/>
          <w:bCs/>
        </w:rPr>
        <w:t xml:space="preserve"> scenarios </w:t>
      </w:r>
      <w:r w:rsidRPr="00C45565">
        <w:rPr>
          <w:rFonts w:asciiTheme="minorHAnsi" w:hAnsiTheme="minorHAnsi" w:cstheme="minorHAnsi"/>
        </w:rPr>
        <w:t>where the desktop delta respon</w:t>
      </w:r>
      <w:r w:rsidR="00074612">
        <w:rPr>
          <w:rFonts w:asciiTheme="minorHAnsi" w:hAnsiTheme="minorHAnsi" w:cstheme="minorHAnsi"/>
        </w:rPr>
        <w:t>ds</w:t>
      </w:r>
      <w:r w:rsidRPr="00C45565">
        <w:rPr>
          <w:rFonts w:asciiTheme="minorHAnsi" w:hAnsiTheme="minorHAnsi" w:cstheme="minorHAnsi"/>
        </w:rPr>
        <w:t xml:space="preserve"> to </w:t>
      </w:r>
      <w:r w:rsidR="00C73A44">
        <w:rPr>
          <w:rFonts w:asciiTheme="minorHAnsi" w:hAnsiTheme="minorHAnsi" w:cstheme="minorHAnsi"/>
        </w:rPr>
        <w:t>chang</w:t>
      </w:r>
      <w:r w:rsidR="00074612">
        <w:rPr>
          <w:rFonts w:asciiTheme="minorHAnsi" w:hAnsiTheme="minorHAnsi" w:cstheme="minorHAnsi"/>
        </w:rPr>
        <w:t>es in</w:t>
      </w:r>
      <w:r w:rsidRPr="00C45565">
        <w:rPr>
          <w:rFonts w:asciiTheme="minorHAnsi" w:hAnsiTheme="minorHAnsi" w:cstheme="minorHAnsi"/>
        </w:rPr>
        <w:t xml:space="preserve"> </w:t>
      </w:r>
      <w:r w:rsidR="00800A82">
        <w:rPr>
          <w:rFonts w:asciiTheme="minorHAnsi" w:hAnsiTheme="minorHAnsi" w:cstheme="minorHAnsi"/>
        </w:rPr>
        <w:t>sea level</w:t>
      </w:r>
      <w:r w:rsidRPr="00C45565">
        <w:rPr>
          <w:rFonts w:asciiTheme="minorHAnsi" w:hAnsiTheme="minorHAnsi" w:cstheme="minorHAnsi"/>
        </w:rPr>
        <w:t xml:space="preserve">. </w:t>
      </w:r>
      <w:r w:rsidR="00C73A44">
        <w:rPr>
          <w:rFonts w:asciiTheme="minorHAnsi" w:hAnsiTheme="minorHAnsi" w:cstheme="minorHAnsi"/>
        </w:rPr>
        <w:t xml:space="preserve">These scenarios are </w:t>
      </w:r>
      <w:r w:rsidR="008627EB">
        <w:rPr>
          <w:rFonts w:asciiTheme="minorHAnsi" w:hAnsiTheme="minorHAnsi" w:cstheme="minorHAnsi"/>
        </w:rPr>
        <w:t>shown i</w:t>
      </w:r>
      <w:r w:rsidR="00C73A44">
        <w:rPr>
          <w:rFonts w:asciiTheme="minorHAnsi" w:hAnsiTheme="minorHAnsi" w:cstheme="minorHAnsi"/>
        </w:rPr>
        <w:t xml:space="preserve">n Figure </w:t>
      </w:r>
      <w:r w:rsidR="002C43A2">
        <w:rPr>
          <w:rFonts w:asciiTheme="minorHAnsi" w:hAnsiTheme="minorHAnsi" w:cstheme="minorHAnsi"/>
        </w:rPr>
        <w:t>2</w:t>
      </w:r>
      <w:r w:rsidR="00C73A44">
        <w:rPr>
          <w:rFonts w:asciiTheme="minorHAnsi" w:hAnsiTheme="minorHAnsi" w:cstheme="minorHAnsi"/>
        </w:rPr>
        <w:t xml:space="preserve"> and Table 1 on the next page</w:t>
      </w:r>
      <w:r w:rsidR="008627EB">
        <w:rPr>
          <w:rFonts w:asciiTheme="minorHAnsi" w:hAnsiTheme="minorHAnsi" w:cstheme="minorHAnsi"/>
        </w:rPr>
        <w:t xml:space="preserve"> and</w:t>
      </w:r>
      <w:r w:rsidRPr="00C45565">
        <w:rPr>
          <w:rFonts w:asciiTheme="minorHAnsi" w:hAnsiTheme="minorHAnsi" w:cstheme="minorHAnsi"/>
        </w:rPr>
        <w:t xml:space="preserve"> broadly represent </w:t>
      </w:r>
      <w:r w:rsidR="00C73A44">
        <w:rPr>
          <w:rFonts w:asciiTheme="minorHAnsi" w:hAnsiTheme="minorHAnsi" w:cstheme="minorHAnsi"/>
        </w:rPr>
        <w:t xml:space="preserve">the </w:t>
      </w:r>
      <w:r w:rsidRPr="00C45565">
        <w:rPr>
          <w:rFonts w:asciiTheme="minorHAnsi" w:hAnsiTheme="minorHAnsi" w:cstheme="minorHAnsi"/>
        </w:rPr>
        <w:t>change</w:t>
      </w:r>
      <w:r w:rsidR="008627EB">
        <w:rPr>
          <w:rFonts w:asciiTheme="minorHAnsi" w:hAnsiTheme="minorHAnsi" w:cstheme="minorHAnsi"/>
        </w:rPr>
        <w:t>s</w:t>
      </w:r>
      <w:r w:rsidRPr="00C45565">
        <w:rPr>
          <w:rFonts w:asciiTheme="minorHAnsi" w:hAnsiTheme="minorHAnsi" w:cstheme="minorHAnsi"/>
        </w:rPr>
        <w:t xml:space="preserve"> in boundary conditions occurring </w:t>
      </w:r>
      <w:r w:rsidR="003A483B">
        <w:rPr>
          <w:rFonts w:asciiTheme="minorHAnsi" w:hAnsiTheme="minorHAnsi" w:cstheme="minorHAnsi"/>
        </w:rPr>
        <w:t>since the last ice age (2</w:t>
      </w:r>
      <w:r w:rsidR="008627EB">
        <w:rPr>
          <w:rFonts w:asciiTheme="minorHAnsi" w:hAnsiTheme="minorHAnsi" w:cstheme="minorHAnsi"/>
        </w:rPr>
        <w:t>4</w:t>
      </w:r>
      <w:r w:rsidR="003A483B">
        <w:rPr>
          <w:rFonts w:asciiTheme="minorHAnsi" w:hAnsiTheme="minorHAnsi" w:cstheme="minorHAnsi"/>
        </w:rPr>
        <w:t>,000 years ago)</w:t>
      </w:r>
      <w:r w:rsidRPr="00C45565">
        <w:rPr>
          <w:rFonts w:asciiTheme="minorHAnsi" w:hAnsiTheme="minorHAnsi" w:cstheme="minorHAnsi"/>
        </w:rPr>
        <w:t xml:space="preserve">. </w:t>
      </w:r>
      <w:r w:rsidR="002D231F" w:rsidRPr="00472096">
        <w:rPr>
          <w:rFonts w:asciiTheme="minorHAnsi" w:hAnsiTheme="minorHAnsi" w:cstheme="minorHAnsi"/>
          <w:bCs/>
        </w:rPr>
        <w:t>Using each corresponding video (at the times outlined below),</w:t>
      </w:r>
      <w:r w:rsidR="002D231F">
        <w:rPr>
          <w:rFonts w:asciiTheme="minorHAnsi" w:hAnsiTheme="minorHAnsi" w:cstheme="minorHAnsi"/>
          <w:bCs/>
        </w:rPr>
        <w:t xml:space="preserve"> you will </w:t>
      </w:r>
      <w:r w:rsidR="002D231F" w:rsidRPr="00472096">
        <w:rPr>
          <w:rFonts w:asciiTheme="minorHAnsi" w:hAnsiTheme="minorHAnsi" w:cstheme="minorHAnsi"/>
          <w:bCs/>
        </w:rPr>
        <w:t xml:space="preserve">fill out </w:t>
      </w:r>
      <w:r w:rsidR="002D231F" w:rsidRPr="00472096">
        <w:rPr>
          <w:rFonts w:asciiTheme="minorHAnsi" w:hAnsiTheme="minorHAnsi" w:cstheme="minorHAnsi"/>
          <w:bCs/>
          <w:u w:val="single"/>
        </w:rPr>
        <w:t>Table 2</w:t>
      </w:r>
      <w:r w:rsidR="002D231F" w:rsidRPr="00472096">
        <w:rPr>
          <w:rFonts w:asciiTheme="minorHAnsi" w:hAnsiTheme="minorHAnsi" w:cstheme="minorHAnsi"/>
          <w:bCs/>
        </w:rPr>
        <w:t xml:space="preserve"> on </w:t>
      </w:r>
      <w:r w:rsidR="00074612">
        <w:rPr>
          <w:rFonts w:asciiTheme="minorHAnsi" w:hAnsiTheme="minorHAnsi" w:cstheme="minorHAnsi"/>
          <w:bCs/>
        </w:rPr>
        <w:t>page 4</w:t>
      </w:r>
      <w:r w:rsidR="002D231F" w:rsidRPr="00472096">
        <w:rPr>
          <w:rFonts w:asciiTheme="minorHAnsi" w:hAnsiTheme="minorHAnsi" w:cstheme="minorHAnsi"/>
          <w:bCs/>
        </w:rPr>
        <w:t>.</w:t>
      </w:r>
      <w:r w:rsidR="002D231F">
        <w:rPr>
          <w:rFonts w:asciiTheme="minorHAnsi" w:hAnsiTheme="minorHAnsi" w:cstheme="minorHAnsi"/>
          <w:bCs/>
        </w:rPr>
        <w:t xml:space="preserve"> We will go through the videos as a class and discuss ideas</w:t>
      </w:r>
      <w:r w:rsidR="00074612">
        <w:rPr>
          <w:rFonts w:asciiTheme="minorHAnsi" w:hAnsiTheme="minorHAnsi" w:cstheme="minorHAnsi"/>
          <w:bCs/>
        </w:rPr>
        <w:t xml:space="preserve"> as we go.</w:t>
      </w:r>
      <w:r w:rsidR="002D231F" w:rsidRPr="00472096">
        <w:rPr>
          <w:rFonts w:asciiTheme="minorHAnsi" w:hAnsiTheme="minorHAnsi" w:cstheme="minorHAnsi"/>
          <w:bCs/>
        </w:rPr>
        <w:t xml:space="preserve"> </w:t>
      </w:r>
    </w:p>
    <w:p w14:paraId="185C1FBD" w14:textId="77777777" w:rsidR="002C43A2" w:rsidRDefault="002C43A2" w:rsidP="008B4523">
      <w:pPr>
        <w:spacing w:line="264" w:lineRule="auto"/>
        <w:jc w:val="both"/>
        <w:rPr>
          <w:rFonts w:asciiTheme="minorHAnsi" w:hAnsiTheme="minorHAnsi" w:cstheme="minorHAnsi"/>
          <w:bCs/>
        </w:rPr>
      </w:pPr>
    </w:p>
    <w:p w14:paraId="6FE71F77" w14:textId="133CA394" w:rsidR="008B4523" w:rsidRDefault="008B4523" w:rsidP="008B4523">
      <w:pPr>
        <w:spacing w:line="264" w:lineRule="auto"/>
        <w:jc w:val="both"/>
        <w:rPr>
          <w:rFonts w:asciiTheme="minorHAnsi" w:hAnsiTheme="minorHAnsi" w:cstheme="minorHAnsi"/>
          <w:bCs/>
        </w:rPr>
      </w:pPr>
      <w:r w:rsidRPr="008B4523">
        <w:rPr>
          <w:rFonts w:asciiTheme="minorHAnsi" w:hAnsiTheme="minorHAnsi" w:cstheme="minorHAnsi"/>
          <w:b/>
          <w:u w:val="single"/>
        </w:rPr>
        <w:t>Some things to think about include:</w:t>
      </w:r>
      <w:r>
        <w:rPr>
          <w:rFonts w:asciiTheme="minorHAnsi" w:hAnsiTheme="minorHAnsi" w:cstheme="minorHAnsi"/>
          <w:bC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1"/>
        <w:gridCol w:w="4871"/>
      </w:tblGrid>
      <w:tr w:rsidR="008B4523" w14:paraId="59D99AC1" w14:textId="77777777" w:rsidTr="008B4523">
        <w:tc>
          <w:tcPr>
            <w:tcW w:w="4871" w:type="dxa"/>
          </w:tcPr>
          <w:p w14:paraId="494F1912" w14:textId="1B3EB445" w:rsidR="008B4523" w:rsidRPr="008B4523" w:rsidRDefault="008B4523" w:rsidP="008B4523">
            <w:pPr>
              <w:spacing w:line="264" w:lineRule="auto"/>
              <w:jc w:val="both"/>
              <w:rPr>
                <w:rFonts w:asciiTheme="minorHAnsi" w:hAnsiTheme="minorHAnsi" w:cstheme="minorHAnsi"/>
                <w:bCs/>
              </w:rPr>
            </w:pPr>
            <w:r>
              <w:rPr>
                <w:rFonts w:asciiTheme="minorHAnsi" w:hAnsiTheme="minorHAnsi" w:cstheme="minorHAnsi"/>
                <w:bCs/>
              </w:rPr>
              <w:t xml:space="preserve">- </w:t>
            </w:r>
            <w:r w:rsidRPr="008B4523">
              <w:rPr>
                <w:rFonts w:asciiTheme="minorHAnsi" w:hAnsiTheme="minorHAnsi" w:cstheme="minorHAnsi"/>
                <w:bCs/>
              </w:rPr>
              <w:t>What is base level doing?</w:t>
            </w:r>
          </w:p>
        </w:tc>
        <w:tc>
          <w:tcPr>
            <w:tcW w:w="4871" w:type="dxa"/>
          </w:tcPr>
          <w:p w14:paraId="7A819FBA" w14:textId="50182F68" w:rsidR="008B4523" w:rsidRPr="008B4523" w:rsidRDefault="008B4523" w:rsidP="008B4523">
            <w:pPr>
              <w:spacing w:line="264" w:lineRule="auto"/>
              <w:jc w:val="both"/>
              <w:rPr>
                <w:rFonts w:asciiTheme="minorHAnsi" w:hAnsiTheme="minorHAnsi" w:cstheme="minorHAnsi"/>
                <w:bCs/>
              </w:rPr>
            </w:pPr>
            <w:r>
              <w:rPr>
                <w:rFonts w:asciiTheme="minorHAnsi" w:hAnsiTheme="minorHAnsi" w:cstheme="minorHAnsi"/>
                <w:bCs/>
              </w:rPr>
              <w:t xml:space="preserve">- </w:t>
            </w:r>
            <w:r w:rsidRPr="008B4523">
              <w:rPr>
                <w:rFonts w:asciiTheme="minorHAnsi" w:hAnsiTheme="minorHAnsi" w:cstheme="minorHAnsi"/>
                <w:bCs/>
              </w:rPr>
              <w:t xml:space="preserve">Can you see topsets, </w:t>
            </w:r>
            <w:proofErr w:type="spellStart"/>
            <w:r w:rsidRPr="008B4523">
              <w:rPr>
                <w:rFonts w:asciiTheme="minorHAnsi" w:hAnsiTheme="minorHAnsi" w:cstheme="minorHAnsi"/>
                <w:bCs/>
              </w:rPr>
              <w:t>foresets</w:t>
            </w:r>
            <w:proofErr w:type="spellEnd"/>
            <w:r w:rsidRPr="008B4523">
              <w:rPr>
                <w:rFonts w:asciiTheme="minorHAnsi" w:hAnsiTheme="minorHAnsi" w:cstheme="minorHAnsi"/>
                <w:bCs/>
              </w:rPr>
              <w:t xml:space="preserve">, and </w:t>
            </w:r>
            <w:proofErr w:type="spellStart"/>
            <w:r w:rsidRPr="008B4523">
              <w:rPr>
                <w:rFonts w:asciiTheme="minorHAnsi" w:hAnsiTheme="minorHAnsi" w:cstheme="minorHAnsi"/>
                <w:bCs/>
              </w:rPr>
              <w:t>bottomsets</w:t>
            </w:r>
            <w:proofErr w:type="spellEnd"/>
            <w:r w:rsidRPr="008B4523">
              <w:rPr>
                <w:rFonts w:asciiTheme="minorHAnsi" w:hAnsiTheme="minorHAnsi" w:cstheme="minorHAnsi"/>
                <w:bCs/>
              </w:rPr>
              <w:t>?</w:t>
            </w:r>
          </w:p>
        </w:tc>
      </w:tr>
      <w:tr w:rsidR="008B4523" w14:paraId="2EE493C6" w14:textId="77777777" w:rsidTr="008B4523">
        <w:tc>
          <w:tcPr>
            <w:tcW w:w="4871" w:type="dxa"/>
          </w:tcPr>
          <w:p w14:paraId="0C12C571" w14:textId="29080710" w:rsidR="008B4523" w:rsidRPr="008B4523" w:rsidRDefault="008B4523" w:rsidP="008B4523">
            <w:pPr>
              <w:spacing w:line="264" w:lineRule="auto"/>
              <w:jc w:val="both"/>
              <w:rPr>
                <w:rFonts w:asciiTheme="minorHAnsi" w:hAnsiTheme="minorHAnsi" w:cstheme="minorHAnsi"/>
                <w:bCs/>
              </w:rPr>
            </w:pPr>
            <w:r>
              <w:rPr>
                <w:rFonts w:asciiTheme="minorHAnsi" w:hAnsiTheme="minorHAnsi" w:cstheme="minorHAnsi"/>
                <w:bCs/>
              </w:rPr>
              <w:t xml:space="preserve">- </w:t>
            </w:r>
            <w:r w:rsidRPr="008B4523">
              <w:rPr>
                <w:rFonts w:asciiTheme="minorHAnsi" w:hAnsiTheme="minorHAnsi" w:cstheme="minorHAnsi"/>
                <w:bCs/>
              </w:rPr>
              <w:t>Where is erosion</w:t>
            </w:r>
            <w:r>
              <w:rPr>
                <w:rFonts w:asciiTheme="minorHAnsi" w:hAnsiTheme="minorHAnsi" w:cstheme="minorHAnsi"/>
                <w:bCs/>
              </w:rPr>
              <w:t>/</w:t>
            </w:r>
            <w:r w:rsidRPr="008B4523">
              <w:rPr>
                <w:rFonts w:asciiTheme="minorHAnsi" w:hAnsiTheme="minorHAnsi" w:cstheme="minorHAnsi"/>
                <w:bCs/>
              </w:rPr>
              <w:t>deposition occurring</w:t>
            </w:r>
            <w:r>
              <w:rPr>
                <w:rFonts w:asciiTheme="minorHAnsi" w:hAnsiTheme="minorHAnsi" w:cstheme="minorHAnsi"/>
                <w:bCs/>
              </w:rPr>
              <w:t>?</w:t>
            </w:r>
            <w:r w:rsidRPr="008B4523">
              <w:rPr>
                <w:rFonts w:asciiTheme="minorHAnsi" w:hAnsiTheme="minorHAnsi" w:cstheme="minorHAnsi"/>
                <w:bCs/>
              </w:rPr>
              <w:t xml:space="preserve"> </w:t>
            </w:r>
            <w:r>
              <w:rPr>
                <w:rFonts w:asciiTheme="minorHAnsi" w:hAnsiTheme="minorHAnsi" w:cstheme="minorHAnsi"/>
                <w:bCs/>
              </w:rPr>
              <w:t>W</w:t>
            </w:r>
            <w:r w:rsidRPr="008B4523">
              <w:rPr>
                <w:rFonts w:asciiTheme="minorHAnsi" w:hAnsiTheme="minorHAnsi" w:cstheme="minorHAnsi"/>
                <w:bCs/>
              </w:rPr>
              <w:t>hy?</w:t>
            </w:r>
          </w:p>
        </w:tc>
        <w:tc>
          <w:tcPr>
            <w:tcW w:w="4871" w:type="dxa"/>
          </w:tcPr>
          <w:p w14:paraId="472D4609" w14:textId="6A631C22" w:rsidR="008B4523" w:rsidRPr="008B4523" w:rsidRDefault="008B4523" w:rsidP="008B4523">
            <w:pPr>
              <w:spacing w:line="264" w:lineRule="auto"/>
              <w:jc w:val="both"/>
              <w:rPr>
                <w:rFonts w:asciiTheme="minorHAnsi" w:hAnsiTheme="minorHAnsi" w:cstheme="minorHAnsi"/>
                <w:bCs/>
              </w:rPr>
            </w:pPr>
            <w:r>
              <w:rPr>
                <w:rFonts w:asciiTheme="minorHAnsi" w:hAnsiTheme="minorHAnsi" w:cstheme="minorHAnsi"/>
                <w:bCs/>
              </w:rPr>
              <w:t>- Can you see</w:t>
            </w:r>
            <w:r w:rsidRPr="008B4523">
              <w:rPr>
                <w:rFonts w:asciiTheme="minorHAnsi" w:hAnsiTheme="minorHAnsi" w:cstheme="minorHAnsi"/>
                <w:bCs/>
              </w:rPr>
              <w:t xml:space="preserve"> knickpoints o</w:t>
            </w:r>
            <w:r>
              <w:rPr>
                <w:rFonts w:asciiTheme="minorHAnsi" w:hAnsiTheme="minorHAnsi" w:cstheme="minorHAnsi"/>
                <w:bCs/>
              </w:rPr>
              <w:t>r</w:t>
            </w:r>
            <w:r w:rsidRPr="008B4523">
              <w:rPr>
                <w:rFonts w:asciiTheme="minorHAnsi" w:hAnsiTheme="minorHAnsi" w:cstheme="minorHAnsi"/>
                <w:bCs/>
              </w:rPr>
              <w:t xml:space="preserve"> erosional surfaces?</w:t>
            </w:r>
          </w:p>
        </w:tc>
      </w:tr>
      <w:tr w:rsidR="008B4523" w14:paraId="2D867D0E" w14:textId="77777777" w:rsidTr="008B4523">
        <w:tc>
          <w:tcPr>
            <w:tcW w:w="4871" w:type="dxa"/>
          </w:tcPr>
          <w:p w14:paraId="1205D7DE" w14:textId="42FE9335" w:rsidR="008B4523" w:rsidRPr="008B4523" w:rsidRDefault="008B4523" w:rsidP="008B4523">
            <w:pPr>
              <w:spacing w:line="264" w:lineRule="auto"/>
              <w:jc w:val="both"/>
              <w:rPr>
                <w:rFonts w:asciiTheme="minorHAnsi" w:hAnsiTheme="minorHAnsi" w:cstheme="minorHAnsi"/>
                <w:bCs/>
              </w:rPr>
            </w:pPr>
            <w:r>
              <w:rPr>
                <w:rFonts w:asciiTheme="minorHAnsi" w:hAnsiTheme="minorHAnsi" w:cstheme="minorHAnsi"/>
                <w:bCs/>
              </w:rPr>
              <w:t xml:space="preserve">- </w:t>
            </w:r>
            <w:r w:rsidRPr="008B4523">
              <w:rPr>
                <w:rFonts w:asciiTheme="minorHAnsi" w:hAnsiTheme="minorHAnsi" w:cstheme="minorHAnsi"/>
                <w:bCs/>
              </w:rPr>
              <w:t>Is accommodation space being created or lost?</w:t>
            </w:r>
          </w:p>
        </w:tc>
        <w:tc>
          <w:tcPr>
            <w:tcW w:w="4871" w:type="dxa"/>
          </w:tcPr>
          <w:p w14:paraId="05371753" w14:textId="04332CE2" w:rsidR="008B4523" w:rsidRPr="008B4523" w:rsidRDefault="008B4523" w:rsidP="008B4523">
            <w:pPr>
              <w:spacing w:line="264" w:lineRule="auto"/>
              <w:jc w:val="both"/>
              <w:rPr>
                <w:rFonts w:asciiTheme="minorHAnsi" w:hAnsiTheme="minorHAnsi" w:cstheme="minorHAnsi"/>
                <w:bCs/>
              </w:rPr>
            </w:pPr>
            <w:r>
              <w:rPr>
                <w:rFonts w:asciiTheme="minorHAnsi" w:hAnsiTheme="minorHAnsi" w:cstheme="minorHAnsi"/>
                <w:bCs/>
              </w:rPr>
              <w:t xml:space="preserve">- </w:t>
            </w:r>
            <w:r w:rsidRPr="008B4523">
              <w:rPr>
                <w:rFonts w:asciiTheme="minorHAnsi" w:hAnsiTheme="minorHAnsi" w:cstheme="minorHAnsi"/>
                <w:bCs/>
              </w:rPr>
              <w:t xml:space="preserve">Is the delta receiving </w:t>
            </w:r>
            <w:r>
              <w:rPr>
                <w:rFonts w:asciiTheme="minorHAnsi" w:hAnsiTheme="minorHAnsi" w:cstheme="minorHAnsi"/>
                <w:bCs/>
              </w:rPr>
              <w:t>enough</w:t>
            </w:r>
            <w:r w:rsidRPr="008B4523">
              <w:rPr>
                <w:rFonts w:asciiTheme="minorHAnsi" w:hAnsiTheme="minorHAnsi" w:cstheme="minorHAnsi"/>
                <w:bCs/>
              </w:rPr>
              <w:t xml:space="preserve"> </w:t>
            </w:r>
            <w:r>
              <w:rPr>
                <w:rFonts w:asciiTheme="minorHAnsi" w:hAnsiTheme="minorHAnsi" w:cstheme="minorHAnsi"/>
                <w:bCs/>
              </w:rPr>
              <w:t xml:space="preserve">flow + </w:t>
            </w:r>
            <w:r w:rsidRPr="008B4523">
              <w:rPr>
                <w:rFonts w:asciiTheme="minorHAnsi" w:hAnsiTheme="minorHAnsi" w:cstheme="minorHAnsi"/>
                <w:bCs/>
              </w:rPr>
              <w:t>sediment?</w:t>
            </w:r>
          </w:p>
        </w:tc>
      </w:tr>
    </w:tbl>
    <w:p w14:paraId="4CF74F0E" w14:textId="77777777" w:rsidR="008B4523" w:rsidRDefault="008B4523" w:rsidP="008B4523">
      <w:pPr>
        <w:spacing w:line="264" w:lineRule="auto"/>
        <w:jc w:val="both"/>
        <w:rPr>
          <w:rFonts w:asciiTheme="minorHAnsi" w:hAnsiTheme="minorHAnsi" w:cstheme="minorHAnsi"/>
          <w:bCs/>
        </w:rPr>
      </w:pPr>
    </w:p>
    <w:p w14:paraId="4667859D" w14:textId="77777777" w:rsidR="002D231F" w:rsidRPr="00472096" w:rsidRDefault="002D231F" w:rsidP="002D231F">
      <w:pPr>
        <w:jc w:val="both"/>
        <w:rPr>
          <w:rFonts w:asciiTheme="minorHAnsi" w:hAnsiTheme="minorHAnsi" w:cstheme="minorHAnsi"/>
          <w:b/>
          <w:u w:val="single"/>
        </w:rPr>
      </w:pPr>
      <w:r w:rsidRPr="00472096">
        <w:rPr>
          <w:rFonts w:asciiTheme="minorHAnsi" w:hAnsiTheme="minorHAnsi" w:cstheme="minorHAnsi"/>
          <w:b/>
          <w:u w:val="single"/>
        </w:rPr>
        <w:t>Here is what part of the video to watch for each scenario:</w:t>
      </w:r>
    </w:p>
    <w:p w14:paraId="0C7DA5E4" w14:textId="5F8D8628" w:rsidR="002D231F" w:rsidRPr="00472096" w:rsidRDefault="002D231F" w:rsidP="002D231F">
      <w:pPr>
        <w:pStyle w:val="ListParagraph"/>
        <w:numPr>
          <w:ilvl w:val="0"/>
          <w:numId w:val="13"/>
        </w:numPr>
        <w:jc w:val="both"/>
        <w:rPr>
          <w:rFonts w:asciiTheme="minorHAnsi" w:hAnsiTheme="minorHAnsi" w:cstheme="minorHAnsi"/>
          <w:b/>
          <w:u w:val="single"/>
        </w:rPr>
      </w:pPr>
      <w:r w:rsidRPr="00472096">
        <w:rPr>
          <w:rFonts w:asciiTheme="minorHAnsi" w:hAnsiTheme="minorHAnsi" w:cstheme="minorHAnsi"/>
          <w:b/>
          <w:u w:val="single"/>
        </w:rPr>
        <w:t>S</w:t>
      </w:r>
      <w:r>
        <w:rPr>
          <w:rFonts w:asciiTheme="minorHAnsi" w:hAnsiTheme="minorHAnsi" w:cstheme="minorHAnsi"/>
          <w:b/>
          <w:u w:val="single"/>
        </w:rPr>
        <w:t>cenario</w:t>
      </w:r>
      <w:r w:rsidRPr="00472096">
        <w:rPr>
          <w:rFonts w:asciiTheme="minorHAnsi" w:hAnsiTheme="minorHAnsi" w:cstheme="minorHAnsi"/>
          <w:b/>
          <w:u w:val="single"/>
        </w:rPr>
        <w:t xml:space="preserve"> 1: LGM (24</w:t>
      </w:r>
      <w:r w:rsidR="00074612">
        <w:rPr>
          <w:rFonts w:asciiTheme="minorHAnsi" w:hAnsiTheme="minorHAnsi" w:cstheme="minorHAnsi"/>
          <w:b/>
          <w:u w:val="single"/>
        </w:rPr>
        <w:t xml:space="preserve"> ka to 20 ka</w:t>
      </w:r>
      <w:r w:rsidRPr="00472096">
        <w:rPr>
          <w:rFonts w:asciiTheme="minorHAnsi" w:hAnsiTheme="minorHAnsi" w:cstheme="minorHAnsi"/>
          <w:b/>
          <w:u w:val="single"/>
        </w:rPr>
        <w:t>)</w:t>
      </w:r>
    </w:p>
    <w:p w14:paraId="4B51C4BD" w14:textId="3ADAD508" w:rsidR="002D231F" w:rsidRPr="00472096" w:rsidRDefault="002D231F" w:rsidP="002D231F">
      <w:pPr>
        <w:pStyle w:val="ListParagraph"/>
        <w:jc w:val="both"/>
        <w:rPr>
          <w:rFonts w:asciiTheme="minorHAnsi" w:hAnsiTheme="minorHAnsi" w:cstheme="minorHAnsi"/>
        </w:rPr>
      </w:pPr>
      <w:r w:rsidRPr="00472096">
        <w:rPr>
          <w:rFonts w:asciiTheme="minorHAnsi" w:hAnsiTheme="minorHAnsi" w:cstheme="minorHAnsi"/>
        </w:rPr>
        <w:t>Desktop Delta Part I</w:t>
      </w:r>
      <w:r>
        <w:rPr>
          <w:rFonts w:asciiTheme="minorHAnsi" w:hAnsiTheme="minorHAnsi" w:cstheme="minorHAnsi"/>
        </w:rPr>
        <w:t xml:space="preserve">: </w:t>
      </w:r>
      <w:r w:rsidRPr="00472096">
        <w:rPr>
          <w:rFonts w:asciiTheme="minorHAnsi" w:hAnsiTheme="minorHAnsi" w:cstheme="minorHAnsi"/>
        </w:rPr>
        <w:t>4.40</w:t>
      </w:r>
      <w:r>
        <w:rPr>
          <w:rFonts w:asciiTheme="minorHAnsi" w:hAnsiTheme="minorHAnsi" w:cstheme="minorHAnsi"/>
        </w:rPr>
        <w:t xml:space="preserve"> </w:t>
      </w:r>
      <w:r w:rsidRPr="00472096">
        <w:rPr>
          <w:rFonts w:asciiTheme="minorHAnsi" w:hAnsiTheme="minorHAnsi" w:cstheme="minorHAnsi"/>
        </w:rPr>
        <w:t>-</w:t>
      </w:r>
      <w:r>
        <w:rPr>
          <w:rFonts w:asciiTheme="minorHAnsi" w:hAnsiTheme="minorHAnsi" w:cstheme="minorHAnsi"/>
        </w:rPr>
        <w:t xml:space="preserve"> </w:t>
      </w:r>
      <w:r w:rsidRPr="00472096">
        <w:rPr>
          <w:rFonts w:asciiTheme="minorHAnsi" w:hAnsiTheme="minorHAnsi" w:cstheme="minorHAnsi"/>
        </w:rPr>
        <w:t>6 min into the video (while the delta is doing its normal thing).</w:t>
      </w:r>
    </w:p>
    <w:p w14:paraId="1AF5673F" w14:textId="46704AC7" w:rsidR="002D231F" w:rsidRPr="00472096" w:rsidRDefault="002D231F" w:rsidP="002D231F">
      <w:pPr>
        <w:pStyle w:val="ListParagraph"/>
        <w:numPr>
          <w:ilvl w:val="0"/>
          <w:numId w:val="13"/>
        </w:numPr>
        <w:jc w:val="both"/>
        <w:rPr>
          <w:rFonts w:asciiTheme="minorHAnsi" w:hAnsiTheme="minorHAnsi" w:cstheme="minorHAnsi"/>
          <w:b/>
          <w:u w:val="single"/>
        </w:rPr>
      </w:pPr>
      <w:r w:rsidRPr="00472096">
        <w:rPr>
          <w:rFonts w:asciiTheme="minorHAnsi" w:hAnsiTheme="minorHAnsi" w:cstheme="minorHAnsi"/>
          <w:b/>
          <w:u w:val="single"/>
        </w:rPr>
        <w:t>S</w:t>
      </w:r>
      <w:r>
        <w:rPr>
          <w:rFonts w:asciiTheme="minorHAnsi" w:hAnsiTheme="minorHAnsi" w:cstheme="minorHAnsi"/>
          <w:b/>
          <w:u w:val="single"/>
        </w:rPr>
        <w:t>cenario</w:t>
      </w:r>
      <w:r w:rsidRPr="00472096">
        <w:rPr>
          <w:rFonts w:asciiTheme="minorHAnsi" w:hAnsiTheme="minorHAnsi" w:cstheme="minorHAnsi"/>
          <w:b/>
          <w:u w:val="single"/>
        </w:rPr>
        <w:t xml:space="preserve"> 2: PGMT (</w:t>
      </w:r>
      <w:r w:rsidR="00074612">
        <w:rPr>
          <w:rFonts w:asciiTheme="minorHAnsi" w:hAnsiTheme="minorHAnsi" w:cstheme="minorHAnsi"/>
          <w:b/>
          <w:u w:val="single"/>
        </w:rPr>
        <w:t>20 ka to 6 ka</w:t>
      </w:r>
      <w:r w:rsidRPr="00472096">
        <w:rPr>
          <w:rFonts w:asciiTheme="minorHAnsi" w:hAnsiTheme="minorHAnsi" w:cstheme="minorHAnsi"/>
          <w:b/>
          <w:u w:val="single"/>
        </w:rPr>
        <w:t>)</w:t>
      </w:r>
    </w:p>
    <w:p w14:paraId="53869488" w14:textId="12A4F386" w:rsidR="002D231F" w:rsidRPr="00472096" w:rsidRDefault="002D231F" w:rsidP="002D231F">
      <w:pPr>
        <w:pStyle w:val="ListParagraph"/>
        <w:jc w:val="both"/>
        <w:rPr>
          <w:rFonts w:asciiTheme="minorHAnsi" w:hAnsiTheme="minorHAnsi" w:cstheme="minorHAnsi"/>
        </w:rPr>
      </w:pPr>
      <w:r w:rsidRPr="00472096">
        <w:rPr>
          <w:rFonts w:asciiTheme="minorHAnsi" w:hAnsiTheme="minorHAnsi" w:cstheme="minorHAnsi"/>
        </w:rPr>
        <w:t>Desktop Delta Part I</w:t>
      </w:r>
      <w:r>
        <w:rPr>
          <w:rFonts w:asciiTheme="minorHAnsi" w:hAnsiTheme="minorHAnsi" w:cstheme="minorHAnsi"/>
        </w:rPr>
        <w:t>:</w:t>
      </w:r>
      <w:r w:rsidRPr="00472096">
        <w:rPr>
          <w:rFonts w:asciiTheme="minorHAnsi" w:hAnsiTheme="minorHAnsi" w:cstheme="minorHAnsi"/>
        </w:rPr>
        <w:t xml:space="preserve"> 6.40 </w:t>
      </w:r>
      <w:r>
        <w:rPr>
          <w:rFonts w:asciiTheme="minorHAnsi" w:hAnsiTheme="minorHAnsi" w:cstheme="minorHAnsi"/>
        </w:rPr>
        <w:t xml:space="preserve">min </w:t>
      </w:r>
      <w:r w:rsidRPr="00472096">
        <w:rPr>
          <w:rFonts w:asciiTheme="minorHAnsi" w:hAnsiTheme="minorHAnsi" w:cstheme="minorHAnsi"/>
        </w:rPr>
        <w:t>to end</w:t>
      </w:r>
      <w:r w:rsidR="00074612">
        <w:rPr>
          <w:rFonts w:asciiTheme="minorHAnsi" w:hAnsiTheme="minorHAnsi" w:cstheme="minorHAnsi"/>
        </w:rPr>
        <w:t>,</w:t>
      </w:r>
      <w:r w:rsidRPr="00472096">
        <w:rPr>
          <w:rFonts w:asciiTheme="minorHAnsi" w:hAnsiTheme="minorHAnsi" w:cstheme="minorHAnsi"/>
        </w:rPr>
        <w:t xml:space="preserve"> then Part II</w:t>
      </w:r>
      <w:r>
        <w:rPr>
          <w:rFonts w:asciiTheme="minorHAnsi" w:hAnsiTheme="minorHAnsi" w:cstheme="minorHAnsi"/>
        </w:rPr>
        <w:t>:</w:t>
      </w:r>
      <w:r w:rsidRPr="00472096">
        <w:rPr>
          <w:rFonts w:asciiTheme="minorHAnsi" w:hAnsiTheme="minorHAnsi" w:cstheme="minorHAnsi"/>
        </w:rPr>
        <w:t xml:space="preserve"> 0 - 1.30 min (</w:t>
      </w:r>
      <w:r w:rsidR="00074612">
        <w:rPr>
          <w:rFonts w:asciiTheme="minorHAnsi" w:hAnsiTheme="minorHAnsi" w:cstheme="minorHAnsi"/>
        </w:rPr>
        <w:t xml:space="preserve">where they </w:t>
      </w:r>
      <w:r w:rsidRPr="00472096">
        <w:rPr>
          <w:rFonts w:asciiTheme="minorHAnsi" w:hAnsiTheme="minorHAnsi" w:cstheme="minorHAnsi"/>
        </w:rPr>
        <w:t>rais</w:t>
      </w:r>
      <w:r w:rsidR="00074612">
        <w:rPr>
          <w:rFonts w:asciiTheme="minorHAnsi" w:hAnsiTheme="minorHAnsi" w:cstheme="minorHAnsi"/>
        </w:rPr>
        <w:t>e</w:t>
      </w:r>
      <w:r w:rsidRPr="00472096">
        <w:rPr>
          <w:rFonts w:asciiTheme="minorHAnsi" w:hAnsiTheme="minorHAnsi" w:cstheme="minorHAnsi"/>
        </w:rPr>
        <w:t xml:space="preserve"> base level).</w:t>
      </w:r>
    </w:p>
    <w:p w14:paraId="6CFD0B88" w14:textId="77777777" w:rsidR="002D231F" w:rsidRPr="00472096" w:rsidRDefault="002D231F" w:rsidP="002D231F">
      <w:pPr>
        <w:pStyle w:val="ListParagraph"/>
        <w:numPr>
          <w:ilvl w:val="0"/>
          <w:numId w:val="13"/>
        </w:numPr>
        <w:jc w:val="both"/>
        <w:rPr>
          <w:rFonts w:asciiTheme="minorHAnsi" w:hAnsiTheme="minorHAnsi" w:cstheme="minorHAnsi"/>
          <w:b/>
          <w:u w:val="single"/>
        </w:rPr>
      </w:pPr>
      <w:r w:rsidRPr="00472096">
        <w:rPr>
          <w:rFonts w:asciiTheme="minorHAnsi" w:hAnsiTheme="minorHAnsi" w:cstheme="minorHAnsi"/>
          <w:b/>
          <w:u w:val="single"/>
        </w:rPr>
        <w:t>S</w:t>
      </w:r>
      <w:r>
        <w:rPr>
          <w:rFonts w:asciiTheme="minorHAnsi" w:hAnsiTheme="minorHAnsi" w:cstheme="minorHAnsi"/>
          <w:b/>
          <w:u w:val="single"/>
        </w:rPr>
        <w:t>cenario</w:t>
      </w:r>
      <w:r w:rsidRPr="00472096">
        <w:rPr>
          <w:rFonts w:asciiTheme="minorHAnsi" w:hAnsiTheme="minorHAnsi" w:cstheme="minorHAnsi"/>
          <w:b/>
          <w:u w:val="single"/>
        </w:rPr>
        <w:t xml:space="preserve"> 3: Late Holocene regression (2 - 3 kya)</w:t>
      </w:r>
    </w:p>
    <w:p w14:paraId="42B05059" w14:textId="5D1F1A65" w:rsidR="002D231F" w:rsidRPr="00472096" w:rsidRDefault="002D231F" w:rsidP="002D231F">
      <w:pPr>
        <w:pStyle w:val="ListParagraph"/>
        <w:jc w:val="both"/>
        <w:rPr>
          <w:rFonts w:asciiTheme="minorHAnsi" w:hAnsiTheme="minorHAnsi" w:cstheme="minorHAnsi"/>
        </w:rPr>
      </w:pPr>
      <w:r w:rsidRPr="00472096">
        <w:rPr>
          <w:rFonts w:asciiTheme="minorHAnsi" w:hAnsiTheme="minorHAnsi" w:cstheme="minorHAnsi"/>
        </w:rPr>
        <w:t>Desktop Delta Part III</w:t>
      </w:r>
      <w:r>
        <w:rPr>
          <w:rFonts w:asciiTheme="minorHAnsi" w:hAnsiTheme="minorHAnsi" w:cstheme="minorHAnsi"/>
        </w:rPr>
        <w:t xml:space="preserve">: </w:t>
      </w:r>
      <w:r w:rsidRPr="00472096">
        <w:rPr>
          <w:rFonts w:asciiTheme="minorHAnsi" w:hAnsiTheme="minorHAnsi" w:cstheme="minorHAnsi"/>
        </w:rPr>
        <w:t>4.20 - 7 min (</w:t>
      </w:r>
      <w:r>
        <w:rPr>
          <w:rFonts w:asciiTheme="minorHAnsi" w:hAnsiTheme="minorHAnsi" w:cstheme="minorHAnsi"/>
        </w:rPr>
        <w:t>where they are lowering</w:t>
      </w:r>
      <w:r w:rsidRPr="00472096">
        <w:rPr>
          <w:rFonts w:asciiTheme="minorHAnsi" w:hAnsiTheme="minorHAnsi" w:cstheme="minorHAnsi"/>
        </w:rPr>
        <w:t xml:space="preserve"> base level by draining the flume).</w:t>
      </w:r>
    </w:p>
    <w:p w14:paraId="01074E90" w14:textId="77777777" w:rsidR="002D231F" w:rsidRPr="00472096" w:rsidRDefault="002D231F" w:rsidP="002D231F">
      <w:pPr>
        <w:pStyle w:val="ListParagraph"/>
        <w:numPr>
          <w:ilvl w:val="0"/>
          <w:numId w:val="13"/>
        </w:numPr>
        <w:jc w:val="both"/>
        <w:rPr>
          <w:rFonts w:asciiTheme="minorHAnsi" w:hAnsiTheme="minorHAnsi" w:cstheme="minorHAnsi"/>
          <w:b/>
          <w:u w:val="single"/>
        </w:rPr>
      </w:pPr>
      <w:r w:rsidRPr="00472096">
        <w:rPr>
          <w:rFonts w:asciiTheme="minorHAnsi" w:hAnsiTheme="minorHAnsi" w:cstheme="minorHAnsi"/>
          <w:b/>
          <w:u w:val="single"/>
        </w:rPr>
        <w:t>S</w:t>
      </w:r>
      <w:r>
        <w:rPr>
          <w:rFonts w:asciiTheme="minorHAnsi" w:hAnsiTheme="minorHAnsi" w:cstheme="minorHAnsi"/>
          <w:b/>
          <w:u w:val="single"/>
        </w:rPr>
        <w:t>cenario</w:t>
      </w:r>
      <w:r w:rsidRPr="00472096">
        <w:rPr>
          <w:rFonts w:asciiTheme="minorHAnsi" w:hAnsiTheme="minorHAnsi" w:cstheme="minorHAnsi"/>
          <w:b/>
          <w:u w:val="single"/>
        </w:rPr>
        <w:t xml:space="preserve"> 4: Modern transgression (1950 - present)</w:t>
      </w:r>
    </w:p>
    <w:p w14:paraId="695E87FE" w14:textId="48181143" w:rsidR="002D231F" w:rsidRDefault="002D231F" w:rsidP="00074612">
      <w:pPr>
        <w:pStyle w:val="ListParagraph"/>
        <w:jc w:val="both"/>
        <w:rPr>
          <w:rFonts w:asciiTheme="minorHAnsi" w:hAnsiTheme="minorHAnsi" w:cstheme="minorHAnsi"/>
        </w:rPr>
      </w:pPr>
      <w:r w:rsidRPr="00472096">
        <w:rPr>
          <w:rFonts w:asciiTheme="minorHAnsi" w:hAnsiTheme="minorHAnsi" w:cstheme="minorHAnsi"/>
        </w:rPr>
        <w:t>Desktop Delta Part IV</w:t>
      </w:r>
      <w:r>
        <w:rPr>
          <w:rFonts w:asciiTheme="minorHAnsi" w:hAnsiTheme="minorHAnsi" w:cstheme="minorHAnsi"/>
        </w:rPr>
        <w:t>:</w:t>
      </w:r>
      <w:r w:rsidRPr="00472096">
        <w:rPr>
          <w:rFonts w:asciiTheme="minorHAnsi" w:hAnsiTheme="minorHAnsi" w:cstheme="minorHAnsi"/>
        </w:rPr>
        <w:t xml:space="preserve"> rest of video (</w:t>
      </w:r>
      <w:r>
        <w:rPr>
          <w:rFonts w:asciiTheme="minorHAnsi" w:hAnsiTheme="minorHAnsi" w:cstheme="minorHAnsi"/>
        </w:rPr>
        <w:t xml:space="preserve">where they are </w:t>
      </w:r>
      <w:r w:rsidRPr="00472096">
        <w:rPr>
          <w:rFonts w:asciiTheme="minorHAnsi" w:hAnsiTheme="minorHAnsi" w:cstheme="minorHAnsi"/>
        </w:rPr>
        <w:t>raising base level again).</w:t>
      </w:r>
    </w:p>
    <w:p w14:paraId="688837D4" w14:textId="3A84EC30" w:rsidR="00C45565" w:rsidRDefault="00795713" w:rsidP="00C81B08">
      <w:pPr>
        <w:spacing w:line="276" w:lineRule="auto"/>
        <w:jc w:val="center"/>
        <w:rPr>
          <w:rFonts w:asciiTheme="minorHAnsi" w:hAnsiTheme="minorHAnsi" w:cstheme="minorHAnsi"/>
          <w:b/>
        </w:rPr>
      </w:pPr>
      <w:r>
        <w:rPr>
          <w:noProof/>
        </w:rPr>
        <w:lastRenderedPageBreak/>
        <w:drawing>
          <wp:inline distT="0" distB="0" distL="0" distR="0" wp14:anchorId="1865C70E" wp14:editId="749ACBBF">
            <wp:extent cx="5656258" cy="5764233"/>
            <wp:effectExtent l="19050" t="19050" r="20955" b="273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660230" cy="5768281"/>
                    </a:xfrm>
                    <a:prstGeom prst="rect">
                      <a:avLst/>
                    </a:prstGeom>
                    <a:ln w="15875">
                      <a:solidFill>
                        <a:schemeClr val="tx1"/>
                      </a:solidFill>
                      <a:miter lim="800000"/>
                    </a:ln>
                  </pic:spPr>
                </pic:pic>
              </a:graphicData>
            </a:graphic>
          </wp:inline>
        </w:drawing>
      </w:r>
    </w:p>
    <w:p w14:paraId="5E55935B" w14:textId="77777777" w:rsidR="00472096" w:rsidRPr="00472096" w:rsidRDefault="00472096" w:rsidP="00843997">
      <w:pPr>
        <w:spacing w:line="276" w:lineRule="auto"/>
        <w:jc w:val="both"/>
        <w:rPr>
          <w:rFonts w:asciiTheme="minorHAnsi" w:hAnsiTheme="minorHAnsi" w:cstheme="minorHAnsi"/>
          <w:b/>
          <w:sz w:val="12"/>
          <w:szCs w:val="12"/>
        </w:rPr>
      </w:pPr>
    </w:p>
    <w:p w14:paraId="1029E2FA" w14:textId="0DE072FB" w:rsidR="00472096" w:rsidRPr="00472096" w:rsidRDefault="00472096" w:rsidP="00472096">
      <w:pPr>
        <w:jc w:val="both"/>
        <w:rPr>
          <w:rFonts w:asciiTheme="minorHAnsi" w:hAnsiTheme="minorHAnsi" w:cstheme="minorHAnsi"/>
        </w:rPr>
      </w:pPr>
      <w:r w:rsidRPr="00472096">
        <w:rPr>
          <w:rFonts w:asciiTheme="minorHAnsi" w:hAnsiTheme="minorHAnsi" w:cstheme="minorHAnsi"/>
          <w:b/>
        </w:rPr>
        <w:t xml:space="preserve">Figure </w:t>
      </w:r>
      <w:r w:rsidR="002C43A2">
        <w:rPr>
          <w:rFonts w:asciiTheme="minorHAnsi" w:hAnsiTheme="minorHAnsi" w:cstheme="minorHAnsi"/>
          <w:b/>
        </w:rPr>
        <w:t>2</w:t>
      </w:r>
      <w:r w:rsidRPr="00472096">
        <w:rPr>
          <w:rFonts w:asciiTheme="minorHAnsi" w:hAnsiTheme="minorHAnsi" w:cstheme="minorHAnsi"/>
          <w:b/>
        </w:rPr>
        <w:t xml:space="preserve">. </w:t>
      </w:r>
      <w:r w:rsidRPr="00472096">
        <w:rPr>
          <w:rFonts w:asciiTheme="minorHAnsi" w:hAnsiTheme="minorHAnsi" w:cstheme="minorHAnsi"/>
        </w:rPr>
        <w:t xml:space="preserve">Sea level curve corresponding with </w:t>
      </w:r>
      <w:r w:rsidR="00565F12">
        <w:rPr>
          <w:rFonts w:asciiTheme="minorHAnsi" w:hAnsiTheme="minorHAnsi" w:cstheme="minorHAnsi"/>
        </w:rPr>
        <w:t xml:space="preserve">the four </w:t>
      </w:r>
      <w:r w:rsidR="00565F12">
        <w:rPr>
          <w:rFonts w:asciiTheme="minorHAnsi" w:hAnsiTheme="minorHAnsi" w:cstheme="minorHAnsi"/>
        </w:rPr>
        <w:t xml:space="preserve">hypothetical </w:t>
      </w:r>
      <w:r w:rsidRPr="00472096">
        <w:rPr>
          <w:rFonts w:asciiTheme="minorHAnsi" w:hAnsiTheme="minorHAnsi" w:cstheme="minorHAnsi"/>
        </w:rPr>
        <w:t xml:space="preserve">scenarios of changing boundary conditions in Table </w:t>
      </w:r>
      <w:r>
        <w:rPr>
          <w:rFonts w:asciiTheme="minorHAnsi" w:hAnsiTheme="minorHAnsi" w:cstheme="minorHAnsi"/>
        </w:rPr>
        <w:t>1</w:t>
      </w:r>
      <w:r w:rsidR="004469A6">
        <w:rPr>
          <w:rFonts w:asciiTheme="minorHAnsi" w:hAnsiTheme="minorHAnsi" w:cstheme="minorHAnsi"/>
        </w:rPr>
        <w:t xml:space="preserve"> below</w:t>
      </w:r>
      <w:r w:rsidRPr="00472096">
        <w:rPr>
          <w:rFonts w:asciiTheme="minorHAnsi" w:hAnsiTheme="minorHAnsi" w:cstheme="minorHAnsi"/>
        </w:rPr>
        <w:t>.</w:t>
      </w:r>
      <w:r w:rsidR="00565F12">
        <w:rPr>
          <w:rFonts w:asciiTheme="minorHAnsi" w:hAnsiTheme="minorHAnsi" w:cstheme="minorHAnsi"/>
        </w:rPr>
        <w:t xml:space="preserve"> Image</w:t>
      </w:r>
      <w:r w:rsidR="004469A6">
        <w:rPr>
          <w:rFonts w:asciiTheme="minorHAnsi" w:hAnsiTheme="minorHAnsi" w:cstheme="minorHAnsi"/>
        </w:rPr>
        <w:t xml:space="preserve"> recreated</w:t>
      </w:r>
      <w:r w:rsidR="00565F12">
        <w:rPr>
          <w:rFonts w:asciiTheme="minorHAnsi" w:hAnsiTheme="minorHAnsi" w:cstheme="minorHAnsi"/>
        </w:rPr>
        <w:t xml:space="preserve"> from: </w:t>
      </w:r>
      <w:proofErr w:type="spellStart"/>
      <w:r w:rsidR="00713B10">
        <w:rPr>
          <w:rFonts w:asciiTheme="minorHAnsi" w:hAnsiTheme="minorHAnsi" w:cstheme="minorHAnsi"/>
        </w:rPr>
        <w:t>WIkiCommons</w:t>
      </w:r>
      <w:proofErr w:type="spellEnd"/>
      <w:r w:rsidR="00713B10">
        <w:rPr>
          <w:rFonts w:asciiTheme="minorHAnsi" w:hAnsiTheme="minorHAnsi" w:cstheme="minorHAnsi"/>
        </w:rPr>
        <w:t xml:space="preserve">, </w:t>
      </w:r>
      <w:r w:rsidR="00B9164B">
        <w:rPr>
          <w:rFonts w:asciiTheme="minorHAnsi" w:hAnsiTheme="minorHAnsi" w:cstheme="minorHAnsi"/>
        </w:rPr>
        <w:t>(</w:t>
      </w:r>
      <w:r w:rsidR="00713B10">
        <w:rPr>
          <w:rFonts w:asciiTheme="minorHAnsi" w:hAnsiTheme="minorHAnsi" w:cstheme="minorHAnsi"/>
        </w:rPr>
        <w:t>2025</w:t>
      </w:r>
      <w:r w:rsidR="00B9164B">
        <w:rPr>
          <w:rFonts w:asciiTheme="minorHAnsi" w:hAnsiTheme="minorHAnsi" w:cstheme="minorHAnsi"/>
        </w:rPr>
        <w:t>)</w:t>
      </w:r>
      <w:r w:rsidR="00713B10">
        <w:rPr>
          <w:rFonts w:asciiTheme="minorHAnsi" w:hAnsiTheme="minorHAnsi" w:cstheme="minorHAnsi"/>
        </w:rPr>
        <w:t xml:space="preserve">; </w:t>
      </w:r>
      <w:r w:rsidR="00565F12">
        <w:rPr>
          <w:rFonts w:asciiTheme="minorHAnsi" w:hAnsiTheme="minorHAnsi" w:cstheme="minorHAnsi"/>
        </w:rPr>
        <w:t>Clement et al., (2016)</w:t>
      </w:r>
      <w:r w:rsidR="00713B10">
        <w:rPr>
          <w:rFonts w:asciiTheme="minorHAnsi" w:hAnsiTheme="minorHAnsi" w:cstheme="minorHAnsi"/>
        </w:rPr>
        <w:t>.</w:t>
      </w:r>
    </w:p>
    <w:p w14:paraId="605C61AD" w14:textId="77777777" w:rsidR="007B3AF7" w:rsidRDefault="007B3AF7" w:rsidP="00C45565">
      <w:pPr>
        <w:jc w:val="both"/>
        <w:rPr>
          <w:rFonts w:asciiTheme="minorHAnsi" w:hAnsiTheme="minorHAnsi" w:cstheme="minorHAnsi"/>
          <w:b/>
        </w:rPr>
      </w:pPr>
    </w:p>
    <w:p w14:paraId="0E20653A" w14:textId="51962358" w:rsidR="00C45565" w:rsidRPr="00C45565" w:rsidRDefault="00C45565" w:rsidP="00C45565">
      <w:pPr>
        <w:jc w:val="both"/>
        <w:rPr>
          <w:rFonts w:asciiTheme="minorHAnsi" w:hAnsiTheme="minorHAnsi" w:cstheme="minorHAnsi"/>
          <w:b/>
          <w:sz w:val="18"/>
          <w:szCs w:val="10"/>
        </w:rPr>
      </w:pPr>
      <w:r w:rsidRPr="00C45565">
        <w:rPr>
          <w:rFonts w:asciiTheme="minorHAnsi" w:hAnsiTheme="minorHAnsi" w:cstheme="minorHAnsi"/>
          <w:b/>
        </w:rPr>
        <w:t xml:space="preserve">Table 1. </w:t>
      </w:r>
      <w:r w:rsidRPr="00C45565">
        <w:rPr>
          <w:rFonts w:asciiTheme="minorHAnsi" w:hAnsiTheme="minorHAnsi" w:cstheme="minorHAnsi"/>
        </w:rPr>
        <w:t>Description of</w:t>
      </w:r>
      <w:r w:rsidR="008627EB">
        <w:rPr>
          <w:rFonts w:asciiTheme="minorHAnsi" w:hAnsiTheme="minorHAnsi" w:cstheme="minorHAnsi"/>
        </w:rPr>
        <w:t xml:space="preserve"> scenarios</w:t>
      </w:r>
      <w:r w:rsidRPr="00C45565">
        <w:rPr>
          <w:rFonts w:asciiTheme="minorHAnsi" w:hAnsiTheme="minorHAnsi" w:cstheme="minorHAnsi"/>
        </w:rPr>
        <w:t xml:space="preserve">. Assume fluvial discharge and sediment supply </w:t>
      </w:r>
      <w:r w:rsidR="00472096">
        <w:rPr>
          <w:rFonts w:asciiTheme="minorHAnsi" w:hAnsiTheme="minorHAnsi" w:cstheme="minorHAnsi"/>
        </w:rPr>
        <w:t xml:space="preserve">stay the same </w:t>
      </w:r>
      <w:r w:rsidR="00C81B08">
        <w:rPr>
          <w:rFonts w:asciiTheme="minorHAnsi" w:hAnsiTheme="minorHAnsi" w:cstheme="minorHAnsi"/>
        </w:rPr>
        <w:t>for all.</w:t>
      </w:r>
    </w:p>
    <w:tbl>
      <w:tblPr>
        <w:tblStyle w:val="TableGrid"/>
        <w:tblpPr w:leftFromText="180" w:rightFromText="180" w:vertAnchor="text" w:horzAnchor="margin" w:tblpY="209"/>
        <w:tblW w:w="5042" w:type="pct"/>
        <w:tblLook w:val="04A0" w:firstRow="1" w:lastRow="0" w:firstColumn="1" w:lastColumn="0" w:noHBand="0" w:noVBand="1"/>
      </w:tblPr>
      <w:tblGrid>
        <w:gridCol w:w="930"/>
        <w:gridCol w:w="2551"/>
        <w:gridCol w:w="1694"/>
        <w:gridCol w:w="4649"/>
      </w:tblGrid>
      <w:tr w:rsidR="002B68DA" w:rsidRPr="00C45565" w14:paraId="37CC63C0" w14:textId="77777777" w:rsidTr="00661B5C">
        <w:trPr>
          <w:trHeight w:val="397"/>
        </w:trPr>
        <w:tc>
          <w:tcPr>
            <w:tcW w:w="473" w:type="pct"/>
            <w:vAlign w:val="center"/>
          </w:tcPr>
          <w:p w14:paraId="0BD81B05" w14:textId="77777777" w:rsidR="00795713" w:rsidRPr="00C45565" w:rsidRDefault="00795713" w:rsidP="00661B5C">
            <w:pPr>
              <w:rPr>
                <w:rFonts w:asciiTheme="minorHAnsi" w:hAnsiTheme="minorHAnsi" w:cstheme="minorHAnsi"/>
                <w:b/>
                <w:sz w:val="20"/>
              </w:rPr>
            </w:pPr>
            <w:r w:rsidRPr="00C45565">
              <w:rPr>
                <w:rFonts w:asciiTheme="minorHAnsi" w:hAnsiTheme="minorHAnsi" w:cstheme="minorHAnsi"/>
                <w:b/>
                <w:sz w:val="20"/>
              </w:rPr>
              <w:t>Scenario</w:t>
            </w:r>
          </w:p>
        </w:tc>
        <w:tc>
          <w:tcPr>
            <w:tcW w:w="1298" w:type="pct"/>
            <w:vAlign w:val="center"/>
          </w:tcPr>
          <w:p w14:paraId="7C914416" w14:textId="77777777" w:rsidR="00795713" w:rsidRPr="00C45565" w:rsidRDefault="00795713" w:rsidP="00661B5C">
            <w:pPr>
              <w:rPr>
                <w:rFonts w:asciiTheme="minorHAnsi" w:hAnsiTheme="minorHAnsi" w:cstheme="minorHAnsi"/>
                <w:b/>
                <w:sz w:val="20"/>
              </w:rPr>
            </w:pPr>
            <w:r w:rsidRPr="00C45565">
              <w:rPr>
                <w:rFonts w:asciiTheme="minorHAnsi" w:hAnsiTheme="minorHAnsi" w:cstheme="minorHAnsi"/>
                <w:b/>
                <w:sz w:val="20"/>
              </w:rPr>
              <w:t>Description</w:t>
            </w:r>
          </w:p>
        </w:tc>
        <w:tc>
          <w:tcPr>
            <w:tcW w:w="862" w:type="pct"/>
            <w:vAlign w:val="center"/>
          </w:tcPr>
          <w:p w14:paraId="62A34AD9" w14:textId="0BF724A9" w:rsidR="00795713" w:rsidRPr="00C45565" w:rsidRDefault="00795713" w:rsidP="00661B5C">
            <w:pPr>
              <w:rPr>
                <w:rFonts w:asciiTheme="minorHAnsi" w:hAnsiTheme="minorHAnsi" w:cstheme="minorHAnsi"/>
                <w:b/>
                <w:sz w:val="20"/>
              </w:rPr>
            </w:pPr>
            <w:r w:rsidRPr="00C45565">
              <w:rPr>
                <w:rFonts w:asciiTheme="minorHAnsi" w:hAnsiTheme="minorHAnsi" w:cstheme="minorHAnsi"/>
                <w:b/>
                <w:sz w:val="20"/>
              </w:rPr>
              <w:t>Timing (see Fig 1)</w:t>
            </w:r>
          </w:p>
        </w:tc>
        <w:tc>
          <w:tcPr>
            <w:tcW w:w="2366" w:type="pct"/>
            <w:vAlign w:val="center"/>
          </w:tcPr>
          <w:p w14:paraId="6BEE05D0" w14:textId="7569F18D" w:rsidR="00795713" w:rsidRPr="00C45565" w:rsidRDefault="00795713" w:rsidP="00661B5C">
            <w:pPr>
              <w:rPr>
                <w:rFonts w:asciiTheme="minorHAnsi" w:hAnsiTheme="minorHAnsi" w:cstheme="minorHAnsi"/>
                <w:b/>
                <w:sz w:val="20"/>
              </w:rPr>
            </w:pPr>
            <w:r w:rsidRPr="00C45565">
              <w:rPr>
                <w:rFonts w:asciiTheme="minorHAnsi" w:hAnsiTheme="minorHAnsi" w:cstheme="minorHAnsi"/>
                <w:b/>
                <w:sz w:val="20"/>
              </w:rPr>
              <w:t>Boundary conditions at the time</w:t>
            </w:r>
          </w:p>
        </w:tc>
      </w:tr>
      <w:tr w:rsidR="002B68DA" w:rsidRPr="00C45565" w14:paraId="72B080B4" w14:textId="77777777" w:rsidTr="00661B5C">
        <w:trPr>
          <w:trHeight w:val="794"/>
        </w:trPr>
        <w:tc>
          <w:tcPr>
            <w:tcW w:w="473" w:type="pct"/>
            <w:shd w:val="clear" w:color="auto" w:fill="FFD1D1"/>
            <w:vAlign w:val="center"/>
          </w:tcPr>
          <w:p w14:paraId="371B7F70" w14:textId="77777777" w:rsidR="00795713" w:rsidRPr="00C45565" w:rsidRDefault="00795713" w:rsidP="00661B5C">
            <w:pPr>
              <w:jc w:val="center"/>
              <w:rPr>
                <w:rFonts w:asciiTheme="minorHAnsi" w:hAnsiTheme="minorHAnsi" w:cstheme="minorHAnsi"/>
                <w:b/>
                <w:sz w:val="20"/>
              </w:rPr>
            </w:pPr>
            <w:r w:rsidRPr="00C45565">
              <w:rPr>
                <w:rFonts w:asciiTheme="minorHAnsi" w:hAnsiTheme="minorHAnsi" w:cstheme="minorHAnsi"/>
                <w:b/>
                <w:sz w:val="20"/>
              </w:rPr>
              <w:t>1</w:t>
            </w:r>
          </w:p>
        </w:tc>
        <w:tc>
          <w:tcPr>
            <w:tcW w:w="1298" w:type="pct"/>
            <w:shd w:val="clear" w:color="auto" w:fill="FFD1D1"/>
            <w:vAlign w:val="center"/>
          </w:tcPr>
          <w:p w14:paraId="34F4B87D" w14:textId="5005191C" w:rsidR="00795713" w:rsidRPr="00C45565" w:rsidRDefault="00795713" w:rsidP="00661B5C">
            <w:pPr>
              <w:rPr>
                <w:rFonts w:asciiTheme="minorHAnsi" w:hAnsiTheme="minorHAnsi" w:cstheme="minorHAnsi"/>
                <w:sz w:val="20"/>
              </w:rPr>
            </w:pPr>
            <w:r w:rsidRPr="00C45565">
              <w:rPr>
                <w:rFonts w:asciiTheme="minorHAnsi" w:hAnsiTheme="minorHAnsi" w:cstheme="minorHAnsi"/>
                <w:sz w:val="20"/>
              </w:rPr>
              <w:t xml:space="preserve">Last Glacial Maximum (LGM) </w:t>
            </w:r>
            <w:r>
              <w:rPr>
                <w:rFonts w:asciiTheme="minorHAnsi" w:hAnsiTheme="minorHAnsi" w:cstheme="minorHAnsi"/>
                <w:sz w:val="20"/>
              </w:rPr>
              <w:t>(i.e. last ice age)</w:t>
            </w:r>
          </w:p>
        </w:tc>
        <w:tc>
          <w:tcPr>
            <w:tcW w:w="862" w:type="pct"/>
            <w:shd w:val="clear" w:color="auto" w:fill="FFD1D1"/>
            <w:vAlign w:val="center"/>
          </w:tcPr>
          <w:p w14:paraId="6F63B603" w14:textId="23461F38" w:rsidR="00795713" w:rsidRPr="00C45565" w:rsidRDefault="00795713" w:rsidP="00661B5C">
            <w:pPr>
              <w:rPr>
                <w:rFonts w:asciiTheme="minorHAnsi" w:hAnsiTheme="minorHAnsi" w:cstheme="minorHAnsi"/>
                <w:b/>
                <w:bCs/>
                <w:sz w:val="20"/>
              </w:rPr>
            </w:pPr>
            <w:r w:rsidRPr="00C45565">
              <w:rPr>
                <w:rFonts w:asciiTheme="minorHAnsi" w:hAnsiTheme="minorHAnsi" w:cstheme="minorHAnsi"/>
                <w:sz w:val="20"/>
              </w:rPr>
              <w:t xml:space="preserve">24 - 20 kya </w:t>
            </w:r>
          </w:p>
        </w:tc>
        <w:tc>
          <w:tcPr>
            <w:tcW w:w="2366" w:type="pct"/>
            <w:shd w:val="clear" w:color="auto" w:fill="FFD1D1"/>
            <w:vAlign w:val="center"/>
          </w:tcPr>
          <w:p w14:paraId="2B567438" w14:textId="5588C39F" w:rsidR="00795713" w:rsidRPr="00C45565" w:rsidRDefault="00795713" w:rsidP="00661B5C">
            <w:pPr>
              <w:rPr>
                <w:rFonts w:asciiTheme="minorHAnsi" w:hAnsiTheme="minorHAnsi" w:cstheme="minorHAnsi"/>
                <w:sz w:val="20"/>
              </w:rPr>
            </w:pPr>
            <w:r w:rsidRPr="00C45565">
              <w:rPr>
                <w:rFonts w:asciiTheme="minorHAnsi" w:hAnsiTheme="minorHAnsi" w:cstheme="minorHAnsi"/>
                <w:b/>
                <w:bCs/>
                <w:sz w:val="20"/>
              </w:rPr>
              <w:t>Sea level:</w:t>
            </w:r>
            <w:r w:rsidRPr="00C45565">
              <w:rPr>
                <w:rFonts w:asciiTheme="minorHAnsi" w:hAnsiTheme="minorHAnsi" w:cstheme="minorHAnsi"/>
                <w:sz w:val="20"/>
              </w:rPr>
              <w:t xml:space="preserve"> </w:t>
            </w:r>
            <w:r w:rsidR="002B68DA">
              <w:rPr>
                <w:rFonts w:asciiTheme="minorHAnsi" w:hAnsiTheme="minorHAnsi" w:cstheme="minorHAnsi"/>
                <w:sz w:val="20"/>
              </w:rPr>
              <w:t>S</w:t>
            </w:r>
            <w:r w:rsidRPr="00C45565">
              <w:rPr>
                <w:rFonts w:asciiTheme="minorHAnsi" w:hAnsiTheme="minorHAnsi" w:cstheme="minorHAnsi"/>
                <w:sz w:val="20"/>
              </w:rPr>
              <w:t>table</w:t>
            </w:r>
          </w:p>
          <w:p w14:paraId="2EB555E5" w14:textId="4C1E480D" w:rsidR="00795713" w:rsidRPr="00C45565" w:rsidRDefault="002B68DA" w:rsidP="00661B5C">
            <w:pPr>
              <w:rPr>
                <w:rFonts w:asciiTheme="minorHAnsi" w:hAnsiTheme="minorHAnsi" w:cstheme="minorHAnsi"/>
                <w:sz w:val="20"/>
              </w:rPr>
            </w:pPr>
            <w:r>
              <w:rPr>
                <w:rFonts w:asciiTheme="minorHAnsi" w:hAnsiTheme="minorHAnsi" w:cstheme="minorHAnsi"/>
                <w:b/>
                <w:bCs/>
                <w:sz w:val="20"/>
              </w:rPr>
              <w:t xml:space="preserve">Discharge and fluvial sed. supply: </w:t>
            </w:r>
            <w:r>
              <w:rPr>
                <w:rFonts w:asciiTheme="minorHAnsi" w:hAnsiTheme="minorHAnsi" w:cstheme="minorHAnsi"/>
                <w:sz w:val="20"/>
              </w:rPr>
              <w:t>S</w:t>
            </w:r>
            <w:r w:rsidR="00795713" w:rsidRPr="00C45565">
              <w:rPr>
                <w:rFonts w:asciiTheme="minorHAnsi" w:hAnsiTheme="minorHAnsi" w:cstheme="minorHAnsi"/>
                <w:sz w:val="20"/>
              </w:rPr>
              <w:t>ufficient discharge</w:t>
            </w:r>
            <w:r>
              <w:rPr>
                <w:rFonts w:asciiTheme="minorHAnsi" w:hAnsiTheme="minorHAnsi" w:cstheme="minorHAnsi"/>
                <w:sz w:val="20"/>
              </w:rPr>
              <w:t xml:space="preserve"> and </w:t>
            </w:r>
            <w:r w:rsidR="00795713" w:rsidRPr="00C45565">
              <w:rPr>
                <w:rFonts w:asciiTheme="minorHAnsi" w:hAnsiTheme="minorHAnsi" w:cstheme="minorHAnsi"/>
                <w:sz w:val="20"/>
              </w:rPr>
              <w:t>sed</w:t>
            </w:r>
            <w:r w:rsidR="00074612">
              <w:rPr>
                <w:rFonts w:asciiTheme="minorHAnsi" w:hAnsiTheme="minorHAnsi" w:cstheme="minorHAnsi"/>
                <w:sz w:val="20"/>
              </w:rPr>
              <w:t>iment</w:t>
            </w:r>
            <w:r w:rsidR="00795713" w:rsidRPr="00C45565">
              <w:rPr>
                <w:rFonts w:asciiTheme="minorHAnsi" w:hAnsiTheme="minorHAnsi" w:cstheme="minorHAnsi"/>
                <w:sz w:val="20"/>
              </w:rPr>
              <w:t xml:space="preserve"> supply to build </w:t>
            </w:r>
            <w:r>
              <w:rPr>
                <w:rFonts w:asciiTheme="minorHAnsi" w:hAnsiTheme="minorHAnsi" w:cstheme="minorHAnsi"/>
                <w:sz w:val="20"/>
              </w:rPr>
              <w:t xml:space="preserve">and maintain </w:t>
            </w:r>
            <w:r w:rsidR="00795713" w:rsidRPr="00C45565">
              <w:rPr>
                <w:rFonts w:asciiTheme="minorHAnsi" w:hAnsiTheme="minorHAnsi" w:cstheme="minorHAnsi"/>
                <w:sz w:val="20"/>
              </w:rPr>
              <w:t>a delta</w:t>
            </w:r>
          </w:p>
        </w:tc>
      </w:tr>
      <w:tr w:rsidR="002B68DA" w:rsidRPr="00C45565" w14:paraId="631C5F9E" w14:textId="77777777" w:rsidTr="00661B5C">
        <w:trPr>
          <w:trHeight w:val="794"/>
        </w:trPr>
        <w:tc>
          <w:tcPr>
            <w:tcW w:w="473" w:type="pct"/>
            <w:shd w:val="clear" w:color="auto" w:fill="F3FCFF"/>
            <w:vAlign w:val="center"/>
          </w:tcPr>
          <w:p w14:paraId="78467D56" w14:textId="77777777" w:rsidR="00795713" w:rsidRPr="00C45565" w:rsidRDefault="00795713" w:rsidP="00661B5C">
            <w:pPr>
              <w:jc w:val="center"/>
              <w:rPr>
                <w:rFonts w:asciiTheme="minorHAnsi" w:hAnsiTheme="minorHAnsi" w:cstheme="minorHAnsi"/>
                <w:b/>
                <w:sz w:val="20"/>
              </w:rPr>
            </w:pPr>
            <w:r w:rsidRPr="00C45565">
              <w:rPr>
                <w:rFonts w:asciiTheme="minorHAnsi" w:hAnsiTheme="minorHAnsi" w:cstheme="minorHAnsi"/>
                <w:b/>
                <w:sz w:val="20"/>
              </w:rPr>
              <w:t>2</w:t>
            </w:r>
          </w:p>
        </w:tc>
        <w:tc>
          <w:tcPr>
            <w:tcW w:w="1298" w:type="pct"/>
            <w:shd w:val="clear" w:color="auto" w:fill="F3FCFF"/>
            <w:vAlign w:val="center"/>
          </w:tcPr>
          <w:p w14:paraId="43434780" w14:textId="77777777" w:rsidR="00795713" w:rsidRPr="00C45565" w:rsidRDefault="00795713" w:rsidP="00661B5C">
            <w:pPr>
              <w:rPr>
                <w:rFonts w:asciiTheme="minorHAnsi" w:hAnsiTheme="minorHAnsi" w:cstheme="minorHAnsi"/>
                <w:sz w:val="20"/>
              </w:rPr>
            </w:pPr>
            <w:r w:rsidRPr="00C45565">
              <w:rPr>
                <w:rFonts w:asciiTheme="minorHAnsi" w:hAnsiTheme="minorHAnsi" w:cstheme="minorHAnsi"/>
                <w:sz w:val="20"/>
              </w:rPr>
              <w:t xml:space="preserve">Post-Glacial Marine Transgression (PGMT) </w:t>
            </w:r>
          </w:p>
        </w:tc>
        <w:tc>
          <w:tcPr>
            <w:tcW w:w="862" w:type="pct"/>
            <w:shd w:val="clear" w:color="auto" w:fill="F3FCFF"/>
            <w:vAlign w:val="center"/>
          </w:tcPr>
          <w:p w14:paraId="48929491" w14:textId="53E55CF2" w:rsidR="00795713" w:rsidRPr="00C45565" w:rsidRDefault="00C81B08" w:rsidP="00661B5C">
            <w:pPr>
              <w:rPr>
                <w:rFonts w:asciiTheme="minorHAnsi" w:hAnsiTheme="minorHAnsi" w:cstheme="minorHAnsi"/>
                <w:b/>
                <w:bCs/>
                <w:sz w:val="20"/>
              </w:rPr>
            </w:pPr>
            <w:r>
              <w:rPr>
                <w:rFonts w:asciiTheme="minorHAnsi" w:hAnsiTheme="minorHAnsi" w:cstheme="minorHAnsi"/>
                <w:sz w:val="20"/>
              </w:rPr>
              <w:t>20</w:t>
            </w:r>
            <w:r w:rsidR="00795713" w:rsidRPr="00C45565">
              <w:rPr>
                <w:rFonts w:asciiTheme="minorHAnsi" w:hAnsiTheme="minorHAnsi" w:cstheme="minorHAnsi"/>
                <w:sz w:val="20"/>
              </w:rPr>
              <w:t xml:space="preserve"> - </w:t>
            </w:r>
            <w:r>
              <w:rPr>
                <w:rFonts w:asciiTheme="minorHAnsi" w:hAnsiTheme="minorHAnsi" w:cstheme="minorHAnsi"/>
                <w:sz w:val="20"/>
              </w:rPr>
              <w:t>6</w:t>
            </w:r>
            <w:r w:rsidR="00795713" w:rsidRPr="00C45565">
              <w:rPr>
                <w:rFonts w:asciiTheme="minorHAnsi" w:hAnsiTheme="minorHAnsi" w:cstheme="minorHAnsi"/>
                <w:sz w:val="20"/>
              </w:rPr>
              <w:t xml:space="preserve"> kya</w:t>
            </w:r>
          </w:p>
        </w:tc>
        <w:tc>
          <w:tcPr>
            <w:tcW w:w="2366" w:type="pct"/>
            <w:shd w:val="clear" w:color="auto" w:fill="F3FCFF"/>
            <w:vAlign w:val="center"/>
          </w:tcPr>
          <w:p w14:paraId="071ACBB3" w14:textId="349381AC" w:rsidR="00795713" w:rsidRPr="00C45565" w:rsidRDefault="00795713" w:rsidP="00661B5C">
            <w:pPr>
              <w:rPr>
                <w:rFonts w:asciiTheme="minorHAnsi" w:hAnsiTheme="minorHAnsi" w:cstheme="minorHAnsi"/>
                <w:sz w:val="20"/>
              </w:rPr>
            </w:pPr>
            <w:r w:rsidRPr="00C45565">
              <w:rPr>
                <w:rFonts w:asciiTheme="minorHAnsi" w:hAnsiTheme="minorHAnsi" w:cstheme="minorHAnsi"/>
                <w:b/>
                <w:bCs/>
                <w:sz w:val="20"/>
              </w:rPr>
              <w:t>Sea level:</w:t>
            </w:r>
            <w:r w:rsidRPr="00C45565">
              <w:rPr>
                <w:rFonts w:asciiTheme="minorHAnsi" w:hAnsiTheme="minorHAnsi" w:cstheme="minorHAnsi"/>
                <w:sz w:val="20"/>
              </w:rPr>
              <w:t xml:space="preserve"> </w:t>
            </w:r>
            <w:r w:rsidR="002B68DA">
              <w:rPr>
                <w:rFonts w:asciiTheme="minorHAnsi" w:hAnsiTheme="minorHAnsi" w:cstheme="minorHAnsi"/>
                <w:sz w:val="20"/>
              </w:rPr>
              <w:t>R</w:t>
            </w:r>
            <w:r w:rsidRPr="00C45565">
              <w:rPr>
                <w:rFonts w:asciiTheme="minorHAnsi" w:hAnsiTheme="minorHAnsi" w:cstheme="minorHAnsi"/>
                <w:sz w:val="20"/>
              </w:rPr>
              <w:t xml:space="preserve">ising </w:t>
            </w:r>
          </w:p>
          <w:p w14:paraId="2A054F78" w14:textId="14497C93" w:rsidR="00795713" w:rsidRPr="00C45565" w:rsidRDefault="002B68DA" w:rsidP="00661B5C">
            <w:pPr>
              <w:rPr>
                <w:rFonts w:asciiTheme="minorHAnsi" w:hAnsiTheme="minorHAnsi" w:cstheme="minorHAnsi"/>
                <w:sz w:val="20"/>
              </w:rPr>
            </w:pPr>
            <w:r>
              <w:rPr>
                <w:rFonts w:asciiTheme="minorHAnsi" w:hAnsiTheme="minorHAnsi" w:cstheme="minorHAnsi"/>
                <w:b/>
                <w:bCs/>
                <w:sz w:val="20"/>
              </w:rPr>
              <w:t xml:space="preserve">Discharge and fluvial sed. supply: </w:t>
            </w:r>
            <w:r>
              <w:rPr>
                <w:rFonts w:asciiTheme="minorHAnsi" w:hAnsiTheme="minorHAnsi" w:cstheme="minorHAnsi"/>
                <w:sz w:val="20"/>
              </w:rPr>
              <w:t>Same as above</w:t>
            </w:r>
          </w:p>
        </w:tc>
      </w:tr>
      <w:tr w:rsidR="002B68DA" w:rsidRPr="00C45565" w14:paraId="3F1CB5AA" w14:textId="77777777" w:rsidTr="00661B5C">
        <w:trPr>
          <w:trHeight w:val="794"/>
        </w:trPr>
        <w:tc>
          <w:tcPr>
            <w:tcW w:w="473" w:type="pct"/>
            <w:shd w:val="clear" w:color="auto" w:fill="E2EFD9" w:themeFill="accent6" w:themeFillTint="33"/>
            <w:vAlign w:val="center"/>
          </w:tcPr>
          <w:p w14:paraId="528D0A16" w14:textId="77777777" w:rsidR="00795713" w:rsidRPr="00C45565" w:rsidRDefault="00795713" w:rsidP="00661B5C">
            <w:pPr>
              <w:jc w:val="center"/>
              <w:rPr>
                <w:rFonts w:asciiTheme="minorHAnsi" w:hAnsiTheme="minorHAnsi" w:cstheme="minorHAnsi"/>
                <w:b/>
                <w:sz w:val="20"/>
              </w:rPr>
            </w:pPr>
            <w:r w:rsidRPr="00C45565">
              <w:rPr>
                <w:rFonts w:asciiTheme="minorHAnsi" w:hAnsiTheme="minorHAnsi" w:cstheme="minorHAnsi"/>
                <w:b/>
                <w:sz w:val="20"/>
              </w:rPr>
              <w:t>3</w:t>
            </w:r>
          </w:p>
        </w:tc>
        <w:tc>
          <w:tcPr>
            <w:tcW w:w="1298" w:type="pct"/>
            <w:shd w:val="clear" w:color="auto" w:fill="E2EFD9" w:themeFill="accent6" w:themeFillTint="33"/>
            <w:vAlign w:val="center"/>
          </w:tcPr>
          <w:p w14:paraId="07C8D818" w14:textId="77777777" w:rsidR="00795713" w:rsidRPr="00C45565" w:rsidRDefault="00795713" w:rsidP="00661B5C">
            <w:pPr>
              <w:rPr>
                <w:rFonts w:asciiTheme="minorHAnsi" w:hAnsiTheme="minorHAnsi" w:cstheme="minorHAnsi"/>
                <w:sz w:val="20"/>
              </w:rPr>
            </w:pPr>
            <w:r w:rsidRPr="00C45565">
              <w:rPr>
                <w:rFonts w:asciiTheme="minorHAnsi" w:hAnsiTheme="minorHAnsi" w:cstheme="minorHAnsi"/>
                <w:sz w:val="20"/>
              </w:rPr>
              <w:t>Late Holocene regression</w:t>
            </w:r>
          </w:p>
        </w:tc>
        <w:tc>
          <w:tcPr>
            <w:tcW w:w="862" w:type="pct"/>
            <w:shd w:val="clear" w:color="auto" w:fill="E2EFD9" w:themeFill="accent6" w:themeFillTint="33"/>
            <w:vAlign w:val="center"/>
          </w:tcPr>
          <w:p w14:paraId="34988D6E" w14:textId="1D1FD07F" w:rsidR="00795713" w:rsidRPr="00C45565" w:rsidRDefault="00C81B08" w:rsidP="00661B5C">
            <w:pPr>
              <w:rPr>
                <w:rFonts w:asciiTheme="minorHAnsi" w:hAnsiTheme="minorHAnsi" w:cstheme="minorHAnsi"/>
                <w:b/>
                <w:bCs/>
                <w:sz w:val="20"/>
              </w:rPr>
            </w:pPr>
            <w:r>
              <w:rPr>
                <w:rFonts w:asciiTheme="minorHAnsi" w:hAnsiTheme="minorHAnsi" w:cstheme="minorHAnsi"/>
                <w:sz w:val="20"/>
              </w:rPr>
              <w:t>4</w:t>
            </w:r>
            <w:r w:rsidR="00795713" w:rsidRPr="00C45565">
              <w:rPr>
                <w:rFonts w:asciiTheme="minorHAnsi" w:hAnsiTheme="minorHAnsi" w:cstheme="minorHAnsi"/>
                <w:sz w:val="20"/>
              </w:rPr>
              <w:t xml:space="preserve"> - 0 kya</w:t>
            </w:r>
          </w:p>
        </w:tc>
        <w:tc>
          <w:tcPr>
            <w:tcW w:w="2366" w:type="pct"/>
            <w:shd w:val="clear" w:color="auto" w:fill="E2EFD9" w:themeFill="accent6" w:themeFillTint="33"/>
            <w:vAlign w:val="center"/>
          </w:tcPr>
          <w:p w14:paraId="3F16CBFD" w14:textId="7014E036" w:rsidR="00795713" w:rsidRPr="00C45565" w:rsidRDefault="00795713" w:rsidP="00661B5C">
            <w:pPr>
              <w:rPr>
                <w:rFonts w:asciiTheme="minorHAnsi" w:hAnsiTheme="minorHAnsi" w:cstheme="minorHAnsi"/>
                <w:sz w:val="20"/>
              </w:rPr>
            </w:pPr>
            <w:r w:rsidRPr="00C45565">
              <w:rPr>
                <w:rFonts w:asciiTheme="minorHAnsi" w:hAnsiTheme="minorHAnsi" w:cstheme="minorHAnsi"/>
                <w:b/>
                <w:bCs/>
                <w:sz w:val="20"/>
              </w:rPr>
              <w:t>Sea level:</w:t>
            </w:r>
            <w:r w:rsidRPr="00C45565">
              <w:rPr>
                <w:rFonts w:asciiTheme="minorHAnsi" w:hAnsiTheme="minorHAnsi" w:cstheme="minorHAnsi"/>
                <w:sz w:val="20"/>
              </w:rPr>
              <w:t xml:space="preserve"> </w:t>
            </w:r>
            <w:r w:rsidR="002B68DA">
              <w:rPr>
                <w:rFonts w:asciiTheme="minorHAnsi" w:hAnsiTheme="minorHAnsi" w:cstheme="minorHAnsi"/>
                <w:sz w:val="20"/>
              </w:rPr>
              <w:t>F</w:t>
            </w:r>
            <w:r w:rsidRPr="00C45565">
              <w:rPr>
                <w:rFonts w:asciiTheme="minorHAnsi" w:hAnsiTheme="minorHAnsi" w:cstheme="minorHAnsi"/>
                <w:sz w:val="20"/>
              </w:rPr>
              <w:t>allin</w:t>
            </w:r>
            <w:r w:rsidR="001848F6">
              <w:rPr>
                <w:rFonts w:asciiTheme="minorHAnsi" w:hAnsiTheme="minorHAnsi" w:cstheme="minorHAnsi"/>
                <w:sz w:val="20"/>
              </w:rPr>
              <w:t>g</w:t>
            </w:r>
          </w:p>
          <w:p w14:paraId="689C7662" w14:textId="623CE1DA" w:rsidR="00795713" w:rsidRPr="00C45565" w:rsidRDefault="002B68DA" w:rsidP="00661B5C">
            <w:pPr>
              <w:rPr>
                <w:rFonts w:asciiTheme="minorHAnsi" w:hAnsiTheme="minorHAnsi" w:cstheme="minorHAnsi"/>
                <w:sz w:val="20"/>
              </w:rPr>
            </w:pPr>
            <w:r>
              <w:rPr>
                <w:rFonts w:asciiTheme="minorHAnsi" w:hAnsiTheme="minorHAnsi" w:cstheme="minorHAnsi"/>
                <w:b/>
                <w:bCs/>
                <w:sz w:val="20"/>
              </w:rPr>
              <w:t xml:space="preserve">Discharge and fluvial sed. supply: </w:t>
            </w:r>
            <w:r>
              <w:rPr>
                <w:rFonts w:asciiTheme="minorHAnsi" w:hAnsiTheme="minorHAnsi" w:cstheme="minorHAnsi"/>
                <w:sz w:val="20"/>
              </w:rPr>
              <w:t>Same as above</w:t>
            </w:r>
          </w:p>
        </w:tc>
      </w:tr>
      <w:tr w:rsidR="00C81B08" w:rsidRPr="00C45565" w14:paraId="145E6A6C" w14:textId="77777777" w:rsidTr="00661B5C">
        <w:trPr>
          <w:trHeight w:val="794"/>
        </w:trPr>
        <w:tc>
          <w:tcPr>
            <w:tcW w:w="473" w:type="pct"/>
            <w:shd w:val="clear" w:color="auto" w:fill="FFE1FF"/>
            <w:vAlign w:val="center"/>
          </w:tcPr>
          <w:p w14:paraId="5690D4AC" w14:textId="05257187" w:rsidR="00C81B08" w:rsidRPr="00C45565" w:rsidRDefault="00C81B08" w:rsidP="00661B5C">
            <w:pPr>
              <w:jc w:val="center"/>
              <w:rPr>
                <w:rFonts w:asciiTheme="minorHAnsi" w:hAnsiTheme="minorHAnsi" w:cstheme="minorHAnsi"/>
                <w:b/>
                <w:sz w:val="20"/>
              </w:rPr>
            </w:pPr>
            <w:r>
              <w:rPr>
                <w:rFonts w:asciiTheme="minorHAnsi" w:hAnsiTheme="minorHAnsi" w:cstheme="minorHAnsi"/>
                <w:b/>
                <w:sz w:val="20"/>
              </w:rPr>
              <w:t>4</w:t>
            </w:r>
          </w:p>
        </w:tc>
        <w:tc>
          <w:tcPr>
            <w:tcW w:w="1298" w:type="pct"/>
            <w:shd w:val="clear" w:color="auto" w:fill="FFE1FF"/>
            <w:vAlign w:val="center"/>
          </w:tcPr>
          <w:p w14:paraId="0D3B9EDB" w14:textId="5462517E" w:rsidR="00C81B08" w:rsidRPr="00C45565" w:rsidRDefault="00C81B08" w:rsidP="00661B5C">
            <w:pPr>
              <w:rPr>
                <w:rFonts w:asciiTheme="minorHAnsi" w:hAnsiTheme="minorHAnsi" w:cstheme="minorHAnsi"/>
                <w:sz w:val="20"/>
              </w:rPr>
            </w:pPr>
            <w:r>
              <w:rPr>
                <w:rFonts w:asciiTheme="minorHAnsi" w:hAnsiTheme="minorHAnsi" w:cstheme="minorHAnsi"/>
                <w:sz w:val="20"/>
              </w:rPr>
              <w:t>21</w:t>
            </w:r>
            <w:r w:rsidRPr="00C81B08">
              <w:rPr>
                <w:rFonts w:asciiTheme="minorHAnsi" w:hAnsiTheme="minorHAnsi" w:cstheme="minorHAnsi"/>
                <w:sz w:val="20"/>
                <w:vertAlign w:val="superscript"/>
              </w:rPr>
              <w:t>st</w:t>
            </w:r>
            <w:r>
              <w:rPr>
                <w:rFonts w:asciiTheme="minorHAnsi" w:hAnsiTheme="minorHAnsi" w:cstheme="minorHAnsi"/>
                <w:sz w:val="20"/>
              </w:rPr>
              <w:t xml:space="preserve"> century sea level rise</w:t>
            </w:r>
          </w:p>
        </w:tc>
        <w:tc>
          <w:tcPr>
            <w:tcW w:w="862" w:type="pct"/>
            <w:shd w:val="clear" w:color="auto" w:fill="FFE1FF"/>
            <w:vAlign w:val="center"/>
          </w:tcPr>
          <w:p w14:paraId="4349FF44" w14:textId="5B0C2169" w:rsidR="00C81B08" w:rsidRDefault="00C81B08" w:rsidP="00661B5C">
            <w:pPr>
              <w:rPr>
                <w:rFonts w:asciiTheme="minorHAnsi" w:hAnsiTheme="minorHAnsi" w:cstheme="minorHAnsi"/>
                <w:sz w:val="20"/>
              </w:rPr>
            </w:pPr>
            <w:r>
              <w:rPr>
                <w:rFonts w:asciiTheme="minorHAnsi" w:hAnsiTheme="minorHAnsi" w:cstheme="minorHAnsi"/>
                <w:sz w:val="20"/>
              </w:rPr>
              <w:t>21</w:t>
            </w:r>
            <w:r w:rsidRPr="00C81B08">
              <w:rPr>
                <w:rFonts w:asciiTheme="minorHAnsi" w:hAnsiTheme="minorHAnsi" w:cstheme="minorHAnsi"/>
                <w:sz w:val="20"/>
                <w:vertAlign w:val="superscript"/>
              </w:rPr>
              <w:t>st</w:t>
            </w:r>
            <w:r>
              <w:rPr>
                <w:rFonts w:asciiTheme="minorHAnsi" w:hAnsiTheme="minorHAnsi" w:cstheme="minorHAnsi"/>
                <w:sz w:val="20"/>
              </w:rPr>
              <w:t xml:space="preserve"> C. - onwards</w:t>
            </w:r>
          </w:p>
        </w:tc>
        <w:tc>
          <w:tcPr>
            <w:tcW w:w="2366" w:type="pct"/>
            <w:shd w:val="clear" w:color="auto" w:fill="FFE1FF"/>
            <w:vAlign w:val="center"/>
          </w:tcPr>
          <w:p w14:paraId="61A2D701" w14:textId="1896F7FE" w:rsidR="00C81B08" w:rsidRPr="00C45565" w:rsidRDefault="00C81B08" w:rsidP="00661B5C">
            <w:pPr>
              <w:rPr>
                <w:rFonts w:asciiTheme="minorHAnsi" w:hAnsiTheme="minorHAnsi" w:cstheme="minorHAnsi"/>
                <w:sz w:val="20"/>
              </w:rPr>
            </w:pPr>
            <w:r w:rsidRPr="00C45565">
              <w:rPr>
                <w:rFonts w:asciiTheme="minorHAnsi" w:hAnsiTheme="minorHAnsi" w:cstheme="minorHAnsi"/>
                <w:b/>
                <w:bCs/>
                <w:sz w:val="20"/>
              </w:rPr>
              <w:t>Sea level:</w:t>
            </w:r>
            <w:r w:rsidRPr="00C45565">
              <w:rPr>
                <w:rFonts w:asciiTheme="minorHAnsi" w:hAnsiTheme="minorHAnsi" w:cstheme="minorHAnsi"/>
                <w:sz w:val="20"/>
              </w:rPr>
              <w:t xml:space="preserve"> </w:t>
            </w:r>
            <w:r>
              <w:rPr>
                <w:rFonts w:asciiTheme="minorHAnsi" w:hAnsiTheme="minorHAnsi" w:cstheme="minorHAnsi"/>
                <w:sz w:val="20"/>
              </w:rPr>
              <w:t>Rising</w:t>
            </w:r>
          </w:p>
          <w:p w14:paraId="08D2A707" w14:textId="4E07C658" w:rsidR="00C81B08" w:rsidRPr="00C45565" w:rsidRDefault="00C81B08" w:rsidP="00661B5C">
            <w:pPr>
              <w:rPr>
                <w:rFonts w:asciiTheme="minorHAnsi" w:hAnsiTheme="minorHAnsi" w:cstheme="minorHAnsi"/>
                <w:b/>
                <w:bCs/>
                <w:sz w:val="20"/>
              </w:rPr>
            </w:pPr>
            <w:r>
              <w:rPr>
                <w:rFonts w:asciiTheme="minorHAnsi" w:hAnsiTheme="minorHAnsi" w:cstheme="minorHAnsi"/>
                <w:b/>
                <w:bCs/>
                <w:sz w:val="20"/>
              </w:rPr>
              <w:t xml:space="preserve">Discharge and fluvial sed. supply: </w:t>
            </w:r>
            <w:r w:rsidR="00565F12">
              <w:rPr>
                <w:rFonts w:asciiTheme="minorHAnsi" w:hAnsiTheme="minorHAnsi" w:cstheme="minorHAnsi"/>
                <w:sz w:val="20"/>
              </w:rPr>
              <w:t>Reduced (human impacts e.g. dams holding back flow and sediment).</w:t>
            </w:r>
          </w:p>
        </w:tc>
      </w:tr>
    </w:tbl>
    <w:p w14:paraId="31678492" w14:textId="4DA1E7C2" w:rsidR="00074612" w:rsidRDefault="00074612" w:rsidP="00472096">
      <w:pPr>
        <w:rPr>
          <w:rFonts w:asciiTheme="minorHAnsi" w:hAnsiTheme="minorHAnsi" w:cstheme="minorHAnsi"/>
          <w:b/>
        </w:rPr>
        <w:sectPr w:rsidR="00074612" w:rsidSect="00565F12">
          <w:pgSz w:w="11906" w:h="16838"/>
          <w:pgMar w:top="1134" w:right="1077" w:bottom="1134" w:left="1077" w:header="709" w:footer="340" w:gutter="0"/>
          <w:pgNumType w:start="1"/>
          <w:cols w:space="708"/>
          <w:docGrid w:linePitch="360"/>
        </w:sectPr>
      </w:pPr>
    </w:p>
    <w:p w14:paraId="3D9D2313" w14:textId="741CCF4D" w:rsidR="00074612" w:rsidRPr="0065472E" w:rsidRDefault="00074612" w:rsidP="00074612">
      <w:pPr>
        <w:jc w:val="both"/>
        <w:rPr>
          <w:rFonts w:asciiTheme="minorHAnsi" w:hAnsiTheme="minorHAnsi" w:cstheme="minorHAnsi"/>
          <w:b/>
          <w:color w:val="FF0000"/>
        </w:rPr>
      </w:pPr>
      <w:r w:rsidRPr="002B68DA">
        <w:rPr>
          <w:rFonts w:asciiTheme="minorHAnsi" w:hAnsiTheme="minorHAnsi" w:cstheme="minorHAnsi"/>
          <w:b/>
          <w:color w:val="FF0000"/>
        </w:rPr>
        <w:lastRenderedPageBreak/>
        <w:t xml:space="preserve">Q1. </w:t>
      </w:r>
      <w:r w:rsidRPr="002B68DA">
        <w:rPr>
          <w:rFonts w:asciiTheme="minorHAnsi" w:hAnsiTheme="minorHAnsi" w:cstheme="minorHAnsi"/>
          <w:bCs/>
          <w:color w:val="FF0000"/>
        </w:rPr>
        <w:t>In Table 2 (</w:t>
      </w:r>
      <w:r>
        <w:rPr>
          <w:rFonts w:asciiTheme="minorHAnsi" w:hAnsiTheme="minorHAnsi" w:cstheme="minorHAnsi"/>
          <w:bCs/>
          <w:color w:val="FF0000"/>
        </w:rPr>
        <w:t>below</w:t>
      </w:r>
      <w:r w:rsidRPr="002B68DA">
        <w:rPr>
          <w:rFonts w:asciiTheme="minorHAnsi" w:hAnsiTheme="minorHAnsi" w:cstheme="minorHAnsi"/>
          <w:bCs/>
          <w:color w:val="FF0000"/>
        </w:rPr>
        <w:t xml:space="preserve">), describe what changes you see for each scenario and how the structure </w:t>
      </w:r>
      <w:r>
        <w:rPr>
          <w:rFonts w:asciiTheme="minorHAnsi" w:hAnsiTheme="minorHAnsi" w:cstheme="minorHAnsi"/>
          <w:bCs/>
          <w:color w:val="FF0000"/>
        </w:rPr>
        <w:t>of the</w:t>
      </w:r>
      <w:r w:rsidRPr="002B68DA">
        <w:rPr>
          <w:rFonts w:asciiTheme="minorHAnsi" w:hAnsiTheme="minorHAnsi" w:cstheme="minorHAnsi"/>
          <w:bCs/>
          <w:color w:val="FF0000"/>
        </w:rPr>
        <w:t xml:space="preserve"> delta</w:t>
      </w:r>
      <w:r>
        <w:rPr>
          <w:rFonts w:asciiTheme="minorHAnsi" w:hAnsiTheme="minorHAnsi" w:cstheme="minorHAnsi"/>
          <w:bCs/>
          <w:color w:val="FF0000"/>
        </w:rPr>
        <w:t xml:space="preserve"> is</w:t>
      </w:r>
      <w:r w:rsidRPr="002B68DA">
        <w:rPr>
          <w:rFonts w:asciiTheme="minorHAnsi" w:hAnsiTheme="minorHAnsi" w:cstheme="minorHAnsi"/>
          <w:bCs/>
          <w:color w:val="FF0000"/>
        </w:rPr>
        <w:t xml:space="preserve"> changing. Describe why the change is occurring with respect to changing boundary conditions and sediment transport (e.g. sea level, fluvial discharge, and sediment supply).</w:t>
      </w:r>
      <w:r>
        <w:rPr>
          <w:rFonts w:asciiTheme="minorHAnsi" w:hAnsiTheme="minorHAnsi" w:cstheme="minorHAnsi"/>
          <w:bCs/>
          <w:color w:val="FF0000"/>
        </w:rPr>
        <w:t xml:space="preserve"> Take notes during the videos in the left column and then explain why you see these changes in the right column. </w:t>
      </w:r>
      <w:r w:rsidRPr="00074612">
        <w:rPr>
          <w:rFonts w:asciiTheme="minorHAnsi" w:hAnsiTheme="minorHAnsi" w:cstheme="minorHAnsi"/>
          <w:b/>
          <w:color w:val="FF0000"/>
          <w:u w:val="single"/>
        </w:rPr>
        <w:t>Only the right column will be marked</w:t>
      </w:r>
      <w:r w:rsidR="00ED5D7B">
        <w:rPr>
          <w:rFonts w:asciiTheme="minorHAnsi" w:hAnsiTheme="minorHAnsi" w:cstheme="minorHAnsi"/>
          <w:b/>
          <w:color w:val="FF0000"/>
          <w:u w:val="single"/>
        </w:rPr>
        <w:t>!</w:t>
      </w:r>
      <w:r w:rsidRPr="002B68DA">
        <w:rPr>
          <w:rFonts w:asciiTheme="minorHAnsi" w:hAnsiTheme="minorHAnsi" w:cstheme="minorHAnsi"/>
          <w:bCs/>
          <w:color w:val="FF0000"/>
        </w:rPr>
        <w:t xml:space="preserve"> </w:t>
      </w:r>
      <w:r w:rsidRPr="0065472E">
        <w:rPr>
          <w:rFonts w:asciiTheme="minorHAnsi" w:hAnsiTheme="minorHAnsi" w:cstheme="minorHAnsi"/>
          <w:b/>
          <w:color w:val="FF0000"/>
        </w:rPr>
        <w:t>(1</w:t>
      </w:r>
      <w:r>
        <w:rPr>
          <w:rFonts w:asciiTheme="minorHAnsi" w:hAnsiTheme="minorHAnsi" w:cstheme="minorHAnsi"/>
          <w:b/>
          <w:color w:val="FF0000"/>
        </w:rPr>
        <w:t>2</w:t>
      </w:r>
      <w:r w:rsidRPr="0065472E">
        <w:rPr>
          <w:rFonts w:asciiTheme="minorHAnsi" w:hAnsiTheme="minorHAnsi" w:cstheme="minorHAnsi"/>
          <w:b/>
          <w:color w:val="FF0000"/>
        </w:rPr>
        <w:t xml:space="preserve"> pts)</w:t>
      </w:r>
    </w:p>
    <w:p w14:paraId="3C8B0DCC" w14:textId="77777777" w:rsidR="00074612" w:rsidRDefault="00074612" w:rsidP="00472096">
      <w:pPr>
        <w:rPr>
          <w:rFonts w:asciiTheme="minorHAnsi" w:hAnsiTheme="minorHAnsi" w:cstheme="minorHAnsi"/>
          <w:b/>
        </w:rPr>
      </w:pPr>
    </w:p>
    <w:p w14:paraId="49D36231" w14:textId="23BA48E4" w:rsidR="00472096" w:rsidRPr="007B3AF7" w:rsidRDefault="00472096" w:rsidP="00472096">
      <w:pPr>
        <w:rPr>
          <w:rFonts w:asciiTheme="minorHAnsi" w:hAnsiTheme="minorHAnsi" w:cstheme="minorHAnsi"/>
        </w:rPr>
      </w:pPr>
      <w:r w:rsidRPr="007B3AF7">
        <w:rPr>
          <w:rFonts w:asciiTheme="minorHAnsi" w:hAnsiTheme="minorHAnsi" w:cstheme="minorHAnsi"/>
          <w:b/>
        </w:rPr>
        <w:t xml:space="preserve">Table 2. </w:t>
      </w:r>
      <w:r w:rsidRPr="007B3AF7">
        <w:rPr>
          <w:rFonts w:asciiTheme="minorHAnsi" w:hAnsiTheme="minorHAnsi" w:cstheme="minorHAnsi"/>
        </w:rPr>
        <w:t>Observed change in coastal delta morphology in response to changing boundary conditions</w:t>
      </w:r>
      <w:r w:rsidR="00C81B08">
        <w:rPr>
          <w:rFonts w:asciiTheme="minorHAnsi" w:hAnsiTheme="minorHAnsi" w:cstheme="minorHAnsi"/>
        </w:rPr>
        <w:t xml:space="preserve"> (as per Table 1)</w:t>
      </w:r>
      <w:r w:rsidRPr="007B3AF7">
        <w:rPr>
          <w:rFonts w:asciiTheme="minorHAnsi" w:hAnsiTheme="minorHAnsi" w:cstheme="minorHAnsi"/>
        </w:rPr>
        <w:t>.</w:t>
      </w:r>
      <w:r w:rsidR="007B3AF7">
        <w:rPr>
          <w:rFonts w:asciiTheme="minorHAnsi" w:hAnsiTheme="minorHAnsi" w:cstheme="minorHAnsi"/>
        </w:rPr>
        <w:t xml:space="preserve"> </w:t>
      </w:r>
      <w:r w:rsidR="007B3AF7" w:rsidRPr="008017D0">
        <w:rPr>
          <w:rFonts w:asciiTheme="minorHAnsi" w:hAnsiTheme="minorHAnsi" w:cstheme="minorHAnsi"/>
          <w:b/>
          <w:bCs/>
          <w:color w:val="FF0000"/>
        </w:rPr>
        <w:t>(</w:t>
      </w:r>
      <w:r w:rsidR="008017D0">
        <w:rPr>
          <w:rFonts w:asciiTheme="minorHAnsi" w:hAnsiTheme="minorHAnsi" w:cstheme="minorHAnsi"/>
          <w:b/>
          <w:bCs/>
          <w:color w:val="FF0000"/>
        </w:rPr>
        <w:t>12</w:t>
      </w:r>
      <w:r w:rsidR="007B3AF7" w:rsidRPr="008017D0">
        <w:rPr>
          <w:rFonts w:asciiTheme="minorHAnsi" w:hAnsiTheme="minorHAnsi" w:cstheme="minorHAnsi"/>
          <w:b/>
          <w:bCs/>
          <w:color w:val="FF0000"/>
        </w:rPr>
        <w:t xml:space="preserve"> pts)</w:t>
      </w:r>
    </w:p>
    <w:p w14:paraId="4D6AC9B1" w14:textId="77777777" w:rsidR="00472096" w:rsidRPr="00ED5D7B" w:rsidRDefault="00472096" w:rsidP="00472096">
      <w:pPr>
        <w:rPr>
          <w:rFonts w:asciiTheme="minorHAnsi" w:hAnsiTheme="minorHAnsi" w:cstheme="minorHAnsi"/>
          <w:sz w:val="18"/>
          <w:szCs w:val="18"/>
        </w:rPr>
      </w:pPr>
    </w:p>
    <w:tbl>
      <w:tblPr>
        <w:tblStyle w:val="TableGrid"/>
        <w:tblW w:w="5109" w:type="pct"/>
        <w:tblLook w:val="04A0" w:firstRow="1" w:lastRow="0" w:firstColumn="1" w:lastColumn="0" w:noHBand="0" w:noVBand="1"/>
      </w:tblPr>
      <w:tblGrid>
        <w:gridCol w:w="1029"/>
        <w:gridCol w:w="3553"/>
        <w:gridCol w:w="4773"/>
        <w:gridCol w:w="5522"/>
      </w:tblGrid>
      <w:tr w:rsidR="00472096" w:rsidRPr="007B3AF7" w14:paraId="29DC2058" w14:textId="77777777" w:rsidTr="008B4523">
        <w:trPr>
          <w:trHeight w:val="737"/>
        </w:trPr>
        <w:tc>
          <w:tcPr>
            <w:tcW w:w="346" w:type="pct"/>
            <w:vAlign w:val="center"/>
          </w:tcPr>
          <w:p w14:paraId="14C8679E" w14:textId="77777777" w:rsidR="00472096" w:rsidRPr="007B3AF7" w:rsidRDefault="00472096" w:rsidP="008017D0">
            <w:pPr>
              <w:jc w:val="center"/>
              <w:rPr>
                <w:rFonts w:asciiTheme="minorHAnsi" w:hAnsiTheme="minorHAnsi" w:cstheme="minorHAnsi"/>
                <w:b/>
                <w:sz w:val="20"/>
              </w:rPr>
            </w:pPr>
            <w:r w:rsidRPr="007B3AF7">
              <w:rPr>
                <w:rFonts w:asciiTheme="minorHAnsi" w:hAnsiTheme="minorHAnsi" w:cstheme="minorHAnsi"/>
                <w:b/>
                <w:sz w:val="20"/>
              </w:rPr>
              <w:t>Scenario</w:t>
            </w:r>
          </w:p>
        </w:tc>
        <w:tc>
          <w:tcPr>
            <w:tcW w:w="1194" w:type="pct"/>
            <w:vAlign w:val="center"/>
          </w:tcPr>
          <w:p w14:paraId="673BC37B" w14:textId="77777777" w:rsidR="00472096" w:rsidRPr="007B3AF7" w:rsidRDefault="00472096" w:rsidP="008017D0">
            <w:pPr>
              <w:jc w:val="center"/>
              <w:rPr>
                <w:rFonts w:asciiTheme="minorHAnsi" w:hAnsiTheme="minorHAnsi" w:cstheme="minorHAnsi"/>
                <w:b/>
                <w:sz w:val="20"/>
              </w:rPr>
            </w:pPr>
            <w:r w:rsidRPr="007B3AF7">
              <w:rPr>
                <w:rFonts w:asciiTheme="minorHAnsi" w:hAnsiTheme="minorHAnsi" w:cstheme="minorHAnsi"/>
                <w:b/>
                <w:sz w:val="20"/>
              </w:rPr>
              <w:t>Boundary conditions</w:t>
            </w:r>
          </w:p>
        </w:tc>
        <w:tc>
          <w:tcPr>
            <w:tcW w:w="1604" w:type="pct"/>
            <w:vAlign w:val="center"/>
          </w:tcPr>
          <w:p w14:paraId="6630E1CE" w14:textId="64A120F6" w:rsidR="00472096" w:rsidRDefault="00472096" w:rsidP="008017D0">
            <w:pPr>
              <w:spacing w:after="120"/>
              <w:jc w:val="center"/>
              <w:rPr>
                <w:rFonts w:asciiTheme="minorHAnsi" w:hAnsiTheme="minorHAnsi" w:cstheme="minorHAnsi"/>
                <w:b/>
                <w:sz w:val="20"/>
              </w:rPr>
            </w:pPr>
            <w:r w:rsidRPr="007B3AF7">
              <w:rPr>
                <w:rFonts w:asciiTheme="minorHAnsi" w:hAnsiTheme="minorHAnsi" w:cstheme="minorHAnsi"/>
                <w:b/>
                <w:sz w:val="20"/>
              </w:rPr>
              <w:t>Changes observed (what you see) (max 3 bullet pts)</w:t>
            </w:r>
            <w:r w:rsidR="008017D0">
              <w:rPr>
                <w:rFonts w:asciiTheme="minorHAnsi" w:hAnsiTheme="minorHAnsi" w:cstheme="minorHAnsi"/>
                <w:b/>
                <w:sz w:val="20"/>
              </w:rPr>
              <w:t>.</w:t>
            </w:r>
          </w:p>
          <w:p w14:paraId="7AC73087" w14:textId="1AE81E2C" w:rsidR="008017D0" w:rsidRPr="007B3AF7" w:rsidRDefault="008017D0" w:rsidP="008017D0">
            <w:pPr>
              <w:jc w:val="center"/>
              <w:rPr>
                <w:rFonts w:asciiTheme="minorHAnsi" w:hAnsiTheme="minorHAnsi" w:cstheme="minorHAnsi"/>
                <w:b/>
                <w:sz w:val="20"/>
              </w:rPr>
            </w:pPr>
            <w:r w:rsidRPr="008017D0">
              <w:rPr>
                <w:rFonts w:asciiTheme="minorHAnsi" w:hAnsiTheme="minorHAnsi" w:cstheme="minorHAnsi"/>
                <w:b/>
                <w:color w:val="FF0000"/>
                <w:sz w:val="20"/>
              </w:rPr>
              <w:t xml:space="preserve">This column </w:t>
            </w:r>
            <w:r w:rsidRPr="008017D0">
              <w:rPr>
                <w:rFonts w:asciiTheme="minorHAnsi" w:hAnsiTheme="minorHAnsi" w:cstheme="minorHAnsi"/>
                <w:b/>
                <w:color w:val="FF0000"/>
                <w:sz w:val="20"/>
                <w:u w:val="single"/>
              </w:rPr>
              <w:t>is not</w:t>
            </w:r>
            <w:r w:rsidRPr="008017D0">
              <w:rPr>
                <w:rFonts w:asciiTheme="minorHAnsi" w:hAnsiTheme="minorHAnsi" w:cstheme="minorHAnsi"/>
                <w:b/>
                <w:color w:val="FF0000"/>
                <w:sz w:val="20"/>
              </w:rPr>
              <w:t xml:space="preserve"> marked, just space to take notes.</w:t>
            </w:r>
          </w:p>
        </w:tc>
        <w:tc>
          <w:tcPr>
            <w:tcW w:w="1856" w:type="pct"/>
            <w:vAlign w:val="center"/>
          </w:tcPr>
          <w:p w14:paraId="2E9CCE0F" w14:textId="147A570F" w:rsidR="00472096" w:rsidRDefault="00472096" w:rsidP="008017D0">
            <w:pPr>
              <w:spacing w:after="120"/>
              <w:jc w:val="center"/>
              <w:rPr>
                <w:rFonts w:asciiTheme="minorHAnsi" w:hAnsiTheme="minorHAnsi" w:cstheme="minorHAnsi"/>
                <w:b/>
                <w:sz w:val="20"/>
              </w:rPr>
            </w:pPr>
            <w:r w:rsidRPr="007B3AF7">
              <w:rPr>
                <w:rFonts w:asciiTheme="minorHAnsi" w:hAnsiTheme="minorHAnsi" w:cstheme="minorHAnsi"/>
                <w:b/>
                <w:sz w:val="20"/>
              </w:rPr>
              <w:t>Reasons why (geomorphic explanation) (max 3 bullet pts)</w:t>
            </w:r>
            <w:r w:rsidR="008017D0">
              <w:rPr>
                <w:rFonts w:asciiTheme="minorHAnsi" w:hAnsiTheme="minorHAnsi" w:cstheme="minorHAnsi"/>
                <w:b/>
                <w:sz w:val="20"/>
              </w:rPr>
              <w:t>.</w:t>
            </w:r>
          </w:p>
          <w:p w14:paraId="469DABFF" w14:textId="096961FF" w:rsidR="008017D0" w:rsidRPr="007B3AF7" w:rsidRDefault="008017D0" w:rsidP="008017D0">
            <w:pPr>
              <w:jc w:val="center"/>
              <w:rPr>
                <w:rFonts w:asciiTheme="minorHAnsi" w:hAnsiTheme="minorHAnsi" w:cstheme="minorHAnsi"/>
                <w:b/>
                <w:sz w:val="20"/>
              </w:rPr>
            </w:pPr>
            <w:r w:rsidRPr="008017D0">
              <w:rPr>
                <w:rFonts w:asciiTheme="minorHAnsi" w:hAnsiTheme="minorHAnsi" w:cstheme="minorHAnsi"/>
                <w:b/>
                <w:color w:val="FF0000"/>
                <w:sz w:val="20"/>
              </w:rPr>
              <w:t xml:space="preserve">This column </w:t>
            </w:r>
            <w:r w:rsidRPr="008017D0">
              <w:rPr>
                <w:rFonts w:asciiTheme="minorHAnsi" w:hAnsiTheme="minorHAnsi" w:cstheme="minorHAnsi"/>
                <w:b/>
                <w:color w:val="FF0000"/>
                <w:sz w:val="20"/>
                <w:u w:val="single"/>
              </w:rPr>
              <w:t>is</w:t>
            </w:r>
            <w:r w:rsidRPr="008017D0">
              <w:rPr>
                <w:rFonts w:asciiTheme="minorHAnsi" w:hAnsiTheme="minorHAnsi" w:cstheme="minorHAnsi"/>
                <w:b/>
                <w:color w:val="FF0000"/>
                <w:sz w:val="20"/>
              </w:rPr>
              <w:t xml:space="preserve"> marked. </w:t>
            </w:r>
            <w:r w:rsidRPr="008B4523">
              <w:rPr>
                <w:rFonts w:asciiTheme="minorHAnsi" w:hAnsiTheme="minorHAnsi" w:cstheme="minorHAnsi"/>
                <w:b/>
                <w:color w:val="FF0000"/>
                <w:sz w:val="20"/>
                <w:u w:val="single"/>
              </w:rPr>
              <w:t>Worth 12 pts overall, 3 pts per row</w:t>
            </w:r>
            <w:r w:rsidRPr="008017D0">
              <w:rPr>
                <w:rFonts w:asciiTheme="minorHAnsi" w:hAnsiTheme="minorHAnsi" w:cstheme="minorHAnsi"/>
                <w:b/>
                <w:color w:val="FF0000"/>
                <w:sz w:val="20"/>
              </w:rPr>
              <w:t>.</w:t>
            </w:r>
          </w:p>
        </w:tc>
      </w:tr>
      <w:tr w:rsidR="00472096" w:rsidRPr="007B3AF7" w14:paraId="66AF2060" w14:textId="77777777" w:rsidTr="00ED5D7B">
        <w:trPr>
          <w:trHeight w:val="1757"/>
        </w:trPr>
        <w:tc>
          <w:tcPr>
            <w:tcW w:w="346" w:type="pct"/>
            <w:shd w:val="clear" w:color="auto" w:fill="FFD1D1"/>
            <w:vAlign w:val="center"/>
          </w:tcPr>
          <w:p w14:paraId="7CD1871D" w14:textId="77777777" w:rsidR="00472096" w:rsidRPr="007B3AF7" w:rsidRDefault="00472096" w:rsidP="00D2499D">
            <w:pPr>
              <w:jc w:val="center"/>
              <w:rPr>
                <w:rFonts w:asciiTheme="minorHAnsi" w:hAnsiTheme="minorHAnsi" w:cstheme="minorHAnsi"/>
                <w:b/>
                <w:sz w:val="20"/>
              </w:rPr>
            </w:pPr>
            <w:r w:rsidRPr="007B3AF7">
              <w:rPr>
                <w:rFonts w:asciiTheme="minorHAnsi" w:hAnsiTheme="minorHAnsi" w:cstheme="minorHAnsi"/>
                <w:b/>
                <w:sz w:val="20"/>
              </w:rPr>
              <w:t>1</w:t>
            </w:r>
          </w:p>
        </w:tc>
        <w:tc>
          <w:tcPr>
            <w:tcW w:w="1194" w:type="pct"/>
            <w:vAlign w:val="center"/>
          </w:tcPr>
          <w:p w14:paraId="0D3957C1" w14:textId="502A934A" w:rsidR="00472096" w:rsidRDefault="00472096" w:rsidP="00D2499D">
            <w:pPr>
              <w:rPr>
                <w:rFonts w:asciiTheme="minorHAnsi" w:hAnsiTheme="minorHAnsi" w:cstheme="minorHAnsi"/>
                <w:sz w:val="20"/>
              </w:rPr>
            </w:pPr>
            <w:r w:rsidRPr="007B3AF7">
              <w:rPr>
                <w:rFonts w:asciiTheme="minorHAnsi" w:hAnsiTheme="minorHAnsi" w:cstheme="minorHAnsi"/>
                <w:b/>
                <w:sz w:val="20"/>
              </w:rPr>
              <w:t xml:space="preserve">Description: </w:t>
            </w:r>
            <w:r w:rsidR="00074612">
              <w:rPr>
                <w:rFonts w:asciiTheme="minorHAnsi" w:hAnsiTheme="minorHAnsi" w:cstheme="minorHAnsi"/>
                <w:sz w:val="20"/>
              </w:rPr>
              <w:t>LGM</w:t>
            </w:r>
            <w:r w:rsidRPr="007B3AF7">
              <w:rPr>
                <w:rFonts w:asciiTheme="minorHAnsi" w:hAnsiTheme="minorHAnsi" w:cstheme="minorHAnsi"/>
                <w:sz w:val="20"/>
              </w:rPr>
              <w:t xml:space="preserve"> </w:t>
            </w:r>
          </w:p>
          <w:p w14:paraId="24DE0F84" w14:textId="6DDE7084" w:rsidR="00C81B08" w:rsidRPr="007B3AF7" w:rsidRDefault="00C81B08" w:rsidP="00C81B08">
            <w:pPr>
              <w:rPr>
                <w:rFonts w:asciiTheme="minorHAnsi" w:hAnsiTheme="minorHAnsi" w:cstheme="minorHAnsi"/>
                <w:sz w:val="20"/>
              </w:rPr>
            </w:pPr>
            <w:r w:rsidRPr="00C81B08">
              <w:rPr>
                <w:rFonts w:asciiTheme="minorHAnsi" w:hAnsiTheme="minorHAnsi" w:cstheme="minorHAnsi"/>
                <w:b/>
                <w:bCs/>
                <w:sz w:val="20"/>
              </w:rPr>
              <w:t>Timing:</w:t>
            </w:r>
            <w:r>
              <w:rPr>
                <w:rFonts w:asciiTheme="minorHAnsi" w:hAnsiTheme="minorHAnsi" w:cstheme="minorHAnsi"/>
                <w:sz w:val="20"/>
              </w:rPr>
              <w:t xml:space="preserve"> 24 ka to 20 ka</w:t>
            </w:r>
          </w:p>
          <w:p w14:paraId="6BE83019" w14:textId="77777777" w:rsidR="00472096" w:rsidRPr="007B3AF7" w:rsidRDefault="00472096" w:rsidP="00D2499D">
            <w:pPr>
              <w:rPr>
                <w:rFonts w:asciiTheme="minorHAnsi" w:hAnsiTheme="minorHAnsi" w:cstheme="minorHAnsi"/>
                <w:sz w:val="20"/>
              </w:rPr>
            </w:pPr>
            <w:r w:rsidRPr="007B3AF7">
              <w:rPr>
                <w:rFonts w:asciiTheme="minorHAnsi" w:hAnsiTheme="minorHAnsi" w:cstheme="minorHAnsi"/>
                <w:b/>
                <w:sz w:val="20"/>
              </w:rPr>
              <w:t xml:space="preserve">Sea level: </w:t>
            </w:r>
            <w:r w:rsidRPr="007B3AF7">
              <w:rPr>
                <w:rFonts w:asciiTheme="minorHAnsi" w:hAnsiTheme="minorHAnsi" w:cstheme="minorHAnsi"/>
                <w:sz w:val="20"/>
              </w:rPr>
              <w:t>Stable</w:t>
            </w:r>
          </w:p>
          <w:p w14:paraId="458A16A2" w14:textId="77777777" w:rsidR="00472096" w:rsidRPr="007B3AF7" w:rsidRDefault="00472096" w:rsidP="00D2499D">
            <w:pPr>
              <w:rPr>
                <w:rFonts w:asciiTheme="minorHAnsi" w:hAnsiTheme="minorHAnsi" w:cstheme="minorHAnsi"/>
                <w:sz w:val="20"/>
              </w:rPr>
            </w:pPr>
            <w:r w:rsidRPr="007B3AF7">
              <w:rPr>
                <w:rFonts w:asciiTheme="minorHAnsi" w:hAnsiTheme="minorHAnsi" w:cstheme="minorHAnsi"/>
                <w:b/>
                <w:sz w:val="20"/>
              </w:rPr>
              <w:t>Sediment flux:</w:t>
            </w:r>
            <w:r w:rsidRPr="007B3AF7">
              <w:rPr>
                <w:rFonts w:asciiTheme="minorHAnsi" w:hAnsiTheme="minorHAnsi" w:cstheme="minorHAnsi"/>
                <w:sz w:val="20"/>
              </w:rPr>
              <w:t xml:space="preserve"> Assume high/constant</w:t>
            </w:r>
          </w:p>
          <w:p w14:paraId="5D931FE3" w14:textId="0D3782BF" w:rsidR="00472096" w:rsidRPr="007B3AF7" w:rsidRDefault="00472096" w:rsidP="00D2499D">
            <w:pPr>
              <w:rPr>
                <w:rFonts w:asciiTheme="minorHAnsi" w:hAnsiTheme="minorHAnsi" w:cstheme="minorHAnsi"/>
              </w:rPr>
            </w:pPr>
            <w:r w:rsidRPr="007B3AF7">
              <w:rPr>
                <w:rFonts w:asciiTheme="minorHAnsi" w:hAnsiTheme="minorHAnsi" w:cstheme="minorHAnsi"/>
                <w:b/>
                <w:sz w:val="20"/>
              </w:rPr>
              <w:t>Discharge:</w:t>
            </w:r>
            <w:r w:rsidRPr="007B3AF7">
              <w:rPr>
                <w:rFonts w:asciiTheme="minorHAnsi" w:hAnsiTheme="minorHAnsi" w:cstheme="minorHAnsi"/>
                <w:sz w:val="20"/>
              </w:rPr>
              <w:t xml:space="preserve"> Assume high</w:t>
            </w:r>
            <w:r w:rsidR="008017D0">
              <w:rPr>
                <w:rFonts w:asciiTheme="minorHAnsi" w:hAnsiTheme="minorHAnsi" w:cstheme="minorHAnsi"/>
                <w:sz w:val="20"/>
              </w:rPr>
              <w:t xml:space="preserve"> and </w:t>
            </w:r>
            <w:r w:rsidRPr="007B3AF7">
              <w:rPr>
                <w:rFonts w:asciiTheme="minorHAnsi" w:hAnsiTheme="minorHAnsi" w:cstheme="minorHAnsi"/>
                <w:sz w:val="20"/>
              </w:rPr>
              <w:t>constant</w:t>
            </w:r>
            <w:r w:rsidR="002B68DA">
              <w:rPr>
                <w:rFonts w:asciiTheme="minorHAnsi" w:hAnsiTheme="minorHAnsi" w:cstheme="minorHAnsi"/>
                <w:sz w:val="20"/>
              </w:rPr>
              <w:t>.</w:t>
            </w:r>
          </w:p>
        </w:tc>
        <w:tc>
          <w:tcPr>
            <w:tcW w:w="1604" w:type="pct"/>
          </w:tcPr>
          <w:p w14:paraId="703B3BE7" w14:textId="77777777" w:rsidR="00472096" w:rsidRPr="007B3AF7" w:rsidRDefault="00472096" w:rsidP="00D2499D">
            <w:pPr>
              <w:rPr>
                <w:rFonts w:asciiTheme="minorHAnsi" w:hAnsiTheme="minorHAnsi" w:cstheme="minorHAnsi"/>
              </w:rPr>
            </w:pPr>
          </w:p>
        </w:tc>
        <w:tc>
          <w:tcPr>
            <w:tcW w:w="1856" w:type="pct"/>
          </w:tcPr>
          <w:p w14:paraId="2B75F119" w14:textId="77777777" w:rsidR="00472096" w:rsidRPr="007B3AF7" w:rsidRDefault="00472096" w:rsidP="00D2499D">
            <w:pPr>
              <w:rPr>
                <w:rFonts w:asciiTheme="minorHAnsi" w:hAnsiTheme="minorHAnsi" w:cstheme="minorHAnsi"/>
              </w:rPr>
            </w:pPr>
          </w:p>
        </w:tc>
      </w:tr>
      <w:tr w:rsidR="00472096" w:rsidRPr="007B3AF7" w14:paraId="026250D0" w14:textId="77777777" w:rsidTr="00ED5D7B">
        <w:trPr>
          <w:trHeight w:val="1757"/>
        </w:trPr>
        <w:tc>
          <w:tcPr>
            <w:tcW w:w="346" w:type="pct"/>
            <w:shd w:val="clear" w:color="auto" w:fill="DEEAF6" w:themeFill="accent5" w:themeFillTint="33"/>
            <w:vAlign w:val="center"/>
          </w:tcPr>
          <w:p w14:paraId="6779E9F9" w14:textId="77777777" w:rsidR="00472096" w:rsidRPr="007B3AF7" w:rsidRDefault="00472096" w:rsidP="00D2499D">
            <w:pPr>
              <w:jc w:val="center"/>
              <w:rPr>
                <w:rFonts w:asciiTheme="minorHAnsi" w:hAnsiTheme="minorHAnsi" w:cstheme="minorHAnsi"/>
                <w:b/>
                <w:sz w:val="20"/>
              </w:rPr>
            </w:pPr>
            <w:r w:rsidRPr="007B3AF7">
              <w:rPr>
                <w:rFonts w:asciiTheme="minorHAnsi" w:hAnsiTheme="minorHAnsi" w:cstheme="minorHAnsi"/>
                <w:b/>
                <w:sz w:val="20"/>
              </w:rPr>
              <w:t>2</w:t>
            </w:r>
          </w:p>
        </w:tc>
        <w:tc>
          <w:tcPr>
            <w:tcW w:w="1194" w:type="pct"/>
            <w:vAlign w:val="center"/>
          </w:tcPr>
          <w:p w14:paraId="4B11F343" w14:textId="26465BB7" w:rsidR="00472096" w:rsidRDefault="00472096" w:rsidP="00D2499D">
            <w:pPr>
              <w:rPr>
                <w:rFonts w:asciiTheme="minorHAnsi" w:hAnsiTheme="minorHAnsi" w:cstheme="minorHAnsi"/>
                <w:sz w:val="20"/>
              </w:rPr>
            </w:pPr>
            <w:r w:rsidRPr="007B3AF7">
              <w:rPr>
                <w:rFonts w:asciiTheme="minorHAnsi" w:hAnsiTheme="minorHAnsi" w:cstheme="minorHAnsi"/>
                <w:b/>
                <w:sz w:val="20"/>
              </w:rPr>
              <w:t xml:space="preserve">Description: </w:t>
            </w:r>
            <w:r w:rsidRPr="007B3AF7">
              <w:rPr>
                <w:rFonts w:asciiTheme="minorHAnsi" w:hAnsiTheme="minorHAnsi" w:cstheme="minorHAnsi"/>
                <w:sz w:val="20"/>
              </w:rPr>
              <w:t>PG</w:t>
            </w:r>
            <w:r w:rsidR="00074612">
              <w:rPr>
                <w:rFonts w:asciiTheme="minorHAnsi" w:hAnsiTheme="minorHAnsi" w:cstheme="minorHAnsi"/>
                <w:sz w:val="20"/>
              </w:rPr>
              <w:t>MT</w:t>
            </w:r>
          </w:p>
          <w:p w14:paraId="43AFD657" w14:textId="335D064C" w:rsidR="00C81B08" w:rsidRPr="007B3AF7" w:rsidRDefault="00C81B08" w:rsidP="00C81B08">
            <w:pPr>
              <w:rPr>
                <w:rFonts w:asciiTheme="minorHAnsi" w:hAnsiTheme="minorHAnsi" w:cstheme="minorHAnsi"/>
                <w:sz w:val="20"/>
              </w:rPr>
            </w:pPr>
            <w:r w:rsidRPr="00C81B08">
              <w:rPr>
                <w:rFonts w:asciiTheme="minorHAnsi" w:hAnsiTheme="minorHAnsi" w:cstheme="minorHAnsi"/>
                <w:b/>
                <w:bCs/>
                <w:sz w:val="20"/>
              </w:rPr>
              <w:t>Timing:</w:t>
            </w:r>
            <w:r>
              <w:rPr>
                <w:rFonts w:asciiTheme="minorHAnsi" w:hAnsiTheme="minorHAnsi" w:cstheme="minorHAnsi"/>
                <w:sz w:val="20"/>
              </w:rPr>
              <w:t xml:space="preserve"> 20 ka to 6 ka</w:t>
            </w:r>
          </w:p>
          <w:p w14:paraId="0AAE2A35" w14:textId="77777777" w:rsidR="00472096" w:rsidRPr="007B3AF7" w:rsidRDefault="00472096" w:rsidP="00D2499D">
            <w:pPr>
              <w:rPr>
                <w:rFonts w:asciiTheme="minorHAnsi" w:hAnsiTheme="minorHAnsi" w:cstheme="minorHAnsi"/>
                <w:sz w:val="20"/>
              </w:rPr>
            </w:pPr>
            <w:r w:rsidRPr="007B3AF7">
              <w:rPr>
                <w:rFonts w:asciiTheme="minorHAnsi" w:hAnsiTheme="minorHAnsi" w:cstheme="minorHAnsi"/>
                <w:b/>
                <w:sz w:val="20"/>
              </w:rPr>
              <w:t xml:space="preserve">Sea level: </w:t>
            </w:r>
            <w:r w:rsidRPr="007B3AF7">
              <w:rPr>
                <w:rFonts w:asciiTheme="minorHAnsi" w:hAnsiTheme="minorHAnsi" w:cstheme="minorHAnsi"/>
                <w:sz w:val="20"/>
              </w:rPr>
              <w:t>Rising</w:t>
            </w:r>
          </w:p>
          <w:p w14:paraId="5695F710" w14:textId="77777777" w:rsidR="00472096" w:rsidRPr="007B3AF7" w:rsidRDefault="00472096" w:rsidP="00D2499D">
            <w:pPr>
              <w:rPr>
                <w:rFonts w:asciiTheme="minorHAnsi" w:hAnsiTheme="minorHAnsi" w:cstheme="minorHAnsi"/>
                <w:sz w:val="20"/>
              </w:rPr>
            </w:pPr>
            <w:r w:rsidRPr="007B3AF7">
              <w:rPr>
                <w:rFonts w:asciiTheme="minorHAnsi" w:hAnsiTheme="minorHAnsi" w:cstheme="minorHAnsi"/>
                <w:b/>
                <w:sz w:val="20"/>
              </w:rPr>
              <w:t>Sediment flux:</w:t>
            </w:r>
            <w:r w:rsidRPr="007B3AF7">
              <w:rPr>
                <w:rFonts w:asciiTheme="minorHAnsi" w:hAnsiTheme="minorHAnsi" w:cstheme="minorHAnsi"/>
                <w:sz w:val="20"/>
              </w:rPr>
              <w:t xml:space="preserve"> Assume high/constant</w:t>
            </w:r>
          </w:p>
          <w:p w14:paraId="52340969" w14:textId="7A4E26CA" w:rsidR="00472096" w:rsidRPr="007B3AF7" w:rsidRDefault="00472096" w:rsidP="00D2499D">
            <w:pPr>
              <w:rPr>
                <w:rFonts w:asciiTheme="minorHAnsi" w:hAnsiTheme="minorHAnsi" w:cstheme="minorHAnsi"/>
              </w:rPr>
            </w:pPr>
            <w:r w:rsidRPr="007B3AF7">
              <w:rPr>
                <w:rFonts w:asciiTheme="minorHAnsi" w:hAnsiTheme="minorHAnsi" w:cstheme="minorHAnsi"/>
                <w:b/>
                <w:sz w:val="20"/>
              </w:rPr>
              <w:t>Discharge:</w:t>
            </w:r>
            <w:r w:rsidRPr="007B3AF7">
              <w:rPr>
                <w:rFonts w:asciiTheme="minorHAnsi" w:hAnsiTheme="minorHAnsi" w:cstheme="minorHAnsi"/>
                <w:sz w:val="20"/>
              </w:rPr>
              <w:t xml:space="preserve"> Assume high/constant</w:t>
            </w:r>
            <w:r w:rsidR="002B68DA">
              <w:rPr>
                <w:rFonts w:asciiTheme="minorHAnsi" w:hAnsiTheme="minorHAnsi" w:cstheme="minorHAnsi"/>
                <w:sz w:val="20"/>
              </w:rPr>
              <w:t>.</w:t>
            </w:r>
          </w:p>
        </w:tc>
        <w:tc>
          <w:tcPr>
            <w:tcW w:w="1604" w:type="pct"/>
          </w:tcPr>
          <w:p w14:paraId="3159F0DD" w14:textId="77777777" w:rsidR="00472096" w:rsidRPr="007B3AF7" w:rsidRDefault="00472096" w:rsidP="00D2499D">
            <w:pPr>
              <w:rPr>
                <w:rFonts w:asciiTheme="minorHAnsi" w:hAnsiTheme="minorHAnsi" w:cstheme="minorHAnsi"/>
              </w:rPr>
            </w:pPr>
          </w:p>
        </w:tc>
        <w:tc>
          <w:tcPr>
            <w:tcW w:w="1856" w:type="pct"/>
          </w:tcPr>
          <w:p w14:paraId="627A2174" w14:textId="77777777" w:rsidR="00472096" w:rsidRPr="007B3AF7" w:rsidRDefault="00472096" w:rsidP="00D2499D">
            <w:pPr>
              <w:rPr>
                <w:rFonts w:asciiTheme="minorHAnsi" w:hAnsiTheme="minorHAnsi" w:cstheme="minorHAnsi"/>
              </w:rPr>
            </w:pPr>
          </w:p>
        </w:tc>
      </w:tr>
      <w:tr w:rsidR="00472096" w:rsidRPr="007B3AF7" w14:paraId="06757C29" w14:textId="77777777" w:rsidTr="00ED5D7B">
        <w:trPr>
          <w:trHeight w:val="1757"/>
        </w:trPr>
        <w:tc>
          <w:tcPr>
            <w:tcW w:w="346" w:type="pct"/>
            <w:shd w:val="clear" w:color="auto" w:fill="E2EFD9" w:themeFill="accent6" w:themeFillTint="33"/>
            <w:vAlign w:val="center"/>
          </w:tcPr>
          <w:p w14:paraId="10C2DDBC" w14:textId="77777777" w:rsidR="00472096" w:rsidRPr="007B3AF7" w:rsidRDefault="00472096" w:rsidP="00D2499D">
            <w:pPr>
              <w:jc w:val="center"/>
              <w:rPr>
                <w:rFonts w:asciiTheme="minorHAnsi" w:hAnsiTheme="minorHAnsi" w:cstheme="minorHAnsi"/>
                <w:b/>
                <w:sz w:val="20"/>
              </w:rPr>
            </w:pPr>
            <w:r w:rsidRPr="007B3AF7">
              <w:rPr>
                <w:rFonts w:asciiTheme="minorHAnsi" w:hAnsiTheme="minorHAnsi" w:cstheme="minorHAnsi"/>
                <w:b/>
                <w:sz w:val="20"/>
              </w:rPr>
              <w:t>3</w:t>
            </w:r>
          </w:p>
        </w:tc>
        <w:tc>
          <w:tcPr>
            <w:tcW w:w="1194" w:type="pct"/>
            <w:vAlign w:val="center"/>
          </w:tcPr>
          <w:p w14:paraId="1EC1222F" w14:textId="77777777" w:rsidR="00472096" w:rsidRDefault="00472096" w:rsidP="00D2499D">
            <w:pPr>
              <w:rPr>
                <w:rFonts w:asciiTheme="minorHAnsi" w:hAnsiTheme="minorHAnsi" w:cstheme="minorHAnsi"/>
                <w:sz w:val="20"/>
              </w:rPr>
            </w:pPr>
            <w:r w:rsidRPr="007B3AF7">
              <w:rPr>
                <w:rFonts w:asciiTheme="minorHAnsi" w:hAnsiTheme="minorHAnsi" w:cstheme="minorHAnsi"/>
                <w:b/>
                <w:sz w:val="20"/>
              </w:rPr>
              <w:t xml:space="preserve">Description: </w:t>
            </w:r>
            <w:r w:rsidRPr="007B3AF7">
              <w:rPr>
                <w:rFonts w:asciiTheme="minorHAnsi" w:hAnsiTheme="minorHAnsi" w:cstheme="minorHAnsi"/>
                <w:bCs/>
                <w:sz w:val="20"/>
              </w:rPr>
              <w:t>Late-Holocene</w:t>
            </w:r>
            <w:r w:rsidRPr="007B3AF7">
              <w:rPr>
                <w:rFonts w:asciiTheme="minorHAnsi" w:hAnsiTheme="minorHAnsi" w:cstheme="minorHAnsi"/>
                <w:b/>
                <w:sz w:val="20"/>
              </w:rPr>
              <w:t xml:space="preserve"> </w:t>
            </w:r>
            <w:r w:rsidRPr="007B3AF7">
              <w:rPr>
                <w:rFonts w:asciiTheme="minorHAnsi" w:hAnsiTheme="minorHAnsi" w:cstheme="minorHAnsi"/>
                <w:sz w:val="20"/>
              </w:rPr>
              <w:t>regression</w:t>
            </w:r>
          </w:p>
          <w:p w14:paraId="57811669" w14:textId="58E9EEEF" w:rsidR="00C81B08" w:rsidRPr="007B3AF7" w:rsidRDefault="00C81B08" w:rsidP="00D2499D">
            <w:pPr>
              <w:rPr>
                <w:rFonts w:asciiTheme="minorHAnsi" w:hAnsiTheme="minorHAnsi" w:cstheme="minorHAnsi"/>
                <w:sz w:val="20"/>
              </w:rPr>
            </w:pPr>
            <w:r w:rsidRPr="00C81B08">
              <w:rPr>
                <w:rFonts w:asciiTheme="minorHAnsi" w:hAnsiTheme="minorHAnsi" w:cstheme="minorHAnsi"/>
                <w:b/>
                <w:bCs/>
                <w:sz w:val="20"/>
              </w:rPr>
              <w:t>Timing:</w:t>
            </w:r>
            <w:r>
              <w:rPr>
                <w:rFonts w:asciiTheme="minorHAnsi" w:hAnsiTheme="minorHAnsi" w:cstheme="minorHAnsi"/>
                <w:sz w:val="20"/>
              </w:rPr>
              <w:t xml:space="preserve"> 4 ka to </w:t>
            </w:r>
            <w:r w:rsidR="00ED5D7B">
              <w:rPr>
                <w:rFonts w:asciiTheme="minorHAnsi" w:hAnsiTheme="minorHAnsi" w:cstheme="minorHAnsi"/>
                <w:sz w:val="20"/>
              </w:rPr>
              <w:t>0 ka</w:t>
            </w:r>
          </w:p>
          <w:p w14:paraId="724927FC" w14:textId="77777777" w:rsidR="00472096" w:rsidRPr="007B3AF7" w:rsidRDefault="00472096" w:rsidP="00D2499D">
            <w:pPr>
              <w:rPr>
                <w:rFonts w:asciiTheme="minorHAnsi" w:hAnsiTheme="minorHAnsi" w:cstheme="minorHAnsi"/>
                <w:sz w:val="20"/>
              </w:rPr>
            </w:pPr>
            <w:r w:rsidRPr="007B3AF7">
              <w:rPr>
                <w:rFonts w:asciiTheme="minorHAnsi" w:hAnsiTheme="minorHAnsi" w:cstheme="minorHAnsi"/>
                <w:b/>
                <w:sz w:val="20"/>
              </w:rPr>
              <w:t xml:space="preserve">Sea level: </w:t>
            </w:r>
            <w:r w:rsidRPr="007B3AF7">
              <w:rPr>
                <w:rFonts w:asciiTheme="minorHAnsi" w:hAnsiTheme="minorHAnsi" w:cstheme="minorHAnsi"/>
                <w:sz w:val="20"/>
              </w:rPr>
              <w:t>Falling</w:t>
            </w:r>
          </w:p>
          <w:p w14:paraId="7B8FD040" w14:textId="77777777" w:rsidR="00472096" w:rsidRPr="007B3AF7" w:rsidRDefault="00472096" w:rsidP="00D2499D">
            <w:pPr>
              <w:rPr>
                <w:rFonts w:asciiTheme="minorHAnsi" w:hAnsiTheme="minorHAnsi" w:cstheme="minorHAnsi"/>
                <w:sz w:val="20"/>
              </w:rPr>
            </w:pPr>
            <w:r w:rsidRPr="007B3AF7">
              <w:rPr>
                <w:rFonts w:asciiTheme="minorHAnsi" w:hAnsiTheme="minorHAnsi" w:cstheme="minorHAnsi"/>
                <w:b/>
                <w:sz w:val="20"/>
              </w:rPr>
              <w:t>Sediment flux:</w:t>
            </w:r>
            <w:r w:rsidRPr="007B3AF7">
              <w:rPr>
                <w:rFonts w:asciiTheme="minorHAnsi" w:hAnsiTheme="minorHAnsi" w:cstheme="minorHAnsi"/>
                <w:sz w:val="20"/>
              </w:rPr>
              <w:t xml:space="preserve"> Assume high/constant</w:t>
            </w:r>
          </w:p>
          <w:p w14:paraId="5735220E" w14:textId="22ADA2E0" w:rsidR="00472096" w:rsidRPr="007B3AF7" w:rsidRDefault="00472096" w:rsidP="00D2499D">
            <w:pPr>
              <w:rPr>
                <w:rFonts w:asciiTheme="minorHAnsi" w:hAnsiTheme="minorHAnsi" w:cstheme="minorHAnsi"/>
              </w:rPr>
            </w:pPr>
            <w:r w:rsidRPr="007B3AF7">
              <w:rPr>
                <w:rFonts w:asciiTheme="minorHAnsi" w:hAnsiTheme="minorHAnsi" w:cstheme="minorHAnsi"/>
                <w:b/>
                <w:sz w:val="20"/>
              </w:rPr>
              <w:t>Discharge:</w:t>
            </w:r>
            <w:r w:rsidRPr="007B3AF7">
              <w:rPr>
                <w:rFonts w:asciiTheme="minorHAnsi" w:hAnsiTheme="minorHAnsi" w:cstheme="minorHAnsi"/>
                <w:sz w:val="20"/>
              </w:rPr>
              <w:t xml:space="preserve"> Assume high/constant</w:t>
            </w:r>
            <w:r w:rsidR="002B68DA">
              <w:rPr>
                <w:rFonts w:asciiTheme="minorHAnsi" w:hAnsiTheme="minorHAnsi" w:cstheme="minorHAnsi"/>
                <w:sz w:val="20"/>
              </w:rPr>
              <w:t>.</w:t>
            </w:r>
          </w:p>
        </w:tc>
        <w:tc>
          <w:tcPr>
            <w:tcW w:w="1604" w:type="pct"/>
          </w:tcPr>
          <w:p w14:paraId="2C686833" w14:textId="77777777" w:rsidR="00472096" w:rsidRPr="007B3AF7" w:rsidRDefault="00472096" w:rsidP="00D2499D">
            <w:pPr>
              <w:rPr>
                <w:rFonts w:asciiTheme="minorHAnsi" w:hAnsiTheme="minorHAnsi" w:cstheme="minorHAnsi"/>
              </w:rPr>
            </w:pPr>
          </w:p>
        </w:tc>
        <w:tc>
          <w:tcPr>
            <w:tcW w:w="1856" w:type="pct"/>
          </w:tcPr>
          <w:p w14:paraId="3C7242B2" w14:textId="77777777" w:rsidR="00472096" w:rsidRPr="007B3AF7" w:rsidRDefault="00472096" w:rsidP="00D2499D">
            <w:pPr>
              <w:rPr>
                <w:rFonts w:asciiTheme="minorHAnsi" w:hAnsiTheme="minorHAnsi" w:cstheme="minorHAnsi"/>
              </w:rPr>
            </w:pPr>
          </w:p>
        </w:tc>
      </w:tr>
      <w:tr w:rsidR="00472096" w:rsidRPr="007B3AF7" w14:paraId="6C76AD8E" w14:textId="77777777" w:rsidTr="00ED5D7B">
        <w:trPr>
          <w:trHeight w:val="1701"/>
        </w:trPr>
        <w:tc>
          <w:tcPr>
            <w:tcW w:w="346" w:type="pct"/>
            <w:shd w:val="clear" w:color="auto" w:fill="FFE1FF"/>
            <w:vAlign w:val="center"/>
          </w:tcPr>
          <w:p w14:paraId="6428EE09" w14:textId="77777777" w:rsidR="00472096" w:rsidRPr="007B3AF7" w:rsidRDefault="00472096" w:rsidP="00D2499D">
            <w:pPr>
              <w:jc w:val="center"/>
              <w:rPr>
                <w:rFonts w:asciiTheme="minorHAnsi" w:hAnsiTheme="minorHAnsi" w:cstheme="minorHAnsi"/>
                <w:b/>
                <w:sz w:val="20"/>
              </w:rPr>
            </w:pPr>
            <w:r w:rsidRPr="007B3AF7">
              <w:rPr>
                <w:rFonts w:asciiTheme="minorHAnsi" w:hAnsiTheme="minorHAnsi" w:cstheme="minorHAnsi"/>
                <w:b/>
                <w:sz w:val="20"/>
              </w:rPr>
              <w:t>4</w:t>
            </w:r>
          </w:p>
        </w:tc>
        <w:tc>
          <w:tcPr>
            <w:tcW w:w="1194" w:type="pct"/>
            <w:vAlign w:val="center"/>
          </w:tcPr>
          <w:p w14:paraId="1140B181" w14:textId="77777777" w:rsidR="00472096" w:rsidRDefault="00472096" w:rsidP="00D2499D">
            <w:pPr>
              <w:rPr>
                <w:rFonts w:asciiTheme="minorHAnsi" w:hAnsiTheme="minorHAnsi" w:cstheme="minorHAnsi"/>
                <w:bCs/>
                <w:sz w:val="20"/>
              </w:rPr>
            </w:pPr>
            <w:r w:rsidRPr="007B3AF7">
              <w:rPr>
                <w:rFonts w:asciiTheme="minorHAnsi" w:hAnsiTheme="minorHAnsi" w:cstheme="minorHAnsi"/>
                <w:b/>
                <w:sz w:val="20"/>
              </w:rPr>
              <w:t xml:space="preserve">Description: </w:t>
            </w:r>
            <w:r w:rsidRPr="007B3AF7">
              <w:rPr>
                <w:rFonts w:asciiTheme="minorHAnsi" w:hAnsiTheme="minorHAnsi" w:cstheme="minorHAnsi"/>
                <w:bCs/>
                <w:sz w:val="20"/>
              </w:rPr>
              <w:t>Modern transgression</w:t>
            </w:r>
          </w:p>
          <w:p w14:paraId="0DB84EE9" w14:textId="2774B31A" w:rsidR="00C81B08" w:rsidRPr="007B3AF7" w:rsidRDefault="00C81B08" w:rsidP="00C81B08">
            <w:pPr>
              <w:rPr>
                <w:rFonts w:asciiTheme="minorHAnsi" w:hAnsiTheme="minorHAnsi" w:cstheme="minorHAnsi"/>
                <w:sz w:val="20"/>
              </w:rPr>
            </w:pPr>
            <w:r w:rsidRPr="00C81B08">
              <w:rPr>
                <w:rFonts w:asciiTheme="minorHAnsi" w:hAnsiTheme="minorHAnsi" w:cstheme="minorHAnsi"/>
                <w:b/>
                <w:bCs/>
                <w:sz w:val="20"/>
              </w:rPr>
              <w:t>Timing:</w:t>
            </w:r>
            <w:r>
              <w:rPr>
                <w:rFonts w:asciiTheme="minorHAnsi" w:hAnsiTheme="minorHAnsi" w:cstheme="minorHAnsi"/>
                <w:sz w:val="20"/>
              </w:rPr>
              <w:t xml:space="preserve"> 21</w:t>
            </w:r>
            <w:r w:rsidRPr="00C81B08">
              <w:rPr>
                <w:rFonts w:asciiTheme="minorHAnsi" w:hAnsiTheme="minorHAnsi" w:cstheme="minorHAnsi"/>
                <w:sz w:val="20"/>
                <w:vertAlign w:val="superscript"/>
              </w:rPr>
              <w:t>st</w:t>
            </w:r>
            <w:r>
              <w:rPr>
                <w:rFonts w:asciiTheme="minorHAnsi" w:hAnsiTheme="minorHAnsi" w:cstheme="minorHAnsi"/>
                <w:sz w:val="20"/>
              </w:rPr>
              <w:t xml:space="preserve"> century onwards</w:t>
            </w:r>
          </w:p>
          <w:p w14:paraId="79E65A5B" w14:textId="77777777" w:rsidR="00472096" w:rsidRPr="007B3AF7" w:rsidRDefault="00472096" w:rsidP="00D2499D">
            <w:pPr>
              <w:rPr>
                <w:rFonts w:asciiTheme="minorHAnsi" w:hAnsiTheme="minorHAnsi" w:cstheme="minorHAnsi"/>
                <w:sz w:val="20"/>
              </w:rPr>
            </w:pPr>
            <w:r w:rsidRPr="007B3AF7">
              <w:rPr>
                <w:rFonts w:asciiTheme="minorHAnsi" w:hAnsiTheme="minorHAnsi" w:cstheme="minorHAnsi"/>
                <w:b/>
                <w:sz w:val="20"/>
              </w:rPr>
              <w:t xml:space="preserve">Sea level: </w:t>
            </w:r>
            <w:r w:rsidRPr="007B3AF7">
              <w:rPr>
                <w:rFonts w:asciiTheme="minorHAnsi" w:hAnsiTheme="minorHAnsi" w:cstheme="minorHAnsi"/>
                <w:sz w:val="20"/>
              </w:rPr>
              <w:t>Rising</w:t>
            </w:r>
          </w:p>
          <w:p w14:paraId="1525539E" w14:textId="4EE0779A" w:rsidR="00472096" w:rsidRPr="007B3AF7" w:rsidRDefault="00472096" w:rsidP="00D2499D">
            <w:pPr>
              <w:rPr>
                <w:rFonts w:asciiTheme="minorHAnsi" w:hAnsiTheme="minorHAnsi" w:cstheme="minorHAnsi"/>
                <w:sz w:val="20"/>
              </w:rPr>
            </w:pPr>
            <w:r w:rsidRPr="007B3AF7">
              <w:rPr>
                <w:rFonts w:asciiTheme="minorHAnsi" w:hAnsiTheme="minorHAnsi" w:cstheme="minorHAnsi"/>
                <w:b/>
                <w:sz w:val="20"/>
              </w:rPr>
              <w:t>Sediment flux:</w:t>
            </w:r>
            <w:r w:rsidRPr="007B3AF7">
              <w:rPr>
                <w:rFonts w:asciiTheme="minorHAnsi" w:hAnsiTheme="minorHAnsi" w:cstheme="minorHAnsi"/>
                <w:sz w:val="20"/>
              </w:rPr>
              <w:t xml:space="preserve"> </w:t>
            </w:r>
            <w:r w:rsidR="008E6B47">
              <w:rPr>
                <w:rFonts w:asciiTheme="minorHAnsi" w:hAnsiTheme="minorHAnsi" w:cstheme="minorHAnsi"/>
                <w:sz w:val="20"/>
              </w:rPr>
              <w:t>Reduced</w:t>
            </w:r>
          </w:p>
          <w:p w14:paraId="54057FEE" w14:textId="629C6F51" w:rsidR="00472096" w:rsidRPr="007B3AF7" w:rsidRDefault="00472096" w:rsidP="00D2499D">
            <w:pPr>
              <w:rPr>
                <w:rFonts w:asciiTheme="minorHAnsi" w:hAnsiTheme="minorHAnsi" w:cstheme="minorHAnsi"/>
              </w:rPr>
            </w:pPr>
            <w:r w:rsidRPr="007B3AF7">
              <w:rPr>
                <w:rFonts w:asciiTheme="minorHAnsi" w:hAnsiTheme="minorHAnsi" w:cstheme="minorHAnsi"/>
                <w:b/>
                <w:sz w:val="20"/>
              </w:rPr>
              <w:t>Discharge:</w:t>
            </w:r>
            <w:r w:rsidRPr="007B3AF7">
              <w:rPr>
                <w:rFonts w:asciiTheme="minorHAnsi" w:hAnsiTheme="minorHAnsi" w:cstheme="minorHAnsi"/>
                <w:sz w:val="20"/>
              </w:rPr>
              <w:t xml:space="preserve"> </w:t>
            </w:r>
            <w:r w:rsidR="008E6B47">
              <w:rPr>
                <w:rFonts w:asciiTheme="minorHAnsi" w:hAnsiTheme="minorHAnsi" w:cstheme="minorHAnsi"/>
                <w:sz w:val="20"/>
              </w:rPr>
              <w:t>Reduced.</w:t>
            </w:r>
          </w:p>
        </w:tc>
        <w:tc>
          <w:tcPr>
            <w:tcW w:w="1604" w:type="pct"/>
          </w:tcPr>
          <w:p w14:paraId="7209BBC1" w14:textId="77777777" w:rsidR="00472096" w:rsidRPr="007B3AF7" w:rsidRDefault="00472096" w:rsidP="00D2499D">
            <w:pPr>
              <w:rPr>
                <w:rFonts w:asciiTheme="minorHAnsi" w:hAnsiTheme="minorHAnsi" w:cstheme="minorHAnsi"/>
              </w:rPr>
            </w:pPr>
          </w:p>
        </w:tc>
        <w:tc>
          <w:tcPr>
            <w:tcW w:w="1856" w:type="pct"/>
          </w:tcPr>
          <w:p w14:paraId="0866765C" w14:textId="77777777" w:rsidR="00472096" w:rsidRDefault="00472096" w:rsidP="00D2499D">
            <w:pPr>
              <w:rPr>
                <w:rFonts w:asciiTheme="minorHAnsi" w:hAnsiTheme="minorHAnsi" w:cstheme="minorHAnsi"/>
                <w:b/>
              </w:rPr>
            </w:pPr>
          </w:p>
          <w:p w14:paraId="28542BE9" w14:textId="77777777" w:rsidR="00ED5D7B" w:rsidRPr="00ED5D7B" w:rsidRDefault="00ED5D7B" w:rsidP="00ED5D7B">
            <w:pPr>
              <w:rPr>
                <w:rFonts w:asciiTheme="minorHAnsi" w:hAnsiTheme="minorHAnsi" w:cstheme="minorHAnsi"/>
              </w:rPr>
            </w:pPr>
          </w:p>
          <w:p w14:paraId="748347EF" w14:textId="77777777" w:rsidR="00ED5D7B" w:rsidRPr="00ED5D7B" w:rsidRDefault="00ED5D7B" w:rsidP="00ED5D7B">
            <w:pPr>
              <w:rPr>
                <w:rFonts w:asciiTheme="minorHAnsi" w:hAnsiTheme="minorHAnsi" w:cstheme="minorHAnsi"/>
              </w:rPr>
            </w:pPr>
          </w:p>
          <w:p w14:paraId="17484D28" w14:textId="77777777" w:rsidR="00ED5D7B" w:rsidRPr="00ED5D7B" w:rsidRDefault="00ED5D7B" w:rsidP="00ED5D7B">
            <w:pPr>
              <w:rPr>
                <w:rFonts w:asciiTheme="minorHAnsi" w:hAnsiTheme="minorHAnsi" w:cstheme="minorHAnsi"/>
              </w:rPr>
            </w:pPr>
          </w:p>
          <w:p w14:paraId="54512CD8" w14:textId="77777777" w:rsidR="00ED5D7B" w:rsidRPr="00ED5D7B" w:rsidRDefault="00ED5D7B" w:rsidP="00ED5D7B">
            <w:pPr>
              <w:rPr>
                <w:rFonts w:asciiTheme="minorHAnsi" w:hAnsiTheme="minorHAnsi" w:cstheme="minorHAnsi"/>
              </w:rPr>
            </w:pPr>
          </w:p>
          <w:p w14:paraId="7A74C356" w14:textId="77777777" w:rsidR="00ED5D7B" w:rsidRPr="00ED5D7B" w:rsidRDefault="00ED5D7B" w:rsidP="00ED5D7B">
            <w:pPr>
              <w:rPr>
                <w:rFonts w:asciiTheme="minorHAnsi" w:hAnsiTheme="minorHAnsi" w:cstheme="minorHAnsi"/>
              </w:rPr>
            </w:pPr>
          </w:p>
        </w:tc>
      </w:tr>
    </w:tbl>
    <w:p w14:paraId="2F9116A9" w14:textId="77777777" w:rsidR="00ED5D7B" w:rsidRPr="00ED5D7B" w:rsidRDefault="00ED5D7B" w:rsidP="00ED5D7B">
      <w:pPr>
        <w:sectPr w:rsidR="00ED5D7B" w:rsidRPr="00ED5D7B" w:rsidSect="00ED5D7B">
          <w:pgSz w:w="16838" w:h="11906" w:orient="landscape"/>
          <w:pgMar w:top="1134" w:right="1134" w:bottom="1134" w:left="1134" w:header="709" w:footer="340" w:gutter="0"/>
          <w:cols w:space="708"/>
          <w:docGrid w:linePitch="360"/>
        </w:sectPr>
      </w:pPr>
    </w:p>
    <w:p w14:paraId="5D7DF194" w14:textId="6F91251F" w:rsidR="007B3AF7" w:rsidRPr="0065472E" w:rsidRDefault="007B3AF7" w:rsidP="007B3AF7">
      <w:pPr>
        <w:jc w:val="both"/>
        <w:rPr>
          <w:rFonts w:asciiTheme="minorHAnsi" w:hAnsiTheme="minorHAnsi" w:cstheme="minorHAnsi"/>
          <w:b/>
          <w:color w:val="FF0000"/>
        </w:rPr>
      </w:pPr>
      <w:r w:rsidRPr="00815B3C">
        <w:rPr>
          <w:rFonts w:asciiTheme="minorHAnsi" w:hAnsiTheme="minorHAnsi" w:cstheme="minorHAnsi"/>
          <w:b/>
          <w:color w:val="FF0000"/>
        </w:rPr>
        <w:lastRenderedPageBreak/>
        <w:t>Q</w:t>
      </w:r>
      <w:r w:rsidR="0065472E">
        <w:rPr>
          <w:rFonts w:asciiTheme="minorHAnsi" w:hAnsiTheme="minorHAnsi" w:cstheme="minorHAnsi"/>
          <w:b/>
          <w:color w:val="FF0000"/>
        </w:rPr>
        <w:t>2</w:t>
      </w:r>
      <w:r w:rsidRPr="00815B3C">
        <w:rPr>
          <w:rFonts w:asciiTheme="minorHAnsi" w:hAnsiTheme="minorHAnsi" w:cstheme="minorHAnsi"/>
          <w:b/>
          <w:color w:val="FF0000"/>
        </w:rPr>
        <w:t xml:space="preserve">. </w:t>
      </w:r>
      <w:r w:rsidRPr="00815B3C">
        <w:rPr>
          <w:rFonts w:asciiTheme="minorHAnsi" w:hAnsiTheme="minorHAnsi" w:cstheme="minorHAnsi"/>
          <w:bCs/>
          <w:color w:val="FF0000"/>
        </w:rPr>
        <w:t xml:space="preserve">Based on your observations from the videos, draw a </w:t>
      </w:r>
      <w:r w:rsidRPr="008B4523">
        <w:rPr>
          <w:rFonts w:asciiTheme="minorHAnsi" w:hAnsiTheme="minorHAnsi" w:cstheme="minorHAnsi"/>
          <w:b/>
          <w:color w:val="FF0000"/>
        </w:rPr>
        <w:t>conceptual model</w:t>
      </w:r>
      <w:r w:rsidRPr="00815B3C">
        <w:rPr>
          <w:rFonts w:asciiTheme="minorHAnsi" w:hAnsiTheme="minorHAnsi" w:cstheme="minorHAnsi"/>
          <w:bCs/>
          <w:color w:val="FF0000"/>
        </w:rPr>
        <w:t xml:space="preserve"> of the likely change in delta morphology over the last 24</w:t>
      </w:r>
      <w:r w:rsidR="00386D76">
        <w:rPr>
          <w:rFonts w:asciiTheme="minorHAnsi" w:hAnsiTheme="minorHAnsi" w:cstheme="minorHAnsi"/>
          <w:bCs/>
          <w:color w:val="FF0000"/>
        </w:rPr>
        <w:t xml:space="preserve"> ka</w:t>
      </w:r>
      <w:r w:rsidRPr="00815B3C">
        <w:rPr>
          <w:rFonts w:asciiTheme="minorHAnsi" w:hAnsiTheme="minorHAnsi" w:cstheme="minorHAnsi"/>
          <w:bCs/>
          <w:color w:val="FF0000"/>
        </w:rPr>
        <w:t xml:space="preserve"> in response to changing </w:t>
      </w:r>
      <w:r w:rsidR="008B4523">
        <w:rPr>
          <w:rFonts w:asciiTheme="minorHAnsi" w:hAnsiTheme="minorHAnsi" w:cstheme="minorHAnsi"/>
          <w:bCs/>
          <w:color w:val="FF0000"/>
        </w:rPr>
        <w:t>sea level and/or other boundary conditions</w:t>
      </w:r>
      <w:r w:rsidRPr="00815B3C">
        <w:rPr>
          <w:rFonts w:asciiTheme="minorHAnsi" w:hAnsiTheme="minorHAnsi" w:cstheme="minorHAnsi"/>
          <w:bCs/>
          <w:color w:val="FF0000"/>
        </w:rPr>
        <w:t xml:space="preserve">. </w:t>
      </w:r>
      <w:r w:rsidR="00C803A0">
        <w:rPr>
          <w:rFonts w:asciiTheme="minorHAnsi" w:hAnsiTheme="minorHAnsi" w:cstheme="minorHAnsi"/>
          <w:bCs/>
          <w:color w:val="FF0000"/>
        </w:rPr>
        <w:t>Draw in</w:t>
      </w:r>
      <w:r w:rsidR="008B4523">
        <w:rPr>
          <w:rFonts w:asciiTheme="minorHAnsi" w:hAnsiTheme="minorHAnsi" w:cstheme="minorHAnsi"/>
          <w:bCs/>
          <w:color w:val="FF0000"/>
        </w:rPr>
        <w:t xml:space="preserve"> the boxes</w:t>
      </w:r>
      <w:r w:rsidR="00386D76">
        <w:rPr>
          <w:rFonts w:asciiTheme="minorHAnsi" w:hAnsiTheme="minorHAnsi" w:cstheme="minorHAnsi"/>
          <w:bCs/>
          <w:color w:val="FF0000"/>
        </w:rPr>
        <w:t>.</w:t>
      </w:r>
      <w:r w:rsidR="008B4523">
        <w:rPr>
          <w:rFonts w:asciiTheme="minorHAnsi" w:hAnsiTheme="minorHAnsi" w:cstheme="minorHAnsi"/>
          <w:bCs/>
          <w:color w:val="FF0000"/>
        </w:rPr>
        <w:t xml:space="preserve"> </w:t>
      </w:r>
      <w:r w:rsidR="00386D76">
        <w:rPr>
          <w:rFonts w:asciiTheme="minorHAnsi" w:hAnsiTheme="minorHAnsi" w:cstheme="minorHAnsi"/>
          <w:bCs/>
          <w:color w:val="FF0000"/>
        </w:rPr>
        <w:t>T</w:t>
      </w:r>
      <w:r w:rsidR="008B4523">
        <w:rPr>
          <w:rFonts w:asciiTheme="minorHAnsi" w:hAnsiTheme="minorHAnsi" w:cstheme="minorHAnsi"/>
          <w:bCs/>
          <w:color w:val="FF0000"/>
        </w:rPr>
        <w:t>he s</w:t>
      </w:r>
      <w:r w:rsidRPr="00815B3C">
        <w:rPr>
          <w:rFonts w:asciiTheme="minorHAnsi" w:hAnsiTheme="minorHAnsi" w:cstheme="minorHAnsi"/>
          <w:bCs/>
          <w:color w:val="FF0000"/>
        </w:rPr>
        <w:t xml:space="preserve">tages correspond with </w:t>
      </w:r>
      <w:r w:rsidR="00815B3C">
        <w:rPr>
          <w:rFonts w:asciiTheme="minorHAnsi" w:hAnsiTheme="minorHAnsi" w:cstheme="minorHAnsi"/>
          <w:bCs/>
          <w:color w:val="FF0000"/>
        </w:rPr>
        <w:t>scenarios</w:t>
      </w:r>
      <w:r w:rsidRPr="00815B3C">
        <w:rPr>
          <w:rFonts w:asciiTheme="minorHAnsi" w:hAnsiTheme="minorHAnsi" w:cstheme="minorHAnsi"/>
          <w:bCs/>
          <w:color w:val="FF0000"/>
        </w:rPr>
        <w:t xml:space="preserve"> 1-4 as described in Table 1</w:t>
      </w:r>
      <w:r w:rsidR="001E77CD">
        <w:rPr>
          <w:rFonts w:asciiTheme="minorHAnsi" w:hAnsiTheme="minorHAnsi" w:cstheme="minorHAnsi"/>
          <w:bCs/>
          <w:color w:val="FF0000"/>
        </w:rPr>
        <w:t xml:space="preserve"> and shown in Figure 2</w:t>
      </w:r>
      <w:r w:rsidRPr="00815B3C">
        <w:rPr>
          <w:rFonts w:asciiTheme="minorHAnsi" w:hAnsiTheme="minorHAnsi" w:cstheme="minorHAnsi"/>
          <w:bCs/>
          <w:color w:val="FF0000"/>
        </w:rPr>
        <w:t xml:space="preserve">. </w:t>
      </w:r>
      <w:r w:rsidR="00BB2297" w:rsidRPr="00815B3C">
        <w:rPr>
          <w:rFonts w:asciiTheme="minorHAnsi" w:hAnsiTheme="minorHAnsi" w:cstheme="minorHAnsi"/>
          <w:bCs/>
          <w:color w:val="FF0000"/>
        </w:rPr>
        <w:t>P</w:t>
      </w:r>
      <w:r w:rsidRPr="00815B3C">
        <w:rPr>
          <w:rFonts w:asciiTheme="minorHAnsi" w:hAnsiTheme="minorHAnsi" w:cstheme="minorHAnsi"/>
          <w:bCs/>
          <w:color w:val="FF0000"/>
        </w:rPr>
        <w:t>icture</w:t>
      </w:r>
      <w:r w:rsidR="00BB2297" w:rsidRPr="00815B3C">
        <w:rPr>
          <w:rFonts w:asciiTheme="minorHAnsi" w:hAnsiTheme="minorHAnsi" w:cstheme="minorHAnsi"/>
          <w:bCs/>
          <w:color w:val="FF0000"/>
        </w:rPr>
        <w:t>s</w:t>
      </w:r>
      <w:r w:rsidRPr="00815B3C">
        <w:rPr>
          <w:rFonts w:asciiTheme="minorHAnsi" w:hAnsiTheme="minorHAnsi" w:cstheme="minorHAnsi"/>
          <w:bCs/>
          <w:color w:val="FF0000"/>
        </w:rPr>
        <w:t xml:space="preserve"> </w:t>
      </w:r>
      <w:r w:rsidR="008B4523">
        <w:rPr>
          <w:rFonts w:asciiTheme="minorHAnsi" w:hAnsiTheme="minorHAnsi" w:cstheme="minorHAnsi"/>
          <w:bCs/>
          <w:color w:val="FF0000"/>
        </w:rPr>
        <w:t>to</w:t>
      </w:r>
      <w:r w:rsidRPr="00815B3C">
        <w:rPr>
          <w:rFonts w:asciiTheme="minorHAnsi" w:hAnsiTheme="minorHAnsi" w:cstheme="minorHAnsi"/>
          <w:bCs/>
          <w:color w:val="FF0000"/>
        </w:rPr>
        <w:t xml:space="preserve"> be legible but not fancy</w:t>
      </w:r>
      <w:r w:rsidR="00C81B08">
        <w:rPr>
          <w:rFonts w:asciiTheme="minorHAnsi" w:hAnsiTheme="minorHAnsi" w:cstheme="minorHAnsi"/>
          <w:bCs/>
          <w:color w:val="FF0000"/>
        </w:rPr>
        <w:t>.</w:t>
      </w:r>
      <w:r w:rsidR="00B75827">
        <w:rPr>
          <w:rFonts w:asciiTheme="minorHAnsi" w:hAnsiTheme="minorHAnsi" w:cstheme="minorHAnsi"/>
          <w:bCs/>
          <w:color w:val="FF0000"/>
        </w:rPr>
        <w:t xml:space="preserve"> The first one is done as an example but </w:t>
      </w:r>
      <w:r w:rsidR="00386D76">
        <w:rPr>
          <w:rFonts w:asciiTheme="minorHAnsi" w:hAnsiTheme="minorHAnsi" w:cstheme="minorHAnsi"/>
          <w:bCs/>
          <w:color w:val="FF0000"/>
        </w:rPr>
        <w:t>more detail can be included.</w:t>
      </w:r>
      <w:r w:rsidRPr="0065472E">
        <w:rPr>
          <w:rFonts w:asciiTheme="minorHAnsi" w:hAnsiTheme="minorHAnsi" w:cstheme="minorHAnsi"/>
          <w:b/>
          <w:color w:val="FF0000"/>
        </w:rPr>
        <w:t xml:space="preserve"> (</w:t>
      </w:r>
      <w:r w:rsidR="00B75827">
        <w:rPr>
          <w:rFonts w:asciiTheme="minorHAnsi" w:hAnsiTheme="minorHAnsi" w:cstheme="minorHAnsi"/>
          <w:b/>
          <w:color w:val="FF0000"/>
        </w:rPr>
        <w:t>6</w:t>
      </w:r>
      <w:r w:rsidRPr="0065472E">
        <w:rPr>
          <w:rFonts w:asciiTheme="minorHAnsi" w:hAnsiTheme="minorHAnsi" w:cstheme="minorHAnsi"/>
          <w:b/>
          <w:color w:val="FF0000"/>
        </w:rPr>
        <w:t xml:space="preserve"> pts)</w:t>
      </w:r>
    </w:p>
    <w:p w14:paraId="43A9AB15" w14:textId="77777777" w:rsidR="007B3AF7" w:rsidRPr="00871FE1" w:rsidRDefault="007B3AF7" w:rsidP="007B3AF7">
      <w:pPr>
        <w:pStyle w:val="ListParagraph"/>
        <w:ind w:left="360"/>
        <w:jc w:val="both"/>
        <w:rPr>
          <w:rFonts w:asciiTheme="minorHAnsi" w:hAnsiTheme="minorHAnsi" w:cstheme="minorHAnsi"/>
          <w:b/>
          <w:sz w:val="22"/>
          <w:szCs w:val="22"/>
        </w:rPr>
      </w:pPr>
    </w:p>
    <w:p w14:paraId="3C7C2185" w14:textId="31701038" w:rsidR="00C803A0" w:rsidRDefault="00C803A0" w:rsidP="00C803A0">
      <w:pPr>
        <w:pStyle w:val="ListParagraph"/>
        <w:numPr>
          <w:ilvl w:val="0"/>
          <w:numId w:val="14"/>
        </w:numPr>
        <w:jc w:val="both"/>
        <w:rPr>
          <w:rFonts w:asciiTheme="minorHAnsi" w:hAnsiTheme="minorHAnsi" w:cstheme="minorHAnsi"/>
          <w:sz w:val="22"/>
          <w:szCs w:val="22"/>
        </w:rPr>
      </w:pPr>
      <w:r>
        <w:rPr>
          <w:rFonts w:asciiTheme="minorHAnsi" w:hAnsiTheme="minorHAnsi" w:cstheme="minorHAnsi"/>
          <w:sz w:val="22"/>
          <w:szCs w:val="22"/>
        </w:rPr>
        <w:t xml:space="preserve">A </w:t>
      </w:r>
      <w:r>
        <w:rPr>
          <w:rFonts w:asciiTheme="minorHAnsi" w:hAnsiTheme="minorHAnsi" w:cstheme="minorHAnsi"/>
          <w:b/>
          <w:bCs/>
          <w:sz w:val="22"/>
          <w:szCs w:val="22"/>
        </w:rPr>
        <w:t xml:space="preserve">conceptual </w:t>
      </w:r>
      <w:r w:rsidRPr="00C803A0">
        <w:rPr>
          <w:rFonts w:asciiTheme="minorHAnsi" w:hAnsiTheme="minorHAnsi" w:cstheme="minorHAnsi"/>
          <w:b/>
          <w:bCs/>
          <w:sz w:val="22"/>
          <w:szCs w:val="22"/>
        </w:rPr>
        <w:t xml:space="preserve">model </w:t>
      </w:r>
      <w:r>
        <w:rPr>
          <w:rFonts w:asciiTheme="minorHAnsi" w:hAnsiTheme="minorHAnsi" w:cstheme="minorHAnsi"/>
          <w:sz w:val="22"/>
          <w:szCs w:val="22"/>
        </w:rPr>
        <w:t>in physical geography is a diagram generalising key processes and changes in landforms and landscapes. Conceptual models</w:t>
      </w:r>
      <w:r w:rsidRPr="00C803A0">
        <w:rPr>
          <w:rFonts w:asciiTheme="minorHAnsi" w:hAnsiTheme="minorHAnsi" w:cstheme="minorHAnsi"/>
          <w:sz w:val="22"/>
          <w:szCs w:val="22"/>
        </w:rPr>
        <w:t xml:space="preserve"> </w:t>
      </w:r>
      <w:r>
        <w:rPr>
          <w:rFonts w:asciiTheme="minorHAnsi" w:hAnsiTheme="minorHAnsi" w:cstheme="minorHAnsi"/>
          <w:sz w:val="22"/>
          <w:szCs w:val="22"/>
        </w:rPr>
        <w:t>show</w:t>
      </w:r>
      <w:r w:rsidRPr="00C803A0">
        <w:rPr>
          <w:rFonts w:asciiTheme="minorHAnsi" w:hAnsiTheme="minorHAnsi" w:cstheme="minorHAnsi"/>
          <w:sz w:val="22"/>
          <w:szCs w:val="22"/>
        </w:rPr>
        <w:t xml:space="preserve"> how different geomorphic processes interact over time</w:t>
      </w:r>
      <w:r w:rsidR="00ED5D7B">
        <w:rPr>
          <w:rFonts w:asciiTheme="minorHAnsi" w:hAnsiTheme="minorHAnsi" w:cstheme="minorHAnsi"/>
          <w:sz w:val="22"/>
          <w:szCs w:val="22"/>
        </w:rPr>
        <w:t xml:space="preserve"> to shape landforms</w:t>
      </w:r>
      <w:r w:rsidRPr="00C803A0">
        <w:rPr>
          <w:rFonts w:asciiTheme="minorHAnsi" w:hAnsiTheme="minorHAnsi" w:cstheme="minorHAnsi"/>
          <w:sz w:val="22"/>
          <w:szCs w:val="22"/>
        </w:rPr>
        <w:t>.</w:t>
      </w:r>
    </w:p>
    <w:p w14:paraId="5F15292E" w14:textId="1625A01C" w:rsidR="007B3AF7" w:rsidRPr="007B3AF7" w:rsidRDefault="007B3AF7" w:rsidP="007B3AF7">
      <w:pPr>
        <w:pStyle w:val="ListParagraph"/>
        <w:numPr>
          <w:ilvl w:val="0"/>
          <w:numId w:val="14"/>
        </w:numPr>
        <w:jc w:val="both"/>
        <w:rPr>
          <w:rFonts w:asciiTheme="minorHAnsi" w:hAnsiTheme="minorHAnsi" w:cstheme="minorHAnsi"/>
          <w:sz w:val="22"/>
          <w:szCs w:val="22"/>
        </w:rPr>
      </w:pPr>
      <w:r w:rsidRPr="00C803A0">
        <w:rPr>
          <w:rFonts w:asciiTheme="minorHAnsi" w:hAnsiTheme="minorHAnsi" w:cstheme="minorHAnsi"/>
          <w:sz w:val="22"/>
          <w:szCs w:val="22"/>
        </w:rPr>
        <w:t>You</w:t>
      </w:r>
      <w:r w:rsidRPr="007B3AF7">
        <w:rPr>
          <w:rFonts w:asciiTheme="minorHAnsi" w:hAnsiTheme="minorHAnsi" w:cstheme="minorHAnsi"/>
          <w:sz w:val="22"/>
          <w:szCs w:val="22"/>
        </w:rPr>
        <w:t xml:space="preserve"> </w:t>
      </w:r>
      <w:r w:rsidRPr="007B3AF7">
        <w:rPr>
          <w:rFonts w:asciiTheme="minorHAnsi" w:hAnsiTheme="minorHAnsi" w:cstheme="minorHAnsi"/>
          <w:b/>
          <w:bCs/>
          <w:sz w:val="22"/>
          <w:szCs w:val="22"/>
        </w:rPr>
        <w:t>only need to include features mentioned in the videos</w:t>
      </w:r>
      <w:r w:rsidRPr="007B3AF7">
        <w:rPr>
          <w:rFonts w:asciiTheme="minorHAnsi" w:hAnsiTheme="minorHAnsi" w:cstheme="minorHAnsi"/>
          <w:sz w:val="22"/>
          <w:szCs w:val="22"/>
        </w:rPr>
        <w:t xml:space="preserve"> and that you can see represented in the video for each stage (i.e. don’t need to get into too much detail about the systems tracts but if you see a clear example of such a surface or layer,</w:t>
      </w:r>
      <w:r w:rsidR="00C81B08">
        <w:rPr>
          <w:rFonts w:asciiTheme="minorHAnsi" w:hAnsiTheme="minorHAnsi" w:cstheme="minorHAnsi"/>
          <w:sz w:val="22"/>
          <w:szCs w:val="22"/>
        </w:rPr>
        <w:t xml:space="preserve"> feel free to</w:t>
      </w:r>
      <w:r w:rsidRPr="007B3AF7">
        <w:rPr>
          <w:rFonts w:asciiTheme="minorHAnsi" w:hAnsiTheme="minorHAnsi" w:cstheme="minorHAnsi"/>
          <w:sz w:val="22"/>
          <w:szCs w:val="22"/>
        </w:rPr>
        <w:t xml:space="preserve"> include it in the figure);</w:t>
      </w:r>
    </w:p>
    <w:p w14:paraId="49D9C0C6" w14:textId="46EBB9CD" w:rsidR="007B3AF7" w:rsidRPr="007B3AF7" w:rsidRDefault="007B3AF7" w:rsidP="007B3AF7">
      <w:pPr>
        <w:pStyle w:val="ListParagraph"/>
        <w:numPr>
          <w:ilvl w:val="0"/>
          <w:numId w:val="14"/>
        </w:numPr>
        <w:jc w:val="both"/>
        <w:rPr>
          <w:rFonts w:asciiTheme="minorHAnsi" w:hAnsiTheme="minorHAnsi" w:cstheme="minorHAnsi"/>
          <w:sz w:val="22"/>
          <w:szCs w:val="22"/>
        </w:rPr>
      </w:pPr>
      <w:r w:rsidRPr="007B3AF7">
        <w:rPr>
          <w:rFonts w:asciiTheme="minorHAnsi" w:hAnsiTheme="minorHAnsi" w:cstheme="minorHAnsi"/>
          <w:sz w:val="22"/>
          <w:szCs w:val="22"/>
        </w:rPr>
        <w:t xml:space="preserve">You will need to draw a </w:t>
      </w:r>
      <w:r w:rsidRPr="007B3AF7">
        <w:rPr>
          <w:rFonts w:asciiTheme="minorHAnsi" w:hAnsiTheme="minorHAnsi" w:cstheme="minorHAnsi"/>
          <w:b/>
          <w:bCs/>
          <w:sz w:val="22"/>
          <w:szCs w:val="22"/>
        </w:rPr>
        <w:t>cross section of the stratigraphy</w:t>
      </w:r>
      <w:r w:rsidRPr="007B3AF7">
        <w:rPr>
          <w:rFonts w:asciiTheme="minorHAnsi" w:hAnsiTheme="minorHAnsi" w:cstheme="minorHAnsi"/>
          <w:sz w:val="22"/>
          <w:szCs w:val="22"/>
        </w:rPr>
        <w:t xml:space="preserve"> (</w:t>
      </w:r>
      <w:r w:rsidR="00815B3C">
        <w:rPr>
          <w:rFonts w:asciiTheme="minorHAnsi" w:hAnsiTheme="minorHAnsi" w:cstheme="minorHAnsi"/>
          <w:sz w:val="22"/>
          <w:szCs w:val="22"/>
        </w:rPr>
        <w:t xml:space="preserve">clearly show the </w:t>
      </w:r>
      <w:r w:rsidRPr="007B3AF7">
        <w:rPr>
          <w:rFonts w:asciiTheme="minorHAnsi" w:hAnsiTheme="minorHAnsi" w:cstheme="minorHAnsi"/>
          <w:sz w:val="22"/>
          <w:szCs w:val="22"/>
        </w:rPr>
        <w:t xml:space="preserve">topsets, </w:t>
      </w:r>
      <w:proofErr w:type="spellStart"/>
      <w:r w:rsidRPr="007B3AF7">
        <w:rPr>
          <w:rFonts w:asciiTheme="minorHAnsi" w:hAnsiTheme="minorHAnsi" w:cstheme="minorHAnsi"/>
          <w:sz w:val="22"/>
          <w:szCs w:val="22"/>
        </w:rPr>
        <w:t>foresets</w:t>
      </w:r>
      <w:proofErr w:type="spellEnd"/>
      <w:r w:rsidRPr="007B3AF7">
        <w:rPr>
          <w:rFonts w:asciiTheme="minorHAnsi" w:hAnsiTheme="minorHAnsi" w:cstheme="minorHAnsi"/>
          <w:sz w:val="22"/>
          <w:szCs w:val="22"/>
        </w:rPr>
        <w:t xml:space="preserve">, and </w:t>
      </w:r>
      <w:proofErr w:type="spellStart"/>
      <w:r w:rsidRPr="007B3AF7">
        <w:rPr>
          <w:rFonts w:asciiTheme="minorHAnsi" w:hAnsiTheme="minorHAnsi" w:cstheme="minorHAnsi"/>
          <w:sz w:val="22"/>
          <w:szCs w:val="22"/>
        </w:rPr>
        <w:t>bottomsets</w:t>
      </w:r>
      <w:proofErr w:type="spellEnd"/>
      <w:r w:rsidRPr="007B3AF7">
        <w:rPr>
          <w:rFonts w:asciiTheme="minorHAnsi" w:hAnsiTheme="minorHAnsi" w:cstheme="minorHAnsi"/>
          <w:sz w:val="22"/>
          <w:szCs w:val="22"/>
        </w:rPr>
        <w:t xml:space="preserve">); </w:t>
      </w:r>
    </w:p>
    <w:p w14:paraId="41C53775" w14:textId="20EC95E7" w:rsidR="007B3AF7" w:rsidRPr="007B3AF7" w:rsidRDefault="007B3AF7" w:rsidP="007B3AF7">
      <w:pPr>
        <w:pStyle w:val="ListParagraph"/>
        <w:numPr>
          <w:ilvl w:val="0"/>
          <w:numId w:val="14"/>
        </w:numPr>
        <w:jc w:val="both"/>
        <w:rPr>
          <w:rFonts w:asciiTheme="minorHAnsi" w:hAnsiTheme="minorHAnsi" w:cstheme="minorHAnsi"/>
          <w:sz w:val="22"/>
          <w:szCs w:val="22"/>
        </w:rPr>
      </w:pPr>
      <w:r w:rsidRPr="007B3AF7">
        <w:rPr>
          <w:rFonts w:asciiTheme="minorHAnsi" w:hAnsiTheme="minorHAnsi" w:cstheme="minorHAnsi"/>
          <w:sz w:val="22"/>
          <w:szCs w:val="22"/>
        </w:rPr>
        <w:t xml:space="preserve">Include arrows to show the </w:t>
      </w:r>
      <w:r w:rsidRPr="007B3AF7">
        <w:rPr>
          <w:rFonts w:asciiTheme="minorHAnsi" w:hAnsiTheme="minorHAnsi" w:cstheme="minorHAnsi"/>
          <w:b/>
          <w:bCs/>
          <w:sz w:val="22"/>
          <w:szCs w:val="22"/>
        </w:rPr>
        <w:t>direction of sediment movement</w:t>
      </w:r>
      <w:r w:rsidRPr="007B3AF7">
        <w:rPr>
          <w:rFonts w:asciiTheme="minorHAnsi" w:hAnsiTheme="minorHAnsi" w:cstheme="minorHAnsi"/>
          <w:sz w:val="22"/>
          <w:szCs w:val="22"/>
        </w:rPr>
        <w:t xml:space="preserve"> (i.e. erosion and deposition)</w:t>
      </w:r>
      <w:r w:rsidR="008B4523">
        <w:rPr>
          <w:rFonts w:asciiTheme="minorHAnsi" w:hAnsiTheme="minorHAnsi" w:cstheme="minorHAnsi"/>
          <w:sz w:val="22"/>
          <w:szCs w:val="22"/>
        </w:rPr>
        <w:t xml:space="preserve"> and </w:t>
      </w:r>
      <w:r w:rsidR="008B4523">
        <w:rPr>
          <w:rFonts w:asciiTheme="minorHAnsi" w:hAnsiTheme="minorHAnsi" w:cstheme="minorHAnsi"/>
          <w:b/>
          <w:bCs/>
          <w:sz w:val="22"/>
          <w:szCs w:val="22"/>
        </w:rPr>
        <w:t>water flow</w:t>
      </w:r>
      <w:r w:rsidRPr="007B3AF7">
        <w:rPr>
          <w:rFonts w:asciiTheme="minorHAnsi" w:hAnsiTheme="minorHAnsi" w:cstheme="minorHAnsi"/>
          <w:sz w:val="22"/>
          <w:szCs w:val="22"/>
        </w:rPr>
        <w:t>;</w:t>
      </w:r>
    </w:p>
    <w:p w14:paraId="45ED60F0" w14:textId="46DBD91B" w:rsidR="007B3AF7" w:rsidRPr="007B3AF7" w:rsidRDefault="007B3AF7" w:rsidP="007B3AF7">
      <w:pPr>
        <w:pStyle w:val="ListParagraph"/>
        <w:numPr>
          <w:ilvl w:val="0"/>
          <w:numId w:val="14"/>
        </w:numPr>
        <w:jc w:val="both"/>
        <w:rPr>
          <w:rFonts w:asciiTheme="minorHAnsi" w:hAnsiTheme="minorHAnsi" w:cstheme="minorHAnsi"/>
          <w:sz w:val="22"/>
          <w:szCs w:val="22"/>
        </w:rPr>
      </w:pPr>
      <w:r w:rsidRPr="007B3AF7">
        <w:rPr>
          <w:rFonts w:asciiTheme="minorHAnsi" w:hAnsiTheme="minorHAnsi" w:cstheme="minorHAnsi"/>
          <w:sz w:val="22"/>
          <w:szCs w:val="22"/>
        </w:rPr>
        <w:t xml:space="preserve">Consider labelling if there is an increase or decrease in </w:t>
      </w:r>
      <w:r w:rsidRPr="007B3AF7">
        <w:rPr>
          <w:rFonts w:asciiTheme="minorHAnsi" w:hAnsiTheme="minorHAnsi" w:cstheme="minorHAnsi"/>
          <w:b/>
          <w:bCs/>
          <w:sz w:val="22"/>
          <w:szCs w:val="22"/>
        </w:rPr>
        <w:t>accommodation space</w:t>
      </w:r>
      <w:r w:rsidRPr="007B3AF7">
        <w:rPr>
          <w:rFonts w:asciiTheme="minorHAnsi" w:hAnsiTheme="minorHAnsi" w:cstheme="minorHAnsi"/>
          <w:sz w:val="22"/>
          <w:szCs w:val="22"/>
        </w:rPr>
        <w:t>;</w:t>
      </w:r>
    </w:p>
    <w:p w14:paraId="3EACC46F" w14:textId="71B49076" w:rsidR="007B3AF7" w:rsidRPr="007B3AF7" w:rsidRDefault="007B3AF7" w:rsidP="007B3AF7">
      <w:pPr>
        <w:pStyle w:val="ListParagraph"/>
        <w:numPr>
          <w:ilvl w:val="0"/>
          <w:numId w:val="14"/>
        </w:numPr>
        <w:jc w:val="both"/>
        <w:rPr>
          <w:rFonts w:asciiTheme="minorHAnsi" w:hAnsiTheme="minorHAnsi" w:cstheme="minorHAnsi"/>
          <w:sz w:val="22"/>
          <w:szCs w:val="22"/>
        </w:rPr>
      </w:pPr>
      <w:r w:rsidRPr="007B3AF7">
        <w:rPr>
          <w:rFonts w:asciiTheme="minorHAnsi" w:hAnsiTheme="minorHAnsi" w:cstheme="minorHAnsi"/>
          <w:sz w:val="22"/>
          <w:szCs w:val="22"/>
        </w:rPr>
        <w:t xml:space="preserve">You can label </w:t>
      </w:r>
      <w:r w:rsidRPr="007B3AF7">
        <w:rPr>
          <w:rFonts w:asciiTheme="minorHAnsi" w:hAnsiTheme="minorHAnsi" w:cstheme="minorHAnsi"/>
          <w:b/>
          <w:bCs/>
          <w:sz w:val="22"/>
          <w:szCs w:val="22"/>
        </w:rPr>
        <w:t>key features or processes</w:t>
      </w:r>
      <w:r w:rsidRPr="007B3AF7">
        <w:rPr>
          <w:rFonts w:asciiTheme="minorHAnsi" w:hAnsiTheme="minorHAnsi" w:cstheme="minorHAnsi"/>
          <w:sz w:val="22"/>
          <w:szCs w:val="22"/>
        </w:rPr>
        <w:t xml:space="preserve"> on the images (e.g. sea level rise or fall</w:t>
      </w:r>
      <w:r w:rsidR="00C81B08">
        <w:rPr>
          <w:rFonts w:asciiTheme="minorHAnsi" w:hAnsiTheme="minorHAnsi" w:cstheme="minorHAnsi"/>
          <w:sz w:val="22"/>
          <w:szCs w:val="22"/>
        </w:rPr>
        <w:t>, knickpoints</w:t>
      </w:r>
      <w:r w:rsidRPr="007B3AF7">
        <w:rPr>
          <w:rFonts w:asciiTheme="minorHAnsi" w:hAnsiTheme="minorHAnsi" w:cstheme="minorHAnsi"/>
          <w:sz w:val="22"/>
          <w:szCs w:val="22"/>
        </w:rPr>
        <w:t>).</w:t>
      </w:r>
    </w:p>
    <w:p w14:paraId="3015BA6D" w14:textId="64409FF5" w:rsidR="00BB2297" w:rsidRDefault="00BB2297" w:rsidP="007B3AF7">
      <w:pPr>
        <w:pStyle w:val="ListParagraph"/>
        <w:ind w:left="360"/>
        <w:jc w:val="both"/>
        <w:rPr>
          <w:rFonts w:cstheme="minorHAnsi"/>
        </w:rPr>
      </w:pPr>
    </w:p>
    <w:p w14:paraId="4ACA92D5" w14:textId="77777777" w:rsidR="00C81B08" w:rsidRPr="00C573EC" w:rsidRDefault="00C81B08" w:rsidP="007B3AF7">
      <w:pPr>
        <w:pStyle w:val="ListParagraph"/>
        <w:ind w:left="360"/>
        <w:jc w:val="both"/>
        <w:rPr>
          <w:rFonts w:cstheme="minorHAnsi"/>
        </w:rPr>
      </w:pPr>
    </w:p>
    <w:tbl>
      <w:tblPr>
        <w:tblStyle w:val="TableGrid"/>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709"/>
        <w:gridCol w:w="4678"/>
      </w:tblGrid>
      <w:tr w:rsidR="00B75827" w14:paraId="2D2769EF" w14:textId="77777777" w:rsidTr="008B4523">
        <w:trPr>
          <w:trHeight w:val="4365"/>
          <w:jc w:val="center"/>
        </w:trPr>
        <w:tc>
          <w:tcPr>
            <w:tcW w:w="4820" w:type="dxa"/>
            <w:tcBorders>
              <w:top w:val="single" w:sz="4" w:space="0" w:color="auto"/>
              <w:left w:val="single" w:sz="4" w:space="0" w:color="auto"/>
              <w:bottom w:val="single" w:sz="4" w:space="0" w:color="auto"/>
              <w:right w:val="single" w:sz="4" w:space="0" w:color="auto"/>
            </w:tcBorders>
          </w:tcPr>
          <w:p w14:paraId="21654903" w14:textId="77777777" w:rsidR="008017D0" w:rsidRDefault="008017D0" w:rsidP="00D2499D">
            <w:pPr>
              <w:jc w:val="both"/>
              <w:rPr>
                <w:noProof/>
              </w:rPr>
            </w:pPr>
          </w:p>
          <w:p w14:paraId="666EBB3C" w14:textId="77777777" w:rsidR="008B4523" w:rsidRDefault="008B4523" w:rsidP="00D2499D">
            <w:pPr>
              <w:jc w:val="both"/>
              <w:rPr>
                <w:noProof/>
              </w:rPr>
            </w:pPr>
          </w:p>
          <w:p w14:paraId="66BE162E" w14:textId="77777777" w:rsidR="008B4523" w:rsidRDefault="008B4523" w:rsidP="00D2499D">
            <w:pPr>
              <w:jc w:val="both"/>
              <w:rPr>
                <w:noProof/>
              </w:rPr>
            </w:pPr>
          </w:p>
          <w:p w14:paraId="0CD44D42" w14:textId="32CBBDEB" w:rsidR="007B3AF7" w:rsidRDefault="00B75827" w:rsidP="00D2499D">
            <w:pPr>
              <w:jc w:val="both"/>
              <w:rPr>
                <w:noProof/>
              </w:rPr>
            </w:pPr>
            <w:r w:rsidRPr="00B75827">
              <w:rPr>
                <w:noProof/>
              </w:rPr>
              <w:drawing>
                <wp:inline distT="0" distB="0" distL="0" distR="0" wp14:anchorId="4D41BA96" wp14:editId="57AAE424">
                  <wp:extent cx="2911515" cy="1637414"/>
                  <wp:effectExtent l="0" t="0" r="3175" b="1270"/>
                  <wp:docPr id="783629545" name="Picture 3">
                    <a:extLst xmlns:a="http://schemas.openxmlformats.org/drawingml/2006/main">
                      <a:ext uri="{FF2B5EF4-FFF2-40B4-BE49-F238E27FC236}">
                        <a16:creationId xmlns:a16="http://schemas.microsoft.com/office/drawing/2014/main" id="{947A0A15-4089-E578-4B81-CD21A17AA0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947A0A15-4089-E578-4B81-CD21A17AA0CA}"/>
                              </a:ext>
                            </a:extLst>
                          </pic:cNvPr>
                          <pic:cNvPicPr>
                            <a:picLocks noChangeAspect="1"/>
                          </pic:cNvPicPr>
                        </pic:nvPicPr>
                        <pic:blipFill rotWithShape="1">
                          <a:blip r:embed="rId17"/>
                          <a:srcRect t="3920" b="13069"/>
                          <a:stretch/>
                        </pic:blipFill>
                        <pic:spPr>
                          <a:xfrm>
                            <a:off x="0" y="0"/>
                            <a:ext cx="2933119" cy="1649564"/>
                          </a:xfrm>
                          <a:prstGeom prst="rect">
                            <a:avLst/>
                          </a:prstGeom>
                        </pic:spPr>
                      </pic:pic>
                    </a:graphicData>
                  </a:graphic>
                </wp:inline>
              </w:drawing>
            </w:r>
          </w:p>
        </w:tc>
        <w:tc>
          <w:tcPr>
            <w:tcW w:w="709" w:type="dxa"/>
            <w:tcBorders>
              <w:left w:val="single" w:sz="4" w:space="0" w:color="auto"/>
              <w:right w:val="single" w:sz="4" w:space="0" w:color="auto"/>
            </w:tcBorders>
          </w:tcPr>
          <w:p w14:paraId="47A48AFB" w14:textId="72D9BCDF" w:rsidR="007B3AF7" w:rsidRDefault="00ED5D7B" w:rsidP="00D2499D">
            <w:pPr>
              <w:jc w:val="both"/>
              <w:rPr>
                <w:noProof/>
              </w:rPr>
            </w:pPr>
            <w:r w:rsidRPr="007B3AF7">
              <w:rPr>
                <w:rFonts w:asciiTheme="minorHAnsi" w:hAnsiTheme="minorHAnsi" w:cstheme="minorHAnsi"/>
                <w:noProof/>
                <w:sz w:val="22"/>
                <w:szCs w:val="22"/>
              </w:rPr>
              <mc:AlternateContent>
                <mc:Choice Requires="wps">
                  <w:drawing>
                    <wp:anchor distT="0" distB="0" distL="114300" distR="114300" simplePos="0" relativeHeight="251663360" behindDoc="0" locked="0" layoutInCell="1" allowOverlap="1" wp14:anchorId="04B2C358" wp14:editId="0871D340">
                      <wp:simplePos x="0" y="0"/>
                      <wp:positionH relativeFrom="column">
                        <wp:posOffset>-43815</wp:posOffset>
                      </wp:positionH>
                      <wp:positionV relativeFrom="paragraph">
                        <wp:posOffset>1408264</wp:posOffset>
                      </wp:positionV>
                      <wp:extent cx="396000" cy="0"/>
                      <wp:effectExtent l="0" t="133350" r="0" b="133350"/>
                      <wp:wrapNone/>
                      <wp:docPr id="15" name="Straight Arrow Connector 15"/>
                      <wp:cNvGraphicFramePr/>
                      <a:graphic xmlns:a="http://schemas.openxmlformats.org/drawingml/2006/main">
                        <a:graphicData uri="http://schemas.microsoft.com/office/word/2010/wordprocessingShape">
                          <wps:wsp>
                            <wps:cNvCnPr/>
                            <wps:spPr>
                              <a:xfrm>
                                <a:off x="0" y="0"/>
                                <a:ext cx="396000" cy="0"/>
                              </a:xfrm>
                              <a:prstGeom prst="straightConnector1">
                                <a:avLst/>
                              </a:prstGeom>
                              <a:ln w="38100">
                                <a:solidFill>
                                  <a:srgbClr val="002060"/>
                                </a:solidFill>
                                <a:tailEnd type="triangle" w="lg" len="lg"/>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7420F5F" id="_x0000_t32" coordsize="21600,21600" o:spt="32" o:oned="t" path="m,l21600,21600e" filled="f">
                      <v:path arrowok="t" fillok="f" o:connecttype="none"/>
                      <o:lock v:ext="edit" shapetype="t"/>
                    </v:shapetype>
                    <v:shape id="Straight Arrow Connector 15" o:spid="_x0000_s1026" type="#_x0000_t32" style="position:absolute;margin-left:-3.45pt;margin-top:110.9pt;width:31.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" strokecolor="#002060" strokeweight="3pt">
                      <v:stroke endarrow="block" endarrowwidth="wide" endarrowlength="long" joinstyle="miter"/>
                    </v:shape>
                  </w:pict>
                </mc:Fallback>
              </mc:AlternateContent>
            </w:r>
          </w:p>
        </w:tc>
        <w:tc>
          <w:tcPr>
            <w:tcW w:w="4678" w:type="dxa"/>
            <w:tcBorders>
              <w:top w:val="single" w:sz="4" w:space="0" w:color="auto"/>
              <w:left w:val="single" w:sz="4" w:space="0" w:color="auto"/>
              <w:bottom w:val="single" w:sz="4" w:space="0" w:color="auto"/>
              <w:right w:val="single" w:sz="4" w:space="0" w:color="auto"/>
            </w:tcBorders>
          </w:tcPr>
          <w:p w14:paraId="0E74AD42" w14:textId="614D804F" w:rsidR="007B3AF7" w:rsidRDefault="007B3AF7" w:rsidP="00D2499D">
            <w:pPr>
              <w:jc w:val="both"/>
              <w:rPr>
                <w:noProof/>
              </w:rPr>
            </w:pPr>
          </w:p>
        </w:tc>
      </w:tr>
      <w:tr w:rsidR="00B75827" w:rsidRPr="007B3AF7" w14:paraId="439C984C" w14:textId="77777777" w:rsidTr="00871FE1">
        <w:trPr>
          <w:trHeight w:val="454"/>
          <w:jc w:val="center"/>
        </w:trPr>
        <w:tc>
          <w:tcPr>
            <w:tcW w:w="4820" w:type="dxa"/>
            <w:tcBorders>
              <w:top w:val="single" w:sz="4" w:space="0" w:color="auto"/>
              <w:left w:val="single" w:sz="4" w:space="0" w:color="auto"/>
              <w:bottom w:val="single" w:sz="4" w:space="0" w:color="auto"/>
              <w:right w:val="single" w:sz="4" w:space="0" w:color="auto"/>
            </w:tcBorders>
            <w:vAlign w:val="center"/>
          </w:tcPr>
          <w:p w14:paraId="5C17CF10" w14:textId="38053ED4" w:rsidR="007B3AF7" w:rsidRPr="007B3AF7" w:rsidRDefault="007B3AF7" w:rsidP="00D2499D">
            <w:pPr>
              <w:jc w:val="center"/>
              <w:rPr>
                <w:rFonts w:asciiTheme="minorHAnsi" w:hAnsiTheme="minorHAnsi" w:cstheme="minorHAnsi"/>
                <w:b/>
                <w:noProof/>
                <w:sz w:val="22"/>
                <w:szCs w:val="22"/>
              </w:rPr>
            </w:pPr>
            <w:r w:rsidRPr="007B3AF7">
              <w:rPr>
                <w:rFonts w:asciiTheme="minorHAnsi" w:hAnsiTheme="minorHAnsi" w:cstheme="minorHAnsi"/>
                <w:b/>
                <w:noProof/>
                <w:sz w:val="22"/>
                <w:szCs w:val="22"/>
              </w:rPr>
              <w:t xml:space="preserve">Stage 1: LGM (24 </w:t>
            </w:r>
            <w:r w:rsidR="00ED5D7B">
              <w:rPr>
                <w:rFonts w:asciiTheme="minorHAnsi" w:hAnsiTheme="minorHAnsi" w:cstheme="minorHAnsi"/>
                <w:b/>
                <w:noProof/>
                <w:sz w:val="22"/>
                <w:szCs w:val="22"/>
              </w:rPr>
              <w:t xml:space="preserve">ka </w:t>
            </w:r>
            <w:r w:rsidRPr="007B3AF7">
              <w:rPr>
                <w:rFonts w:asciiTheme="minorHAnsi" w:hAnsiTheme="minorHAnsi" w:cstheme="minorHAnsi"/>
                <w:b/>
                <w:noProof/>
                <w:sz w:val="22"/>
                <w:szCs w:val="22"/>
              </w:rPr>
              <w:t>- 20 ka)</w:t>
            </w:r>
          </w:p>
        </w:tc>
        <w:tc>
          <w:tcPr>
            <w:tcW w:w="709" w:type="dxa"/>
            <w:tcBorders>
              <w:left w:val="single" w:sz="4" w:space="0" w:color="auto"/>
              <w:right w:val="single" w:sz="4" w:space="0" w:color="auto"/>
            </w:tcBorders>
            <w:vAlign w:val="center"/>
          </w:tcPr>
          <w:p w14:paraId="186F7F78" w14:textId="77777777" w:rsidR="007B3AF7" w:rsidRPr="007B3AF7" w:rsidRDefault="007B3AF7" w:rsidP="00D2499D">
            <w:pPr>
              <w:rPr>
                <w:rFonts w:asciiTheme="minorHAnsi" w:hAnsiTheme="minorHAnsi" w:cstheme="minorHAnsi"/>
                <w:b/>
                <w:noProof/>
                <w:sz w:val="22"/>
                <w:szCs w:val="22"/>
              </w:rPr>
            </w:pPr>
          </w:p>
        </w:tc>
        <w:tc>
          <w:tcPr>
            <w:tcW w:w="4678" w:type="dxa"/>
            <w:tcBorders>
              <w:top w:val="single" w:sz="4" w:space="0" w:color="auto"/>
              <w:left w:val="single" w:sz="4" w:space="0" w:color="auto"/>
              <w:bottom w:val="single" w:sz="4" w:space="0" w:color="auto"/>
              <w:right w:val="single" w:sz="4" w:space="0" w:color="auto"/>
            </w:tcBorders>
            <w:vAlign w:val="center"/>
          </w:tcPr>
          <w:p w14:paraId="0879CC3B" w14:textId="271EDFFA" w:rsidR="007B3AF7" w:rsidRPr="007B3AF7" w:rsidRDefault="00ED5D7B" w:rsidP="00D2499D">
            <w:pPr>
              <w:jc w:val="center"/>
              <w:rPr>
                <w:rFonts w:asciiTheme="minorHAnsi" w:hAnsiTheme="minorHAnsi" w:cstheme="minorHAnsi"/>
                <w:b/>
                <w:noProof/>
                <w:sz w:val="22"/>
                <w:szCs w:val="22"/>
              </w:rPr>
            </w:pPr>
            <w:r w:rsidRPr="007B3AF7">
              <w:rPr>
                <w:rFonts w:asciiTheme="minorHAnsi" w:hAnsiTheme="minorHAnsi" w:cstheme="minorHAnsi"/>
                <w:b/>
                <w:noProof/>
                <w:sz w:val="22"/>
                <w:szCs w:val="22"/>
              </w:rPr>
              <w:t>Stage 2: PGMT (</w:t>
            </w:r>
            <w:r>
              <w:rPr>
                <w:rFonts w:asciiTheme="minorHAnsi" w:hAnsiTheme="minorHAnsi" w:cstheme="minorHAnsi"/>
                <w:b/>
                <w:noProof/>
                <w:sz w:val="22"/>
                <w:szCs w:val="22"/>
              </w:rPr>
              <w:t>20 ka</w:t>
            </w:r>
            <w:r w:rsidRPr="007B3AF7">
              <w:rPr>
                <w:rFonts w:asciiTheme="minorHAnsi" w:hAnsiTheme="minorHAnsi" w:cstheme="minorHAnsi"/>
                <w:b/>
                <w:noProof/>
                <w:sz w:val="22"/>
                <w:szCs w:val="22"/>
              </w:rPr>
              <w:t xml:space="preserve"> - </w:t>
            </w:r>
            <w:r>
              <w:rPr>
                <w:rFonts w:asciiTheme="minorHAnsi" w:hAnsiTheme="minorHAnsi" w:cstheme="minorHAnsi"/>
                <w:b/>
                <w:noProof/>
                <w:sz w:val="22"/>
                <w:szCs w:val="22"/>
              </w:rPr>
              <w:t>6</w:t>
            </w:r>
            <w:r w:rsidRPr="007B3AF7">
              <w:rPr>
                <w:rFonts w:asciiTheme="minorHAnsi" w:hAnsiTheme="minorHAnsi" w:cstheme="minorHAnsi"/>
                <w:b/>
                <w:noProof/>
                <w:sz w:val="22"/>
                <w:szCs w:val="22"/>
              </w:rPr>
              <w:t xml:space="preserve"> kya)</w:t>
            </w:r>
          </w:p>
        </w:tc>
      </w:tr>
      <w:tr w:rsidR="00B75827" w:rsidRPr="007B3AF7" w14:paraId="777C44F7" w14:textId="77777777" w:rsidTr="00871FE1">
        <w:trPr>
          <w:trHeight w:val="624"/>
          <w:jc w:val="center"/>
        </w:trPr>
        <w:tc>
          <w:tcPr>
            <w:tcW w:w="4820" w:type="dxa"/>
            <w:tcBorders>
              <w:top w:val="single" w:sz="4" w:space="0" w:color="auto"/>
              <w:bottom w:val="single" w:sz="4" w:space="0" w:color="auto"/>
            </w:tcBorders>
          </w:tcPr>
          <w:p w14:paraId="698B8388" w14:textId="594B8991" w:rsidR="007B3AF7" w:rsidRPr="007B3AF7" w:rsidRDefault="007B3AF7" w:rsidP="00D2499D">
            <w:pPr>
              <w:jc w:val="both"/>
              <w:rPr>
                <w:rFonts w:asciiTheme="minorHAnsi" w:hAnsiTheme="minorHAnsi" w:cstheme="minorHAnsi"/>
                <w:b/>
                <w:noProof/>
                <w:sz w:val="22"/>
                <w:szCs w:val="22"/>
              </w:rPr>
            </w:pPr>
          </w:p>
        </w:tc>
        <w:tc>
          <w:tcPr>
            <w:tcW w:w="709" w:type="dxa"/>
          </w:tcPr>
          <w:p w14:paraId="2841F623" w14:textId="1FE05107" w:rsidR="007B3AF7" w:rsidRPr="007B3AF7" w:rsidRDefault="007B3AF7" w:rsidP="00D2499D">
            <w:pPr>
              <w:jc w:val="both"/>
              <w:rPr>
                <w:rFonts w:asciiTheme="minorHAnsi" w:hAnsiTheme="minorHAnsi" w:cstheme="minorHAnsi"/>
                <w:b/>
                <w:noProof/>
                <w:sz w:val="22"/>
                <w:szCs w:val="22"/>
              </w:rPr>
            </w:pPr>
          </w:p>
        </w:tc>
        <w:tc>
          <w:tcPr>
            <w:tcW w:w="4678" w:type="dxa"/>
            <w:tcBorders>
              <w:top w:val="single" w:sz="4" w:space="0" w:color="auto"/>
              <w:bottom w:val="single" w:sz="4" w:space="0" w:color="auto"/>
            </w:tcBorders>
          </w:tcPr>
          <w:p w14:paraId="058C6E9E" w14:textId="75402FA3" w:rsidR="007B3AF7" w:rsidRPr="007B3AF7" w:rsidRDefault="00DD0B14" w:rsidP="00D2499D">
            <w:pPr>
              <w:jc w:val="both"/>
              <w:rPr>
                <w:rFonts w:asciiTheme="minorHAnsi" w:hAnsiTheme="minorHAnsi" w:cstheme="minorHAnsi"/>
                <w:b/>
                <w:noProof/>
                <w:sz w:val="22"/>
                <w:szCs w:val="22"/>
              </w:rPr>
            </w:pPr>
            <w:r w:rsidRPr="007B3AF7">
              <w:rPr>
                <w:rFonts w:asciiTheme="minorHAnsi" w:hAnsiTheme="minorHAnsi" w:cstheme="minorHAnsi"/>
                <w:noProof/>
                <w:sz w:val="22"/>
                <w:szCs w:val="22"/>
              </w:rPr>
              <mc:AlternateContent>
                <mc:Choice Requires="wps">
                  <w:drawing>
                    <wp:anchor distT="0" distB="0" distL="114300" distR="114300" simplePos="0" relativeHeight="251669504" behindDoc="0" locked="0" layoutInCell="1" allowOverlap="1" wp14:anchorId="211B3E30" wp14:editId="0F57B630">
                      <wp:simplePos x="0" y="0"/>
                      <wp:positionH relativeFrom="column">
                        <wp:posOffset>1436332</wp:posOffset>
                      </wp:positionH>
                      <wp:positionV relativeFrom="paragraph">
                        <wp:posOffset>15240</wp:posOffset>
                      </wp:positionV>
                      <wp:extent cx="0" cy="360000"/>
                      <wp:effectExtent l="133350" t="0" r="76200" b="40640"/>
                      <wp:wrapNone/>
                      <wp:docPr id="2" name="Straight Arrow Connector 2"/>
                      <wp:cNvGraphicFramePr/>
                      <a:graphic xmlns:a="http://schemas.openxmlformats.org/drawingml/2006/main">
                        <a:graphicData uri="http://schemas.microsoft.com/office/word/2010/wordprocessingShape">
                          <wps:wsp>
                            <wps:cNvCnPr/>
                            <wps:spPr>
                              <a:xfrm flipH="1">
                                <a:off x="0" y="0"/>
                                <a:ext cx="0" cy="360000"/>
                              </a:xfrm>
                              <a:prstGeom prst="straightConnector1">
                                <a:avLst/>
                              </a:prstGeom>
                              <a:ln w="38100">
                                <a:solidFill>
                                  <a:srgbClr val="002060"/>
                                </a:solidFill>
                                <a:tailEnd type="triangle" w="lg" len="lg"/>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0199F95" id="Straight Arrow Connector 2" o:spid="_x0000_s1026" type="#_x0000_t32" style="position:absolute;margin-left:113.1pt;margin-top:1.2pt;width:0;height:28.3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" strokecolor="#002060" strokeweight="3pt">
                      <v:stroke endarrow="block" endarrowwidth="wide" endarrowlength="long" joinstyle="miter"/>
                    </v:shape>
                  </w:pict>
                </mc:Fallback>
              </mc:AlternateContent>
            </w:r>
          </w:p>
        </w:tc>
      </w:tr>
      <w:tr w:rsidR="00B75827" w:rsidRPr="007B3AF7" w14:paraId="3DEB9425" w14:textId="77777777" w:rsidTr="008B4523">
        <w:trPr>
          <w:trHeight w:val="4365"/>
          <w:jc w:val="center"/>
        </w:trPr>
        <w:tc>
          <w:tcPr>
            <w:tcW w:w="4820" w:type="dxa"/>
            <w:tcBorders>
              <w:top w:val="single" w:sz="4" w:space="0" w:color="auto"/>
              <w:left w:val="single" w:sz="4" w:space="0" w:color="auto"/>
              <w:bottom w:val="single" w:sz="4" w:space="0" w:color="auto"/>
              <w:right w:val="single" w:sz="4" w:space="0" w:color="auto"/>
            </w:tcBorders>
          </w:tcPr>
          <w:p w14:paraId="756E9FF4" w14:textId="77777777" w:rsidR="007B3AF7" w:rsidRPr="007B3AF7" w:rsidRDefault="007B3AF7" w:rsidP="00D2499D">
            <w:pPr>
              <w:jc w:val="both"/>
              <w:rPr>
                <w:rFonts w:asciiTheme="minorHAnsi" w:hAnsiTheme="minorHAnsi" w:cstheme="minorHAnsi"/>
                <w:b/>
                <w:noProof/>
                <w:sz w:val="22"/>
                <w:szCs w:val="22"/>
              </w:rPr>
            </w:pPr>
          </w:p>
        </w:tc>
        <w:tc>
          <w:tcPr>
            <w:tcW w:w="709" w:type="dxa"/>
            <w:tcBorders>
              <w:left w:val="single" w:sz="4" w:space="0" w:color="auto"/>
              <w:right w:val="single" w:sz="4" w:space="0" w:color="auto"/>
            </w:tcBorders>
          </w:tcPr>
          <w:p w14:paraId="2FFB46F5" w14:textId="41E96607" w:rsidR="007B3AF7" w:rsidRPr="007B3AF7" w:rsidRDefault="00ED5D7B" w:rsidP="00D2499D">
            <w:pPr>
              <w:jc w:val="both"/>
              <w:rPr>
                <w:rFonts w:asciiTheme="minorHAnsi" w:hAnsiTheme="minorHAnsi" w:cstheme="minorHAnsi"/>
                <w:b/>
                <w:noProof/>
                <w:sz w:val="22"/>
                <w:szCs w:val="22"/>
              </w:rPr>
            </w:pPr>
            <w:r w:rsidRPr="007B3AF7">
              <w:rPr>
                <w:rFonts w:asciiTheme="minorHAnsi" w:hAnsiTheme="minorHAnsi" w:cstheme="minorHAnsi"/>
                <w:noProof/>
                <w:sz w:val="22"/>
                <w:szCs w:val="22"/>
              </w:rPr>
              <mc:AlternateContent>
                <mc:Choice Requires="wps">
                  <w:drawing>
                    <wp:anchor distT="0" distB="0" distL="114300" distR="114300" simplePos="0" relativeHeight="251664384" behindDoc="0" locked="0" layoutInCell="1" allowOverlap="1" wp14:anchorId="4A3022E8" wp14:editId="6AC75573">
                      <wp:simplePos x="0" y="0"/>
                      <wp:positionH relativeFrom="column">
                        <wp:posOffset>118968</wp:posOffset>
                      </wp:positionH>
                      <wp:positionV relativeFrom="paragraph">
                        <wp:posOffset>1320165</wp:posOffset>
                      </wp:positionV>
                      <wp:extent cx="0" cy="360000"/>
                      <wp:effectExtent l="0" t="141605" r="0" b="125095"/>
                      <wp:wrapNone/>
                      <wp:docPr id="16" name="Straight Arrow Connector 16"/>
                      <wp:cNvGraphicFramePr/>
                      <a:graphic xmlns:a="http://schemas.openxmlformats.org/drawingml/2006/main">
                        <a:graphicData uri="http://schemas.microsoft.com/office/word/2010/wordprocessingShape">
                          <wps:wsp>
                            <wps:cNvCnPr/>
                            <wps:spPr>
                              <a:xfrm rot="16200000" flipH="1" flipV="1">
                                <a:off x="0" y="0"/>
                                <a:ext cx="0" cy="360000"/>
                              </a:xfrm>
                              <a:prstGeom prst="straightConnector1">
                                <a:avLst/>
                              </a:prstGeom>
                              <a:ln w="38100">
                                <a:solidFill>
                                  <a:srgbClr val="002060"/>
                                </a:solidFill>
                                <a:tailEnd type="triangle" w="lg" len="lg"/>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C42C49A" id="Straight Arrow Connector 16" o:spid="_x0000_s1026" type="#_x0000_t32" style="position:absolute;margin-left:9.35pt;margin-top:103.95pt;width:0;height:28.35pt;rotation:-90;flip:x 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" strokecolor="#002060" strokeweight="3pt">
                      <v:stroke endarrow="block" endarrowwidth="wide" endarrowlength="long" joinstyle="miter"/>
                    </v:shape>
                  </w:pict>
                </mc:Fallback>
              </mc:AlternateContent>
            </w:r>
          </w:p>
        </w:tc>
        <w:tc>
          <w:tcPr>
            <w:tcW w:w="4678" w:type="dxa"/>
            <w:tcBorders>
              <w:top w:val="single" w:sz="4" w:space="0" w:color="auto"/>
              <w:left w:val="single" w:sz="4" w:space="0" w:color="auto"/>
              <w:bottom w:val="single" w:sz="4" w:space="0" w:color="auto"/>
              <w:right w:val="single" w:sz="4" w:space="0" w:color="auto"/>
            </w:tcBorders>
          </w:tcPr>
          <w:p w14:paraId="55DDED75" w14:textId="4CC6303A" w:rsidR="007B3AF7" w:rsidRPr="007B3AF7" w:rsidRDefault="007B3AF7" w:rsidP="00D2499D">
            <w:pPr>
              <w:jc w:val="both"/>
              <w:rPr>
                <w:rFonts w:asciiTheme="minorHAnsi" w:hAnsiTheme="minorHAnsi" w:cstheme="minorHAnsi"/>
                <w:b/>
                <w:noProof/>
                <w:sz w:val="22"/>
                <w:szCs w:val="22"/>
              </w:rPr>
            </w:pPr>
          </w:p>
        </w:tc>
      </w:tr>
      <w:tr w:rsidR="00B75827" w:rsidRPr="007B3AF7" w14:paraId="552AE0AE" w14:textId="77777777" w:rsidTr="00871FE1">
        <w:trPr>
          <w:trHeight w:val="454"/>
          <w:jc w:val="center"/>
        </w:trPr>
        <w:tc>
          <w:tcPr>
            <w:tcW w:w="4820" w:type="dxa"/>
            <w:tcBorders>
              <w:top w:val="single" w:sz="4" w:space="0" w:color="auto"/>
              <w:left w:val="single" w:sz="4" w:space="0" w:color="auto"/>
              <w:bottom w:val="single" w:sz="4" w:space="0" w:color="auto"/>
              <w:right w:val="single" w:sz="4" w:space="0" w:color="auto"/>
            </w:tcBorders>
            <w:vAlign w:val="center"/>
          </w:tcPr>
          <w:p w14:paraId="119F25D6" w14:textId="7F127545" w:rsidR="007B3AF7" w:rsidRPr="007B3AF7" w:rsidRDefault="007B3AF7" w:rsidP="00D2499D">
            <w:pPr>
              <w:jc w:val="center"/>
              <w:rPr>
                <w:rFonts w:asciiTheme="minorHAnsi" w:hAnsiTheme="minorHAnsi" w:cstheme="minorHAnsi"/>
                <w:b/>
                <w:noProof/>
                <w:sz w:val="22"/>
                <w:szCs w:val="22"/>
              </w:rPr>
            </w:pPr>
            <w:r w:rsidRPr="007B3AF7">
              <w:rPr>
                <w:rFonts w:asciiTheme="minorHAnsi" w:hAnsiTheme="minorHAnsi" w:cstheme="minorHAnsi"/>
                <w:b/>
                <w:noProof/>
                <w:sz w:val="22"/>
                <w:szCs w:val="22"/>
              </w:rPr>
              <w:t xml:space="preserve">Stage </w:t>
            </w:r>
            <w:r w:rsidR="00ED5D7B">
              <w:rPr>
                <w:rFonts w:asciiTheme="minorHAnsi" w:hAnsiTheme="minorHAnsi" w:cstheme="minorHAnsi"/>
                <w:b/>
                <w:noProof/>
                <w:sz w:val="22"/>
                <w:szCs w:val="22"/>
              </w:rPr>
              <w:t>4</w:t>
            </w:r>
            <w:r w:rsidRPr="007B3AF7">
              <w:rPr>
                <w:rFonts w:asciiTheme="minorHAnsi" w:hAnsiTheme="minorHAnsi" w:cstheme="minorHAnsi"/>
                <w:b/>
                <w:noProof/>
                <w:sz w:val="22"/>
                <w:szCs w:val="22"/>
              </w:rPr>
              <w:t xml:space="preserve">: </w:t>
            </w:r>
            <w:r w:rsidR="00ED5D7B" w:rsidRPr="00ED5D7B">
              <w:rPr>
                <w:rFonts w:asciiTheme="minorHAnsi" w:hAnsiTheme="minorHAnsi" w:cstheme="minorHAnsi"/>
                <w:b/>
                <w:noProof/>
                <w:sz w:val="22"/>
                <w:szCs w:val="22"/>
              </w:rPr>
              <w:t>21st century onwards</w:t>
            </w:r>
          </w:p>
        </w:tc>
        <w:tc>
          <w:tcPr>
            <w:tcW w:w="709" w:type="dxa"/>
            <w:tcBorders>
              <w:left w:val="single" w:sz="4" w:space="0" w:color="auto"/>
              <w:right w:val="single" w:sz="4" w:space="0" w:color="auto"/>
            </w:tcBorders>
            <w:vAlign w:val="center"/>
          </w:tcPr>
          <w:p w14:paraId="217B46C7" w14:textId="77777777" w:rsidR="007B3AF7" w:rsidRPr="007B3AF7" w:rsidRDefault="007B3AF7" w:rsidP="00D2499D">
            <w:pPr>
              <w:rPr>
                <w:rFonts w:asciiTheme="minorHAnsi" w:hAnsiTheme="minorHAnsi" w:cstheme="minorHAnsi"/>
                <w:b/>
                <w:noProof/>
                <w:sz w:val="22"/>
                <w:szCs w:val="22"/>
              </w:rPr>
            </w:pPr>
          </w:p>
        </w:tc>
        <w:tc>
          <w:tcPr>
            <w:tcW w:w="4678" w:type="dxa"/>
            <w:tcBorders>
              <w:top w:val="single" w:sz="4" w:space="0" w:color="auto"/>
              <w:left w:val="single" w:sz="4" w:space="0" w:color="auto"/>
              <w:bottom w:val="single" w:sz="4" w:space="0" w:color="auto"/>
              <w:right w:val="single" w:sz="4" w:space="0" w:color="auto"/>
            </w:tcBorders>
            <w:vAlign w:val="center"/>
          </w:tcPr>
          <w:p w14:paraId="11571770" w14:textId="57054F7B" w:rsidR="007B3AF7" w:rsidRPr="007B3AF7" w:rsidRDefault="007B3AF7" w:rsidP="00D2499D">
            <w:pPr>
              <w:rPr>
                <w:rFonts w:asciiTheme="minorHAnsi" w:hAnsiTheme="minorHAnsi" w:cstheme="minorHAnsi"/>
                <w:b/>
                <w:noProof/>
                <w:sz w:val="22"/>
                <w:szCs w:val="22"/>
              </w:rPr>
            </w:pPr>
            <w:r w:rsidRPr="007B3AF7">
              <w:rPr>
                <w:rFonts w:asciiTheme="minorHAnsi" w:hAnsiTheme="minorHAnsi" w:cstheme="minorHAnsi"/>
                <w:b/>
                <w:noProof/>
                <w:sz w:val="22"/>
                <w:szCs w:val="22"/>
              </w:rPr>
              <w:t>Stage 3: Late Holocene regression (</w:t>
            </w:r>
            <w:r w:rsidR="00ED5D7B">
              <w:rPr>
                <w:rFonts w:asciiTheme="minorHAnsi" w:hAnsiTheme="minorHAnsi" w:cstheme="minorHAnsi"/>
                <w:b/>
                <w:noProof/>
                <w:sz w:val="22"/>
                <w:szCs w:val="22"/>
              </w:rPr>
              <w:t>4 ka</w:t>
            </w:r>
            <w:r w:rsidRPr="007B3AF7">
              <w:rPr>
                <w:rFonts w:asciiTheme="minorHAnsi" w:hAnsiTheme="minorHAnsi" w:cstheme="minorHAnsi"/>
                <w:b/>
                <w:noProof/>
                <w:sz w:val="22"/>
                <w:szCs w:val="22"/>
              </w:rPr>
              <w:t xml:space="preserve"> </w:t>
            </w:r>
            <w:r w:rsidR="00ED5D7B">
              <w:rPr>
                <w:rFonts w:asciiTheme="minorHAnsi" w:hAnsiTheme="minorHAnsi" w:cstheme="minorHAnsi"/>
                <w:b/>
                <w:noProof/>
                <w:sz w:val="22"/>
                <w:szCs w:val="22"/>
              </w:rPr>
              <w:t>-</w:t>
            </w:r>
            <w:r w:rsidRPr="007B3AF7">
              <w:rPr>
                <w:rFonts w:asciiTheme="minorHAnsi" w:hAnsiTheme="minorHAnsi" w:cstheme="minorHAnsi"/>
                <w:b/>
                <w:noProof/>
                <w:sz w:val="22"/>
                <w:szCs w:val="22"/>
              </w:rPr>
              <w:t xml:space="preserve"> </w:t>
            </w:r>
            <w:r w:rsidR="00ED5D7B">
              <w:rPr>
                <w:rFonts w:asciiTheme="minorHAnsi" w:hAnsiTheme="minorHAnsi" w:cstheme="minorHAnsi"/>
                <w:b/>
                <w:noProof/>
                <w:sz w:val="22"/>
                <w:szCs w:val="22"/>
              </w:rPr>
              <w:t>0 ka</w:t>
            </w:r>
            <w:r w:rsidRPr="007B3AF7">
              <w:rPr>
                <w:rFonts w:asciiTheme="minorHAnsi" w:hAnsiTheme="minorHAnsi" w:cstheme="minorHAnsi"/>
                <w:b/>
                <w:noProof/>
                <w:sz w:val="22"/>
                <w:szCs w:val="22"/>
              </w:rPr>
              <w:t>)</w:t>
            </w:r>
          </w:p>
        </w:tc>
      </w:tr>
    </w:tbl>
    <w:p w14:paraId="1A5352F3" w14:textId="1EA87473" w:rsidR="00A337D7" w:rsidRPr="00871FE1" w:rsidRDefault="00A337D7" w:rsidP="00A337D7">
      <w:pPr>
        <w:jc w:val="center"/>
        <w:rPr>
          <w:rFonts w:asciiTheme="minorHAnsi" w:hAnsiTheme="minorHAnsi" w:cstheme="minorHAnsi"/>
          <w:b/>
          <w:szCs w:val="22"/>
          <w:u w:val="single"/>
        </w:rPr>
      </w:pPr>
      <w:r w:rsidRPr="00871FE1">
        <w:rPr>
          <w:rFonts w:asciiTheme="minorHAnsi" w:hAnsiTheme="minorHAnsi" w:cstheme="minorHAnsi"/>
          <w:b/>
          <w:sz w:val="28"/>
          <w:u w:val="single"/>
        </w:rPr>
        <w:lastRenderedPageBreak/>
        <w:t xml:space="preserve">Part </w:t>
      </w:r>
      <w:r>
        <w:rPr>
          <w:rFonts w:asciiTheme="minorHAnsi" w:hAnsiTheme="minorHAnsi" w:cstheme="minorHAnsi"/>
          <w:b/>
          <w:sz w:val="28"/>
          <w:u w:val="single"/>
        </w:rPr>
        <w:t>3</w:t>
      </w:r>
      <w:r w:rsidRPr="00871FE1">
        <w:rPr>
          <w:rFonts w:asciiTheme="minorHAnsi" w:hAnsiTheme="minorHAnsi" w:cstheme="minorHAnsi"/>
          <w:b/>
          <w:sz w:val="28"/>
          <w:u w:val="single"/>
        </w:rPr>
        <w:t xml:space="preserve">: </w:t>
      </w:r>
      <w:r w:rsidRPr="00A337D7">
        <w:rPr>
          <w:rFonts w:asciiTheme="minorHAnsi" w:hAnsiTheme="minorHAnsi" w:cstheme="minorHAnsi"/>
          <w:b/>
          <w:sz w:val="28"/>
          <w:u w:val="single"/>
        </w:rPr>
        <w:t>The Yellow River Delta: A World of Change (20 mins)</w:t>
      </w:r>
      <w:r w:rsidR="00B75827">
        <w:rPr>
          <w:rFonts w:asciiTheme="minorHAnsi" w:hAnsiTheme="minorHAnsi" w:cstheme="minorHAnsi"/>
          <w:b/>
          <w:sz w:val="28"/>
          <w:u w:val="single"/>
        </w:rPr>
        <w:t xml:space="preserve"> (6 pts)</w:t>
      </w:r>
      <w:r w:rsidRPr="00A337D7">
        <w:rPr>
          <w:rFonts w:asciiTheme="minorHAnsi" w:hAnsiTheme="minorHAnsi" w:cstheme="minorHAnsi"/>
          <w:b/>
          <w:sz w:val="28"/>
          <w:u w:val="single"/>
        </w:rPr>
        <w:t>.</w:t>
      </w:r>
    </w:p>
    <w:p w14:paraId="09A1E835" w14:textId="77777777" w:rsidR="00A337D7" w:rsidRPr="00A337D7" w:rsidRDefault="00A337D7" w:rsidP="00A337D7">
      <w:pPr>
        <w:jc w:val="both"/>
        <w:rPr>
          <w:rFonts w:asciiTheme="minorHAnsi" w:hAnsiTheme="minorHAnsi" w:cstheme="minorHAnsi"/>
          <w:sz w:val="22"/>
          <w:szCs w:val="22"/>
        </w:rPr>
      </w:pPr>
    </w:p>
    <w:p w14:paraId="60496001" w14:textId="6B577D8A" w:rsidR="001E77CD" w:rsidRDefault="001E77CD" w:rsidP="001E77CD">
      <w:pPr>
        <w:jc w:val="both"/>
        <w:rPr>
          <w:rFonts w:asciiTheme="minorHAnsi" w:hAnsiTheme="minorHAnsi" w:cstheme="minorHAnsi"/>
        </w:rPr>
      </w:pPr>
      <w:r>
        <w:rPr>
          <w:rFonts w:asciiTheme="minorHAnsi" w:hAnsiTheme="minorHAnsi" w:cstheme="minorHAnsi"/>
        </w:rPr>
        <w:t xml:space="preserve">The Yellow River Delta (in China) is a very dynamic system which has been heavily impacted by people over the last </w:t>
      </w:r>
      <w:r w:rsidR="00C12844">
        <w:rPr>
          <w:rFonts w:asciiTheme="minorHAnsi" w:hAnsiTheme="minorHAnsi" w:cstheme="minorHAnsi"/>
        </w:rPr>
        <w:t>5</w:t>
      </w:r>
      <w:r>
        <w:rPr>
          <w:rFonts w:asciiTheme="minorHAnsi" w:hAnsiTheme="minorHAnsi" w:cstheme="minorHAnsi"/>
        </w:rPr>
        <w:t xml:space="preserve">0 years. For this part of the lab, use the </w:t>
      </w:r>
      <w:r w:rsidRPr="001E77CD">
        <w:rPr>
          <w:rFonts w:asciiTheme="minorHAnsi" w:hAnsiTheme="minorHAnsi" w:cstheme="minorHAnsi"/>
        </w:rPr>
        <w:t xml:space="preserve">sequence of Landsat satellite imagery </w:t>
      </w:r>
      <w:r w:rsidR="00055D91">
        <w:rPr>
          <w:rFonts w:asciiTheme="minorHAnsi" w:hAnsiTheme="minorHAnsi" w:cstheme="minorHAnsi"/>
        </w:rPr>
        <w:t>from the website listed below</w:t>
      </w:r>
      <w:r w:rsidR="00B9164B">
        <w:rPr>
          <w:rFonts w:asciiTheme="minorHAnsi" w:hAnsiTheme="minorHAnsi" w:cstheme="minorHAnsi"/>
        </w:rPr>
        <w:t xml:space="preserve"> </w:t>
      </w:r>
      <w:r w:rsidR="00055D91">
        <w:rPr>
          <w:rFonts w:asciiTheme="minorHAnsi" w:hAnsiTheme="minorHAnsi" w:cstheme="minorHAnsi"/>
        </w:rPr>
        <w:t xml:space="preserve">from </w:t>
      </w:r>
      <w:r w:rsidR="00B9164B">
        <w:rPr>
          <w:rFonts w:asciiTheme="minorHAnsi" w:hAnsiTheme="minorHAnsi" w:cstheme="minorHAnsi"/>
        </w:rPr>
        <w:t>NASA</w:t>
      </w:r>
      <w:r w:rsidR="00055D91">
        <w:rPr>
          <w:rFonts w:asciiTheme="minorHAnsi" w:hAnsiTheme="minorHAnsi" w:cstheme="minorHAnsi"/>
        </w:rPr>
        <w:t xml:space="preserve"> (</w:t>
      </w:r>
      <w:r w:rsidR="00B9164B">
        <w:rPr>
          <w:rFonts w:asciiTheme="minorHAnsi" w:hAnsiTheme="minorHAnsi" w:cstheme="minorHAnsi"/>
        </w:rPr>
        <w:t>2026)</w:t>
      </w:r>
      <w:r>
        <w:rPr>
          <w:rFonts w:asciiTheme="minorHAnsi" w:hAnsiTheme="minorHAnsi" w:cstheme="minorHAnsi"/>
        </w:rPr>
        <w:t>. Th</w:t>
      </w:r>
      <w:r w:rsidR="00B9164B">
        <w:rPr>
          <w:rFonts w:asciiTheme="minorHAnsi" w:hAnsiTheme="minorHAnsi" w:cstheme="minorHAnsi"/>
        </w:rPr>
        <w:t>e</w:t>
      </w:r>
      <w:r>
        <w:rPr>
          <w:rFonts w:asciiTheme="minorHAnsi" w:hAnsiTheme="minorHAnsi" w:cstheme="minorHAnsi"/>
        </w:rPr>
        <w:t xml:space="preserve"> imagery</w:t>
      </w:r>
      <w:r w:rsidRPr="001E77CD">
        <w:rPr>
          <w:rFonts w:asciiTheme="minorHAnsi" w:hAnsiTheme="minorHAnsi" w:cstheme="minorHAnsi"/>
        </w:rPr>
        <w:t xml:space="preserve"> shows change at the Yellow River delta (China) at five-year intervals 1989</w:t>
      </w:r>
      <w:r w:rsidR="00B9164B">
        <w:rPr>
          <w:rFonts w:asciiTheme="minorHAnsi" w:hAnsiTheme="minorHAnsi" w:cstheme="minorHAnsi"/>
        </w:rPr>
        <w:t>-</w:t>
      </w:r>
      <w:r w:rsidRPr="001E77CD">
        <w:rPr>
          <w:rFonts w:asciiTheme="minorHAnsi" w:hAnsiTheme="minorHAnsi" w:cstheme="minorHAnsi"/>
        </w:rPr>
        <w:t xml:space="preserve">2020. </w:t>
      </w:r>
      <w:r w:rsidRPr="001E77CD">
        <w:rPr>
          <w:rFonts w:asciiTheme="minorHAnsi" w:hAnsiTheme="minorHAnsi" w:cstheme="minorHAnsi"/>
          <w:b/>
          <w:bCs/>
        </w:rPr>
        <w:t>You can</w:t>
      </w:r>
      <w:r w:rsidR="00B9164B">
        <w:rPr>
          <w:rFonts w:asciiTheme="minorHAnsi" w:hAnsiTheme="minorHAnsi" w:cstheme="minorHAnsi"/>
          <w:b/>
          <w:bCs/>
        </w:rPr>
        <w:t xml:space="preserve"> </w:t>
      </w:r>
      <w:r w:rsidRPr="001E77CD">
        <w:rPr>
          <w:rFonts w:asciiTheme="minorHAnsi" w:hAnsiTheme="minorHAnsi" w:cstheme="minorHAnsi"/>
          <w:b/>
          <w:bCs/>
        </w:rPr>
        <w:t>view it here:</w:t>
      </w:r>
      <w:r w:rsidRPr="001E77CD">
        <w:rPr>
          <w:rFonts w:asciiTheme="minorHAnsi" w:hAnsiTheme="minorHAnsi" w:cstheme="minorHAnsi"/>
        </w:rPr>
        <w:t xml:space="preserve"> </w:t>
      </w:r>
      <w:hyperlink r:id="rId18" w:history="1">
        <w:r w:rsidRPr="00EA26B1">
          <w:rPr>
            <w:rStyle w:val="Hyperlink"/>
            <w:rFonts w:asciiTheme="minorHAnsi" w:hAnsiTheme="minorHAnsi" w:cstheme="minorHAnsi"/>
          </w:rPr>
          <w:t>https://earthobservatory.nasa.gov/world-of-change/YellowRiver</w:t>
        </w:r>
      </w:hyperlink>
      <w:r>
        <w:rPr>
          <w:rFonts w:asciiTheme="minorHAnsi" w:hAnsiTheme="minorHAnsi" w:cstheme="minorHAnsi"/>
        </w:rPr>
        <w:t xml:space="preserve"> </w:t>
      </w:r>
    </w:p>
    <w:p w14:paraId="388B9A7F" w14:textId="77777777" w:rsidR="001E77CD" w:rsidRDefault="001E77CD" w:rsidP="001E77CD">
      <w:pPr>
        <w:jc w:val="both"/>
        <w:rPr>
          <w:rFonts w:asciiTheme="minorHAnsi" w:hAnsiTheme="minorHAnsi" w:cstheme="minorHAnsi"/>
        </w:rPr>
      </w:pPr>
    </w:p>
    <w:p w14:paraId="79F4FA93" w14:textId="30D7120E" w:rsidR="001E77CD" w:rsidRPr="001E77CD" w:rsidRDefault="001E77CD" w:rsidP="001E77CD">
      <w:pPr>
        <w:jc w:val="both"/>
        <w:rPr>
          <w:rFonts w:asciiTheme="minorHAnsi" w:hAnsiTheme="minorHAnsi" w:cstheme="minorHAnsi"/>
          <w:b/>
          <w:bCs/>
          <w:color w:val="FF0000"/>
        </w:rPr>
      </w:pPr>
      <w:r w:rsidRPr="001E77CD">
        <w:rPr>
          <w:rFonts w:asciiTheme="minorHAnsi" w:hAnsiTheme="minorHAnsi" w:cstheme="minorHAnsi"/>
          <w:b/>
          <w:bCs/>
          <w:color w:val="FF0000"/>
        </w:rPr>
        <w:t>Q</w:t>
      </w:r>
      <w:r w:rsidR="00F82026">
        <w:rPr>
          <w:rFonts w:asciiTheme="minorHAnsi" w:hAnsiTheme="minorHAnsi" w:cstheme="minorHAnsi"/>
          <w:b/>
          <w:bCs/>
          <w:color w:val="FF0000"/>
        </w:rPr>
        <w:t>3</w:t>
      </w:r>
      <w:r w:rsidRPr="001E77CD">
        <w:rPr>
          <w:rFonts w:asciiTheme="minorHAnsi" w:hAnsiTheme="minorHAnsi" w:cstheme="minorHAnsi"/>
          <w:b/>
          <w:bCs/>
          <w:color w:val="FF0000"/>
        </w:rPr>
        <w:t xml:space="preserve">. </w:t>
      </w:r>
      <w:r w:rsidR="00C12844">
        <w:rPr>
          <w:rFonts w:asciiTheme="minorHAnsi" w:hAnsiTheme="minorHAnsi" w:cstheme="minorHAnsi"/>
          <w:color w:val="FF0000"/>
        </w:rPr>
        <w:t xml:space="preserve">In 1996, engineers forced the channel to enter the sea at a different location (to the northeast). </w:t>
      </w:r>
      <w:r w:rsidRPr="001E77CD">
        <w:rPr>
          <w:rFonts w:asciiTheme="minorHAnsi" w:hAnsiTheme="minorHAnsi" w:cstheme="minorHAnsi"/>
          <w:color w:val="FF0000"/>
        </w:rPr>
        <w:t>What is the name of this process and under what conditions would it naturally occur? Name the process and answer this question in 1-2 short sentences.</w:t>
      </w:r>
      <w:r w:rsidRPr="001E77CD">
        <w:rPr>
          <w:rFonts w:asciiTheme="minorHAnsi" w:hAnsiTheme="minorHAnsi" w:cstheme="minorHAnsi"/>
          <w:b/>
          <w:bCs/>
          <w:color w:val="FF0000"/>
        </w:rPr>
        <w:t xml:space="preserve"> (2 pts)</w:t>
      </w:r>
    </w:p>
    <w:p w14:paraId="314DAD12" w14:textId="77777777" w:rsidR="001E77CD" w:rsidRDefault="001E77CD" w:rsidP="001E77CD">
      <w:pPr>
        <w:jc w:val="both"/>
        <w:rPr>
          <w:rFonts w:asciiTheme="minorHAnsi" w:hAnsiTheme="minorHAnsi" w:cstheme="minorHAnsi"/>
        </w:rPr>
      </w:pPr>
    </w:p>
    <w:p w14:paraId="5D454E2E" w14:textId="77777777" w:rsidR="001E77CD" w:rsidRDefault="001E77CD" w:rsidP="001E77CD">
      <w:pPr>
        <w:jc w:val="both"/>
        <w:rPr>
          <w:rFonts w:asciiTheme="minorHAnsi" w:hAnsiTheme="minorHAnsi" w:cstheme="minorHAnsi"/>
        </w:rPr>
      </w:pPr>
    </w:p>
    <w:p w14:paraId="07D4C74C" w14:textId="77777777" w:rsidR="004B17DD" w:rsidRDefault="004B17DD" w:rsidP="001E77CD">
      <w:pPr>
        <w:jc w:val="both"/>
        <w:rPr>
          <w:rFonts w:asciiTheme="minorHAnsi" w:hAnsiTheme="minorHAnsi" w:cstheme="minorHAnsi"/>
        </w:rPr>
      </w:pPr>
    </w:p>
    <w:p w14:paraId="3B07E53E" w14:textId="77777777" w:rsidR="004B17DD" w:rsidRDefault="004B17DD" w:rsidP="001E77CD">
      <w:pPr>
        <w:jc w:val="both"/>
        <w:rPr>
          <w:rFonts w:asciiTheme="minorHAnsi" w:hAnsiTheme="minorHAnsi" w:cstheme="minorHAnsi"/>
        </w:rPr>
      </w:pPr>
    </w:p>
    <w:p w14:paraId="454B70BD" w14:textId="77777777" w:rsidR="004B17DD" w:rsidRDefault="004B17DD" w:rsidP="001E77CD">
      <w:pPr>
        <w:jc w:val="both"/>
        <w:rPr>
          <w:rFonts w:asciiTheme="minorHAnsi" w:hAnsiTheme="minorHAnsi" w:cstheme="minorHAnsi"/>
        </w:rPr>
      </w:pPr>
    </w:p>
    <w:p w14:paraId="41177A32" w14:textId="77777777" w:rsidR="004B17DD" w:rsidRDefault="004B17DD" w:rsidP="001E77CD">
      <w:pPr>
        <w:jc w:val="both"/>
        <w:rPr>
          <w:rFonts w:asciiTheme="minorHAnsi" w:hAnsiTheme="minorHAnsi" w:cstheme="minorHAnsi"/>
        </w:rPr>
      </w:pPr>
    </w:p>
    <w:p w14:paraId="6D57F627" w14:textId="77777777" w:rsidR="004B17DD" w:rsidRDefault="004B17DD" w:rsidP="001E77CD">
      <w:pPr>
        <w:jc w:val="both"/>
        <w:rPr>
          <w:rFonts w:asciiTheme="minorHAnsi" w:hAnsiTheme="minorHAnsi" w:cstheme="minorHAnsi"/>
        </w:rPr>
      </w:pPr>
    </w:p>
    <w:p w14:paraId="1DDD6492" w14:textId="77777777" w:rsidR="004B17DD" w:rsidRDefault="004B17DD" w:rsidP="001E77CD">
      <w:pPr>
        <w:jc w:val="both"/>
        <w:rPr>
          <w:rFonts w:asciiTheme="minorHAnsi" w:hAnsiTheme="minorHAnsi" w:cstheme="minorHAnsi"/>
        </w:rPr>
      </w:pPr>
    </w:p>
    <w:p w14:paraId="1D917C1F" w14:textId="77777777" w:rsidR="004B17DD" w:rsidRDefault="004B17DD" w:rsidP="001E77CD">
      <w:pPr>
        <w:jc w:val="both"/>
        <w:rPr>
          <w:rFonts w:asciiTheme="minorHAnsi" w:hAnsiTheme="minorHAnsi" w:cstheme="minorHAnsi"/>
        </w:rPr>
      </w:pPr>
    </w:p>
    <w:p w14:paraId="2C1AC0FB" w14:textId="77777777" w:rsidR="004B17DD" w:rsidRPr="001E77CD" w:rsidRDefault="004B17DD" w:rsidP="001E77CD">
      <w:pPr>
        <w:jc w:val="both"/>
        <w:rPr>
          <w:rFonts w:asciiTheme="minorHAnsi" w:hAnsiTheme="minorHAnsi" w:cstheme="minorHAnsi"/>
        </w:rPr>
      </w:pPr>
    </w:p>
    <w:p w14:paraId="463DCF0A" w14:textId="342D7EBD" w:rsidR="001E77CD" w:rsidRPr="004B17DD" w:rsidRDefault="001E77CD" w:rsidP="001E77CD">
      <w:pPr>
        <w:jc w:val="both"/>
        <w:rPr>
          <w:rFonts w:asciiTheme="minorHAnsi" w:hAnsiTheme="minorHAnsi" w:cstheme="minorHAnsi"/>
          <w:b/>
          <w:bCs/>
          <w:color w:val="FF0000"/>
        </w:rPr>
      </w:pPr>
      <w:r w:rsidRPr="004B17DD">
        <w:rPr>
          <w:rFonts w:asciiTheme="minorHAnsi" w:hAnsiTheme="minorHAnsi" w:cstheme="minorHAnsi"/>
          <w:b/>
          <w:bCs/>
          <w:color w:val="FF0000"/>
        </w:rPr>
        <w:t>Q</w:t>
      </w:r>
      <w:r w:rsidR="00F82026">
        <w:rPr>
          <w:rFonts w:asciiTheme="minorHAnsi" w:hAnsiTheme="minorHAnsi" w:cstheme="minorHAnsi"/>
          <w:b/>
          <w:bCs/>
          <w:color w:val="FF0000"/>
        </w:rPr>
        <w:t>4</w:t>
      </w:r>
      <w:r w:rsidRPr="004B17DD">
        <w:rPr>
          <w:rFonts w:asciiTheme="minorHAnsi" w:hAnsiTheme="minorHAnsi" w:cstheme="minorHAnsi"/>
          <w:b/>
          <w:bCs/>
          <w:color w:val="FF0000"/>
        </w:rPr>
        <w:t xml:space="preserve">. </w:t>
      </w:r>
      <w:r w:rsidRPr="004B17DD">
        <w:rPr>
          <w:rFonts w:asciiTheme="minorHAnsi" w:hAnsiTheme="minorHAnsi" w:cstheme="minorHAnsi"/>
          <w:color w:val="FF0000"/>
        </w:rPr>
        <w:t xml:space="preserve">Since the exit location of the </w:t>
      </w:r>
      <w:r w:rsidR="004B17DD" w:rsidRPr="004B17DD">
        <w:rPr>
          <w:rFonts w:asciiTheme="minorHAnsi" w:hAnsiTheme="minorHAnsi" w:cstheme="minorHAnsi"/>
          <w:color w:val="FF0000"/>
        </w:rPr>
        <w:t>river</w:t>
      </w:r>
      <w:r w:rsidRPr="004B17DD">
        <w:rPr>
          <w:rFonts w:asciiTheme="minorHAnsi" w:hAnsiTheme="minorHAnsi" w:cstheme="minorHAnsi"/>
          <w:color w:val="FF0000"/>
        </w:rPr>
        <w:t xml:space="preserve"> changed (from 1999 onwards), what has happened to the old lobe to the southwest where the main channel used to </w:t>
      </w:r>
      <w:r w:rsidR="004B17DD" w:rsidRPr="004B17DD">
        <w:rPr>
          <w:rFonts w:asciiTheme="minorHAnsi" w:hAnsiTheme="minorHAnsi" w:cstheme="minorHAnsi"/>
          <w:color w:val="FF0000"/>
        </w:rPr>
        <w:t>enter</w:t>
      </w:r>
      <w:r w:rsidRPr="004B17DD">
        <w:rPr>
          <w:rFonts w:asciiTheme="minorHAnsi" w:hAnsiTheme="minorHAnsi" w:cstheme="minorHAnsi"/>
          <w:color w:val="FF0000"/>
        </w:rPr>
        <w:t xml:space="preserve"> the ocean? Give one reason why this may have happened. Answer in 1-2 short sentences.</w:t>
      </w:r>
      <w:r w:rsidRPr="004B17DD">
        <w:rPr>
          <w:rFonts w:asciiTheme="minorHAnsi" w:hAnsiTheme="minorHAnsi" w:cstheme="minorHAnsi"/>
          <w:b/>
          <w:bCs/>
          <w:color w:val="FF0000"/>
        </w:rPr>
        <w:t xml:space="preserve"> (2 pts)</w:t>
      </w:r>
    </w:p>
    <w:p w14:paraId="59EC9697" w14:textId="77777777" w:rsidR="001E77CD" w:rsidRDefault="001E77CD" w:rsidP="001E77CD">
      <w:pPr>
        <w:jc w:val="both"/>
        <w:rPr>
          <w:rFonts w:asciiTheme="minorHAnsi" w:hAnsiTheme="minorHAnsi" w:cstheme="minorHAnsi"/>
        </w:rPr>
      </w:pPr>
    </w:p>
    <w:p w14:paraId="6D52B78E" w14:textId="77777777" w:rsidR="001E77CD" w:rsidRDefault="001E77CD" w:rsidP="001E77CD">
      <w:pPr>
        <w:jc w:val="both"/>
        <w:rPr>
          <w:rFonts w:asciiTheme="minorHAnsi" w:hAnsiTheme="minorHAnsi" w:cstheme="minorHAnsi"/>
        </w:rPr>
      </w:pPr>
    </w:p>
    <w:p w14:paraId="1058BBC8" w14:textId="77777777" w:rsidR="004B17DD" w:rsidRDefault="004B17DD" w:rsidP="001E77CD">
      <w:pPr>
        <w:jc w:val="both"/>
        <w:rPr>
          <w:rFonts w:asciiTheme="minorHAnsi" w:hAnsiTheme="minorHAnsi" w:cstheme="minorHAnsi"/>
        </w:rPr>
      </w:pPr>
    </w:p>
    <w:p w14:paraId="2C2D5504" w14:textId="77777777" w:rsidR="004B17DD" w:rsidRDefault="004B17DD" w:rsidP="001E77CD">
      <w:pPr>
        <w:jc w:val="both"/>
        <w:rPr>
          <w:rFonts w:asciiTheme="minorHAnsi" w:hAnsiTheme="minorHAnsi" w:cstheme="minorHAnsi"/>
        </w:rPr>
      </w:pPr>
    </w:p>
    <w:p w14:paraId="7E6E898C" w14:textId="77777777" w:rsidR="004B17DD" w:rsidRDefault="004B17DD" w:rsidP="001E77CD">
      <w:pPr>
        <w:jc w:val="both"/>
        <w:rPr>
          <w:rFonts w:asciiTheme="minorHAnsi" w:hAnsiTheme="minorHAnsi" w:cstheme="minorHAnsi"/>
        </w:rPr>
      </w:pPr>
    </w:p>
    <w:p w14:paraId="175EA5BC" w14:textId="77777777" w:rsidR="004B17DD" w:rsidRDefault="004B17DD" w:rsidP="001E77CD">
      <w:pPr>
        <w:jc w:val="both"/>
        <w:rPr>
          <w:rFonts w:asciiTheme="minorHAnsi" w:hAnsiTheme="minorHAnsi" w:cstheme="minorHAnsi"/>
        </w:rPr>
      </w:pPr>
    </w:p>
    <w:p w14:paraId="5E9A0976" w14:textId="77777777" w:rsidR="004B17DD" w:rsidRDefault="004B17DD" w:rsidP="001E77CD">
      <w:pPr>
        <w:jc w:val="both"/>
        <w:rPr>
          <w:rFonts w:asciiTheme="minorHAnsi" w:hAnsiTheme="minorHAnsi" w:cstheme="minorHAnsi"/>
        </w:rPr>
      </w:pPr>
    </w:p>
    <w:p w14:paraId="373005F5" w14:textId="77777777" w:rsidR="004B17DD" w:rsidRDefault="004B17DD" w:rsidP="001E77CD">
      <w:pPr>
        <w:jc w:val="both"/>
        <w:rPr>
          <w:rFonts w:asciiTheme="minorHAnsi" w:hAnsiTheme="minorHAnsi" w:cstheme="minorHAnsi"/>
        </w:rPr>
      </w:pPr>
    </w:p>
    <w:p w14:paraId="59330150" w14:textId="77777777" w:rsidR="004B17DD" w:rsidRDefault="004B17DD" w:rsidP="001E77CD">
      <w:pPr>
        <w:jc w:val="both"/>
        <w:rPr>
          <w:rFonts w:asciiTheme="minorHAnsi" w:hAnsiTheme="minorHAnsi" w:cstheme="minorHAnsi"/>
        </w:rPr>
      </w:pPr>
    </w:p>
    <w:p w14:paraId="170C0531" w14:textId="77777777" w:rsidR="004B17DD" w:rsidRPr="001E77CD" w:rsidRDefault="004B17DD" w:rsidP="001E77CD">
      <w:pPr>
        <w:jc w:val="both"/>
        <w:rPr>
          <w:rFonts w:asciiTheme="minorHAnsi" w:hAnsiTheme="minorHAnsi" w:cstheme="minorHAnsi"/>
        </w:rPr>
      </w:pPr>
    </w:p>
    <w:p w14:paraId="1D27507C" w14:textId="6D0F9B81" w:rsidR="001E77CD" w:rsidRPr="004B17DD" w:rsidRDefault="001E77CD" w:rsidP="001E77CD">
      <w:pPr>
        <w:jc w:val="both"/>
        <w:rPr>
          <w:rFonts w:asciiTheme="minorHAnsi" w:hAnsiTheme="minorHAnsi" w:cstheme="minorHAnsi"/>
          <w:b/>
          <w:bCs/>
          <w:color w:val="FF0000"/>
        </w:rPr>
      </w:pPr>
      <w:r w:rsidRPr="004B17DD">
        <w:rPr>
          <w:rFonts w:asciiTheme="minorHAnsi" w:hAnsiTheme="minorHAnsi" w:cstheme="minorHAnsi"/>
          <w:b/>
          <w:bCs/>
          <w:color w:val="FF0000"/>
        </w:rPr>
        <w:t>Q</w:t>
      </w:r>
      <w:r w:rsidR="00F82026">
        <w:rPr>
          <w:rFonts w:asciiTheme="minorHAnsi" w:hAnsiTheme="minorHAnsi" w:cstheme="minorHAnsi"/>
          <w:b/>
          <w:bCs/>
          <w:color w:val="FF0000"/>
        </w:rPr>
        <w:t>5</w:t>
      </w:r>
      <w:r w:rsidRPr="004B17DD">
        <w:rPr>
          <w:rFonts w:asciiTheme="minorHAnsi" w:hAnsiTheme="minorHAnsi" w:cstheme="minorHAnsi"/>
          <w:b/>
          <w:bCs/>
          <w:color w:val="FF0000"/>
        </w:rPr>
        <w:t xml:space="preserve">. </w:t>
      </w:r>
      <w:r w:rsidRPr="004B17DD">
        <w:rPr>
          <w:rFonts w:asciiTheme="minorHAnsi" w:hAnsiTheme="minorHAnsi" w:cstheme="minorHAnsi"/>
          <w:color w:val="FF0000"/>
        </w:rPr>
        <w:t>The change in channel exit location was forced by people to try to build land to the northwest to protect an oil and gas field. We will discu</w:t>
      </w:r>
      <w:r w:rsidR="004B17DD" w:rsidRPr="004B17DD">
        <w:rPr>
          <w:rFonts w:asciiTheme="minorHAnsi" w:hAnsiTheme="minorHAnsi" w:cstheme="minorHAnsi"/>
          <w:color w:val="FF0000"/>
        </w:rPr>
        <w:t>s</w:t>
      </w:r>
      <w:r w:rsidRPr="004B17DD">
        <w:rPr>
          <w:rFonts w:asciiTheme="minorHAnsi" w:hAnsiTheme="minorHAnsi" w:cstheme="minorHAnsi"/>
          <w:color w:val="FF0000"/>
        </w:rPr>
        <w:t>s this in the lab. What may be some factors that could limit the success of this strategy? HINT: Subsidence</w:t>
      </w:r>
      <w:r w:rsidR="004B17DD" w:rsidRPr="004B17DD">
        <w:rPr>
          <w:rFonts w:asciiTheme="minorHAnsi" w:hAnsiTheme="minorHAnsi" w:cstheme="minorHAnsi"/>
          <w:color w:val="FF0000"/>
        </w:rPr>
        <w:t>, river flow, sediment,</w:t>
      </w:r>
      <w:r w:rsidRPr="004B17DD">
        <w:rPr>
          <w:rFonts w:asciiTheme="minorHAnsi" w:hAnsiTheme="minorHAnsi" w:cstheme="minorHAnsi"/>
          <w:color w:val="FF0000"/>
        </w:rPr>
        <w:t xml:space="preserve"> and base level.</w:t>
      </w:r>
      <w:r w:rsidR="00D95AD0">
        <w:rPr>
          <w:rFonts w:asciiTheme="minorHAnsi" w:hAnsiTheme="minorHAnsi" w:cstheme="minorHAnsi"/>
          <w:color w:val="FF0000"/>
        </w:rPr>
        <w:t xml:space="preserve"> </w:t>
      </w:r>
      <w:r w:rsidR="00D95AD0" w:rsidRPr="004B17DD">
        <w:rPr>
          <w:rFonts w:asciiTheme="minorHAnsi" w:hAnsiTheme="minorHAnsi" w:cstheme="minorHAnsi"/>
          <w:color w:val="FF0000"/>
        </w:rPr>
        <w:t>Answer in 1-2 short sentences.</w:t>
      </w:r>
      <w:r w:rsidR="00D95AD0" w:rsidRPr="004B17DD">
        <w:rPr>
          <w:rFonts w:asciiTheme="minorHAnsi" w:hAnsiTheme="minorHAnsi" w:cstheme="minorHAnsi"/>
          <w:b/>
          <w:bCs/>
          <w:color w:val="FF0000"/>
        </w:rPr>
        <w:t xml:space="preserve"> </w:t>
      </w:r>
      <w:r w:rsidRPr="004B17DD">
        <w:rPr>
          <w:rFonts w:asciiTheme="minorHAnsi" w:hAnsiTheme="minorHAnsi" w:cstheme="minorHAnsi"/>
          <w:b/>
          <w:bCs/>
          <w:color w:val="FF0000"/>
        </w:rPr>
        <w:t xml:space="preserve"> (2 pts)</w:t>
      </w:r>
    </w:p>
    <w:p w14:paraId="6BBE31FA" w14:textId="77777777" w:rsidR="00A337D7" w:rsidRDefault="00A337D7" w:rsidP="00A337D7">
      <w:pPr>
        <w:jc w:val="both"/>
        <w:rPr>
          <w:rFonts w:asciiTheme="minorHAnsi" w:hAnsiTheme="minorHAnsi" w:cstheme="minorHAnsi"/>
          <w:b/>
          <w:u w:val="single"/>
        </w:rPr>
      </w:pPr>
    </w:p>
    <w:p w14:paraId="0969648E" w14:textId="77777777" w:rsidR="00A337D7" w:rsidRDefault="00A337D7" w:rsidP="00A337D7">
      <w:pPr>
        <w:jc w:val="both"/>
        <w:rPr>
          <w:rFonts w:asciiTheme="minorHAnsi" w:hAnsiTheme="minorHAnsi" w:cstheme="minorHAnsi"/>
          <w:b/>
          <w:u w:val="single"/>
        </w:rPr>
      </w:pPr>
    </w:p>
    <w:p w14:paraId="62939BA4" w14:textId="77777777" w:rsidR="00A337D7" w:rsidRDefault="00A337D7">
      <w:pPr>
        <w:spacing w:after="160" w:line="259" w:lineRule="auto"/>
        <w:rPr>
          <w:rFonts w:asciiTheme="minorHAnsi" w:hAnsiTheme="minorHAnsi" w:cstheme="minorHAnsi"/>
          <w:b/>
          <w:sz w:val="28"/>
          <w:szCs w:val="28"/>
          <w:u w:val="single"/>
        </w:rPr>
      </w:pPr>
      <w:r>
        <w:rPr>
          <w:rFonts w:asciiTheme="minorHAnsi" w:hAnsiTheme="minorHAnsi" w:cstheme="minorHAnsi"/>
          <w:b/>
          <w:sz w:val="28"/>
          <w:szCs w:val="28"/>
          <w:u w:val="single"/>
        </w:rPr>
        <w:br w:type="page"/>
      </w:r>
    </w:p>
    <w:p w14:paraId="5F0A8037" w14:textId="30E5981F" w:rsidR="00F23DFB" w:rsidRDefault="00F23DFB" w:rsidP="00F23DFB">
      <w:pPr>
        <w:ind w:left="720" w:hanging="720"/>
        <w:rPr>
          <w:rFonts w:asciiTheme="minorHAnsi" w:hAnsiTheme="minorHAnsi" w:cstheme="minorHAnsi"/>
          <w:b/>
        </w:rPr>
      </w:pPr>
      <w:r>
        <w:rPr>
          <w:rFonts w:asciiTheme="minorHAnsi" w:hAnsiTheme="minorHAnsi" w:cstheme="minorHAnsi"/>
          <w:b/>
        </w:rPr>
        <w:lastRenderedPageBreak/>
        <w:t>References cited:</w:t>
      </w:r>
    </w:p>
    <w:p w14:paraId="308C8397" w14:textId="77777777" w:rsidR="00F23DFB" w:rsidRDefault="00F23DFB" w:rsidP="00F23DFB">
      <w:pPr>
        <w:ind w:left="720" w:hanging="720"/>
        <w:rPr>
          <w:rFonts w:asciiTheme="minorHAnsi" w:hAnsiTheme="minorHAnsi" w:cstheme="minorHAnsi"/>
          <w:b/>
        </w:rPr>
      </w:pPr>
    </w:p>
    <w:p w14:paraId="5057B9B6" w14:textId="77777777" w:rsidR="00B9164B" w:rsidRDefault="00B9164B" w:rsidP="00F23DFB">
      <w:pPr>
        <w:ind w:left="720" w:hanging="720"/>
        <w:rPr>
          <w:rFonts w:asciiTheme="minorHAnsi" w:hAnsiTheme="minorHAnsi" w:cstheme="minorHAnsi"/>
          <w:bCs/>
        </w:rPr>
      </w:pPr>
      <w:r w:rsidRPr="00B9164B">
        <w:rPr>
          <w:rFonts w:asciiTheme="minorHAnsi" w:hAnsiTheme="minorHAnsi" w:cstheme="minorHAnsi"/>
          <w:bCs/>
        </w:rPr>
        <w:t>Clement, A.J., Whitehouse, P.L. and Sloss, C.R., 2016. An examination of spatial variability in the timing and magnitude of Holocene relative sea-level changes in the New Zealand archipelago. Quaternary Science Reviews, 131, pp.73-101.</w:t>
      </w:r>
    </w:p>
    <w:p w14:paraId="4B7B1C32" w14:textId="77777777" w:rsidR="00B9164B" w:rsidRDefault="00B9164B" w:rsidP="00F23DFB">
      <w:pPr>
        <w:ind w:left="720" w:hanging="720"/>
        <w:rPr>
          <w:rFonts w:asciiTheme="minorHAnsi" w:hAnsiTheme="minorHAnsi" w:cstheme="minorHAnsi"/>
          <w:bCs/>
        </w:rPr>
      </w:pPr>
    </w:p>
    <w:p w14:paraId="465F9D13" w14:textId="24B969CF" w:rsidR="00B9164B" w:rsidRDefault="00B9164B" w:rsidP="00F23DFB">
      <w:pPr>
        <w:ind w:left="720" w:hanging="720"/>
        <w:rPr>
          <w:rFonts w:asciiTheme="minorHAnsi" w:hAnsiTheme="minorHAnsi" w:cstheme="minorHAnsi"/>
          <w:bCs/>
        </w:rPr>
      </w:pPr>
      <w:r w:rsidRPr="00B9164B">
        <w:rPr>
          <w:rFonts w:asciiTheme="minorHAnsi" w:hAnsiTheme="minorHAnsi" w:cstheme="minorHAnsi"/>
          <w:bCs/>
        </w:rPr>
        <w:t>Hanson</w:t>
      </w:r>
      <w:r>
        <w:rPr>
          <w:rFonts w:asciiTheme="minorHAnsi" w:hAnsiTheme="minorHAnsi" w:cstheme="minorHAnsi"/>
          <w:bCs/>
        </w:rPr>
        <w:t>, A</w:t>
      </w:r>
      <w:r w:rsidRPr="00B9164B">
        <w:rPr>
          <w:rFonts w:asciiTheme="minorHAnsi" w:hAnsiTheme="minorHAnsi" w:cstheme="minorHAnsi"/>
          <w:bCs/>
        </w:rPr>
        <w:t>; UNLV</w:t>
      </w:r>
      <w:r>
        <w:rPr>
          <w:rFonts w:asciiTheme="minorHAnsi" w:hAnsiTheme="minorHAnsi" w:cstheme="minorHAnsi"/>
          <w:bCs/>
        </w:rPr>
        <w:t xml:space="preserve">, </w:t>
      </w:r>
      <w:r w:rsidRPr="00B9164B">
        <w:rPr>
          <w:rFonts w:asciiTheme="minorHAnsi" w:hAnsiTheme="minorHAnsi" w:cstheme="minorHAnsi"/>
          <w:bCs/>
        </w:rPr>
        <w:t>2011</w:t>
      </w:r>
      <w:r>
        <w:rPr>
          <w:rFonts w:asciiTheme="minorHAnsi" w:hAnsiTheme="minorHAnsi" w:cstheme="minorHAnsi"/>
          <w:bCs/>
        </w:rPr>
        <w:t>. Desktop Delta videos 1-4. University of Nevada Las Vegas and A. Hanson. Videos sourced from</w:t>
      </w:r>
      <w:r w:rsidR="00FA2C05">
        <w:rPr>
          <w:rFonts w:asciiTheme="minorHAnsi" w:hAnsiTheme="minorHAnsi" w:cstheme="minorHAnsi"/>
          <w:bCs/>
        </w:rPr>
        <w:t xml:space="preserve"> Youtube.com from the following links</w:t>
      </w:r>
      <w:r>
        <w:rPr>
          <w:rFonts w:asciiTheme="minorHAnsi" w:hAnsiTheme="minorHAnsi" w:cstheme="minorHAnsi"/>
          <w:bCs/>
        </w:rPr>
        <w:t xml:space="preserve">: </w:t>
      </w:r>
      <w:r>
        <w:rPr>
          <w:rFonts w:asciiTheme="minorHAnsi" w:hAnsiTheme="minorHAnsi" w:cstheme="minorHAnsi"/>
          <w:bCs/>
        </w:rPr>
        <w:br/>
      </w:r>
      <w:hyperlink r:id="rId19" w:history="1">
        <w:r w:rsidRPr="006C36C0">
          <w:rPr>
            <w:rStyle w:val="Hyperlink"/>
            <w:rFonts w:asciiTheme="minorHAnsi" w:hAnsiTheme="minorHAnsi" w:cstheme="minorHAnsi"/>
            <w:bCs/>
          </w:rPr>
          <w:t>https://www.youtube.com/watch?v=KIFQjlrDiZA</w:t>
        </w:r>
      </w:hyperlink>
      <w:r>
        <w:rPr>
          <w:rFonts w:asciiTheme="minorHAnsi" w:hAnsiTheme="minorHAnsi" w:cstheme="minorHAnsi"/>
          <w:bCs/>
        </w:rPr>
        <w:t xml:space="preserve"> (Part 1); </w:t>
      </w:r>
      <w:hyperlink r:id="rId20" w:history="1">
        <w:r w:rsidRPr="006C36C0">
          <w:rPr>
            <w:rStyle w:val="Hyperlink"/>
            <w:rFonts w:asciiTheme="minorHAnsi" w:hAnsiTheme="minorHAnsi" w:cstheme="minorHAnsi"/>
            <w:bCs/>
          </w:rPr>
          <w:t>https://www.youtube.com/watch?v=Z3lK09n9_EE</w:t>
        </w:r>
      </w:hyperlink>
      <w:r>
        <w:rPr>
          <w:rFonts w:asciiTheme="minorHAnsi" w:hAnsiTheme="minorHAnsi" w:cstheme="minorHAnsi"/>
          <w:bCs/>
        </w:rPr>
        <w:t xml:space="preserve"> (Part 2); </w:t>
      </w:r>
      <w:hyperlink r:id="rId21" w:history="1">
        <w:r w:rsidRPr="006C36C0">
          <w:rPr>
            <w:rStyle w:val="Hyperlink"/>
            <w:rFonts w:asciiTheme="minorHAnsi" w:hAnsiTheme="minorHAnsi" w:cstheme="minorHAnsi"/>
            <w:bCs/>
          </w:rPr>
          <w:t>https://www.youtube.com/watch?v=hHmF_c443ik</w:t>
        </w:r>
      </w:hyperlink>
      <w:r>
        <w:rPr>
          <w:rFonts w:asciiTheme="minorHAnsi" w:hAnsiTheme="minorHAnsi" w:cstheme="minorHAnsi"/>
          <w:bCs/>
        </w:rPr>
        <w:t xml:space="preserve"> (Part 3); </w:t>
      </w:r>
      <w:hyperlink r:id="rId22" w:history="1">
        <w:r w:rsidRPr="006C36C0">
          <w:rPr>
            <w:rStyle w:val="Hyperlink"/>
            <w:rFonts w:asciiTheme="minorHAnsi" w:hAnsiTheme="minorHAnsi" w:cstheme="minorHAnsi"/>
            <w:bCs/>
          </w:rPr>
          <w:t>https://www.youtube.com/watch?v=IvAlZguGg8c&amp;t=389s</w:t>
        </w:r>
      </w:hyperlink>
      <w:r>
        <w:rPr>
          <w:rFonts w:asciiTheme="minorHAnsi" w:hAnsiTheme="minorHAnsi" w:cstheme="minorHAnsi"/>
          <w:bCs/>
        </w:rPr>
        <w:t xml:space="preserve"> (Part 4).</w:t>
      </w:r>
    </w:p>
    <w:p w14:paraId="406F2C3F" w14:textId="77777777" w:rsidR="00B9164B" w:rsidRDefault="00B9164B" w:rsidP="00F23DFB">
      <w:pPr>
        <w:ind w:left="720" w:hanging="720"/>
        <w:rPr>
          <w:rFonts w:asciiTheme="minorHAnsi" w:hAnsiTheme="minorHAnsi" w:cstheme="minorHAnsi"/>
          <w:bCs/>
        </w:rPr>
      </w:pPr>
    </w:p>
    <w:p w14:paraId="04E2CEA1" w14:textId="5D19C388" w:rsidR="00B9164B" w:rsidRDefault="00B9164B" w:rsidP="00F23DFB">
      <w:pPr>
        <w:ind w:left="720" w:hanging="720"/>
        <w:rPr>
          <w:rFonts w:asciiTheme="minorHAnsi" w:hAnsiTheme="minorHAnsi" w:cstheme="minorHAnsi"/>
          <w:bCs/>
        </w:rPr>
      </w:pPr>
      <w:r>
        <w:rPr>
          <w:rFonts w:asciiTheme="minorHAnsi" w:hAnsiTheme="minorHAnsi" w:cstheme="minorHAnsi"/>
          <w:bCs/>
        </w:rPr>
        <w:t xml:space="preserve">NASA, 2026. </w:t>
      </w:r>
      <w:r w:rsidRPr="00B9164B">
        <w:rPr>
          <w:rFonts w:asciiTheme="minorHAnsi" w:hAnsiTheme="minorHAnsi" w:cstheme="minorHAnsi"/>
          <w:bCs/>
        </w:rPr>
        <w:t>World of Change: Yellow River Delta</w:t>
      </w:r>
      <w:r>
        <w:rPr>
          <w:rFonts w:asciiTheme="minorHAnsi" w:hAnsiTheme="minorHAnsi" w:cstheme="minorHAnsi"/>
          <w:bCs/>
        </w:rPr>
        <w:t xml:space="preserve">. Online article and images sourced from: </w:t>
      </w:r>
      <w:hyperlink r:id="rId23" w:history="1">
        <w:r w:rsidRPr="006C36C0">
          <w:rPr>
            <w:rStyle w:val="Hyperlink"/>
            <w:rFonts w:asciiTheme="minorHAnsi" w:hAnsiTheme="minorHAnsi" w:cstheme="minorHAnsi"/>
            <w:bCs/>
          </w:rPr>
          <w:t>https://science.nasa.gov/earth/earth-observatory/world-of-change/yellow-river-delta/</w:t>
        </w:r>
      </w:hyperlink>
      <w:r>
        <w:rPr>
          <w:rFonts w:asciiTheme="minorHAnsi" w:hAnsiTheme="minorHAnsi" w:cstheme="minorHAnsi"/>
          <w:bCs/>
        </w:rPr>
        <w:t xml:space="preserve"> </w:t>
      </w:r>
    </w:p>
    <w:p w14:paraId="68D4BCFD" w14:textId="77777777" w:rsidR="00B9164B" w:rsidRDefault="00B9164B" w:rsidP="00F23DFB">
      <w:pPr>
        <w:ind w:left="720" w:hanging="720"/>
        <w:rPr>
          <w:rFonts w:asciiTheme="minorHAnsi" w:hAnsiTheme="minorHAnsi" w:cstheme="minorHAnsi"/>
          <w:bCs/>
        </w:rPr>
      </w:pPr>
    </w:p>
    <w:p w14:paraId="3F10AA5A" w14:textId="3C90D02F" w:rsidR="00B9164B" w:rsidRPr="00B9164B" w:rsidRDefault="00B9164B" w:rsidP="00B9164B">
      <w:pPr>
        <w:ind w:left="720" w:hanging="720"/>
        <w:rPr>
          <w:rFonts w:asciiTheme="minorHAnsi" w:hAnsiTheme="minorHAnsi" w:cstheme="minorHAnsi"/>
          <w:bCs/>
          <w:lang w:val="en-NZ"/>
        </w:rPr>
      </w:pPr>
      <w:proofErr w:type="spellStart"/>
      <w:r>
        <w:rPr>
          <w:rFonts w:asciiTheme="minorHAnsi" w:hAnsiTheme="minorHAnsi" w:cstheme="minorHAnsi"/>
          <w:bCs/>
        </w:rPr>
        <w:t>WikiCommons</w:t>
      </w:r>
      <w:proofErr w:type="spellEnd"/>
      <w:r>
        <w:rPr>
          <w:rFonts w:asciiTheme="minorHAnsi" w:hAnsiTheme="minorHAnsi" w:cstheme="minorHAnsi"/>
          <w:bCs/>
        </w:rPr>
        <w:t>, 2025.</w:t>
      </w:r>
      <w:r w:rsidRPr="00B9164B">
        <w:t xml:space="preserve"> </w:t>
      </w:r>
      <w:r w:rsidRPr="00B9164B">
        <w:rPr>
          <w:rFonts w:asciiTheme="minorHAnsi" w:hAnsiTheme="minorHAnsi" w:cstheme="minorHAnsi"/>
          <w:bCs/>
        </w:rPr>
        <w:t xml:space="preserve">R. A. </w:t>
      </w:r>
      <w:r w:rsidRPr="00B9164B">
        <w:rPr>
          <w:rFonts w:asciiTheme="minorHAnsi" w:hAnsiTheme="minorHAnsi" w:cstheme="minorHAnsi"/>
          <w:bCs/>
          <w:lang w:val="en"/>
        </w:rPr>
        <w:t>Post-Glacial Sea Level.png</w:t>
      </w:r>
      <w:r>
        <w:rPr>
          <w:rFonts w:asciiTheme="minorHAnsi" w:hAnsiTheme="minorHAnsi" w:cstheme="minorHAnsi"/>
          <w:bCs/>
          <w:lang w:val="en-NZ"/>
        </w:rPr>
        <w:t xml:space="preserve">. Created by </w:t>
      </w:r>
      <w:r w:rsidRPr="00B9164B">
        <w:rPr>
          <w:rFonts w:asciiTheme="minorHAnsi" w:hAnsiTheme="minorHAnsi" w:cstheme="minorHAnsi"/>
          <w:bCs/>
        </w:rPr>
        <w:t>Rhode via Wikimedia Commons</w:t>
      </w:r>
      <w:r>
        <w:rPr>
          <w:rFonts w:asciiTheme="minorHAnsi" w:hAnsiTheme="minorHAnsi" w:cstheme="minorHAnsi"/>
          <w:bCs/>
        </w:rPr>
        <w:t xml:space="preserve">. Image sourced from: </w:t>
      </w:r>
      <w:hyperlink r:id="rId24" w:history="1">
        <w:r w:rsidRPr="006C36C0">
          <w:rPr>
            <w:rStyle w:val="Hyperlink"/>
            <w:rFonts w:asciiTheme="minorHAnsi" w:hAnsiTheme="minorHAnsi" w:cstheme="minorHAnsi"/>
            <w:bCs/>
          </w:rPr>
          <w:t>https://commons.wikimedia.org/wiki/File:Post-Glacial_Sea_Level.png</w:t>
        </w:r>
      </w:hyperlink>
      <w:r>
        <w:rPr>
          <w:rFonts w:asciiTheme="minorHAnsi" w:hAnsiTheme="minorHAnsi" w:cstheme="minorHAnsi"/>
          <w:bCs/>
        </w:rPr>
        <w:t xml:space="preserve"> </w:t>
      </w:r>
    </w:p>
    <w:p w14:paraId="047B4C88" w14:textId="77777777" w:rsidR="00B9164B" w:rsidRDefault="00B9164B" w:rsidP="00F23DFB">
      <w:pPr>
        <w:ind w:left="720" w:hanging="720"/>
        <w:rPr>
          <w:rFonts w:asciiTheme="minorHAnsi" w:hAnsiTheme="minorHAnsi" w:cstheme="minorHAnsi"/>
          <w:bCs/>
        </w:rPr>
      </w:pPr>
    </w:p>
    <w:p w14:paraId="2505B017" w14:textId="7D641B61" w:rsidR="00F23DFB" w:rsidRPr="00F23DFB" w:rsidRDefault="00F23DFB" w:rsidP="00F23DFB">
      <w:pPr>
        <w:ind w:left="720" w:hanging="720"/>
        <w:rPr>
          <w:rFonts w:asciiTheme="minorHAnsi" w:hAnsiTheme="minorHAnsi" w:cstheme="minorHAnsi"/>
          <w:bCs/>
        </w:rPr>
      </w:pPr>
      <w:r w:rsidRPr="00F23DFB">
        <w:rPr>
          <w:rFonts w:asciiTheme="minorHAnsi" w:hAnsiTheme="minorHAnsi" w:cstheme="minorHAnsi"/>
          <w:bCs/>
        </w:rPr>
        <w:t>Wright, K., 2013, Seismic Stratigraphy and Geomorphology of Palaeocene Volcanic Rocks, Faroe-Shetland Basin [PhD Thesis]</w:t>
      </w:r>
      <w:r w:rsidR="00B9164B">
        <w:rPr>
          <w:rFonts w:asciiTheme="minorHAnsi" w:hAnsiTheme="minorHAnsi" w:cstheme="minorHAnsi"/>
          <w:bCs/>
        </w:rPr>
        <w:t xml:space="preserve">. </w:t>
      </w:r>
      <w:r w:rsidRPr="00F23DFB">
        <w:rPr>
          <w:rFonts w:asciiTheme="minorHAnsi" w:hAnsiTheme="minorHAnsi" w:cstheme="minorHAnsi"/>
          <w:bCs/>
        </w:rPr>
        <w:t>Durham University.  </w:t>
      </w:r>
    </w:p>
    <w:p w14:paraId="256A75A5" w14:textId="77777777" w:rsidR="001E77CD" w:rsidRDefault="001E77CD" w:rsidP="00F23DFB">
      <w:pPr>
        <w:spacing w:line="276" w:lineRule="auto"/>
        <w:rPr>
          <w:rFonts w:asciiTheme="minorHAnsi" w:hAnsiTheme="minorHAnsi" w:cstheme="minorHAnsi"/>
        </w:rPr>
      </w:pPr>
    </w:p>
    <w:p w14:paraId="4F64DD2C" w14:textId="77777777" w:rsidR="002D231F" w:rsidRPr="007B3AF7" w:rsidRDefault="002D231F" w:rsidP="007B3AF7">
      <w:pPr>
        <w:jc w:val="center"/>
        <w:rPr>
          <w:rFonts w:asciiTheme="minorHAnsi" w:hAnsiTheme="minorHAnsi" w:cstheme="minorHAnsi"/>
          <w:b/>
        </w:rPr>
      </w:pPr>
    </w:p>
    <w:sectPr w:rsidR="002D231F" w:rsidRPr="007B3AF7" w:rsidSect="00D24E0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02AEB" w14:textId="77777777" w:rsidR="009B08AD" w:rsidRDefault="009B08AD" w:rsidP="00660BD8">
      <w:r>
        <w:separator/>
      </w:r>
    </w:p>
  </w:endnote>
  <w:endnote w:type="continuationSeparator" w:id="0">
    <w:p w14:paraId="0D5B1B8F" w14:textId="77777777" w:rsidR="009B08AD" w:rsidRDefault="009B08AD" w:rsidP="00660B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F6B63" w14:textId="44CDE9B9" w:rsidR="0009054F" w:rsidRDefault="0009054F">
    <w:pPr>
      <w:pStyle w:val="Footer"/>
    </w:pPr>
    <w:r>
      <w:rPr>
        <w:noProof/>
      </w:rPr>
      <mc:AlternateContent>
        <mc:Choice Requires="wps">
          <w:drawing>
            <wp:anchor distT="0" distB="0" distL="0" distR="0" simplePos="0" relativeHeight="251659264" behindDoc="0" locked="0" layoutInCell="1" allowOverlap="1" wp14:anchorId="2A8C43BD" wp14:editId="7299B674">
              <wp:simplePos x="635" y="635"/>
              <wp:positionH relativeFrom="page">
                <wp:align>center</wp:align>
              </wp:positionH>
              <wp:positionV relativeFrom="page">
                <wp:align>bottom</wp:align>
              </wp:positionV>
              <wp:extent cx="1020445" cy="299085"/>
              <wp:effectExtent l="0" t="0" r="8255" b="0"/>
              <wp:wrapNone/>
              <wp:docPr id="960289133" name="Text Box 2" descr="Classification: In-Confid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20445" cy="299085"/>
                      </a:xfrm>
                      <a:prstGeom prst="rect">
                        <a:avLst/>
                      </a:prstGeom>
                      <a:noFill/>
                      <a:ln>
                        <a:noFill/>
                      </a:ln>
                    </wps:spPr>
                    <wps:txbx>
                      <w:txbxContent>
                        <w:p w14:paraId="7B189376" w14:textId="78DE220F" w:rsidR="0009054F" w:rsidRPr="0009054F" w:rsidRDefault="0009054F" w:rsidP="0009054F">
                          <w:pPr>
                            <w:rPr>
                              <w:rFonts w:ascii="Calibri" w:eastAsia="Calibri" w:hAnsi="Calibri" w:cs="Calibri"/>
                              <w:noProof/>
                              <w:color w:val="000000"/>
                              <w:sz w:val="14"/>
                              <w:szCs w:val="14"/>
                            </w:rPr>
                          </w:pPr>
                          <w:r w:rsidRPr="0009054F">
                            <w:rPr>
                              <w:rFonts w:ascii="Calibri" w:eastAsia="Calibri" w:hAnsi="Calibri" w:cs="Calibri"/>
                              <w:noProof/>
                              <w:color w:val="000000"/>
                              <w:sz w:val="14"/>
                              <w:szCs w:val="14"/>
                            </w:rPr>
                            <w:t>Classification: In-Confidence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A8C43BD" id="_x0000_t202" coordsize="21600,21600" o:spt="202" path="m,l,21600r21600,l21600,xe">
              <v:stroke joinstyle="miter"/>
              <v:path gradientshapeok="t" o:connecttype="rect"/>
            </v:shapetype>
            <v:shape id="_x0000_s1028" type="#_x0000_t202" alt="Classification: In-Confidence" style="position:absolute;margin-left:0;margin-top:0;width:80.35pt;height:23.5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" filled="f" stroked="f">
              <v:textbox style="mso-fit-shape-to-text:t" inset="0,0,0,15pt">
                <w:txbxContent>
                  <w:p w14:paraId="7B189376" w14:textId="78DE220F" w:rsidR="0009054F" w:rsidRPr="0009054F" w:rsidRDefault="0009054F" w:rsidP="0009054F">
                    <w:pPr>
                      <w:rPr>
                        <w:rFonts w:ascii="Calibri" w:eastAsia="Calibri" w:hAnsi="Calibri" w:cs="Calibri"/>
                        <w:noProof/>
                        <w:color w:val="000000"/>
                        <w:sz w:val="14"/>
                        <w:szCs w:val="14"/>
                      </w:rPr>
                    </w:pPr>
                    <w:r w:rsidRPr="0009054F">
                      <w:rPr>
                        <w:rFonts w:ascii="Calibri" w:eastAsia="Calibri" w:hAnsi="Calibri" w:cs="Calibri"/>
                        <w:noProof/>
                        <w:color w:val="000000"/>
                        <w:sz w:val="14"/>
                        <w:szCs w:val="14"/>
                      </w:rPr>
                      <w:t>Classification: In-Confidence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9D114" w14:textId="42398247" w:rsidR="00074612" w:rsidRDefault="009B08AD">
    <w:pPr>
      <w:pStyle w:val="Footer"/>
      <w:jc w:val="center"/>
    </w:pPr>
    <w:sdt>
      <w:sdtPr>
        <w:id w:val="1514496428"/>
        <w:docPartObj>
          <w:docPartGallery w:val="Page Numbers (Bottom of Page)"/>
          <w:docPartUnique/>
        </w:docPartObj>
      </w:sdtPr>
      <w:sdtEndPr>
        <w:rPr>
          <w:noProof/>
        </w:rPr>
      </w:sdtEndPr>
      <w:sdtContent>
        <w:r w:rsidR="00074612">
          <w:fldChar w:fldCharType="begin"/>
        </w:r>
        <w:r w:rsidR="00074612">
          <w:instrText xml:space="preserve"> PAGE   \* MERGEFORMAT </w:instrText>
        </w:r>
        <w:r w:rsidR="00074612">
          <w:fldChar w:fldCharType="separate"/>
        </w:r>
        <w:r w:rsidR="00074612">
          <w:rPr>
            <w:noProof/>
          </w:rPr>
          <w:t>2</w:t>
        </w:r>
        <w:r w:rsidR="00074612">
          <w:rPr>
            <w:noProof/>
          </w:rPr>
          <w:fldChar w:fldCharType="end"/>
        </w:r>
      </w:sdtContent>
    </w:sdt>
  </w:p>
  <w:p w14:paraId="4626C7AE" w14:textId="77777777" w:rsidR="00074612" w:rsidRDefault="000746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1CC44" w14:textId="77777777" w:rsidR="009B08AD" w:rsidRDefault="009B08AD" w:rsidP="00660BD8">
      <w:r>
        <w:separator/>
      </w:r>
    </w:p>
  </w:footnote>
  <w:footnote w:type="continuationSeparator" w:id="0">
    <w:p w14:paraId="6210E2FB" w14:textId="77777777" w:rsidR="009B08AD" w:rsidRDefault="009B08AD" w:rsidP="00660B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A2487"/>
    <w:multiLevelType w:val="hybridMultilevel"/>
    <w:tmpl w:val="2C982FC8"/>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 w15:restartNumberingAfterBreak="0">
    <w:nsid w:val="0B394417"/>
    <w:multiLevelType w:val="hybridMultilevel"/>
    <w:tmpl w:val="CF465490"/>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1396175A"/>
    <w:multiLevelType w:val="hybridMultilevel"/>
    <w:tmpl w:val="0D6E7B10"/>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2111475E"/>
    <w:multiLevelType w:val="hybridMultilevel"/>
    <w:tmpl w:val="F0C44F9A"/>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2147557A"/>
    <w:multiLevelType w:val="hybridMultilevel"/>
    <w:tmpl w:val="078E4470"/>
    <w:lvl w:ilvl="0" w:tplc="BE601BAC">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 w15:restartNumberingAfterBreak="0">
    <w:nsid w:val="220B2D73"/>
    <w:multiLevelType w:val="hybridMultilevel"/>
    <w:tmpl w:val="DF707A14"/>
    <w:lvl w:ilvl="0" w:tplc="E562A47E">
      <w:start w:val="1"/>
      <w:numFmt w:val="decimal"/>
      <w:lvlText w:val="%1."/>
      <w:lvlJc w:val="left"/>
      <w:pPr>
        <w:ind w:left="360" w:hanging="360"/>
      </w:pPr>
      <w:rPr>
        <w:rFonts w:hint="default"/>
        <w:b/>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 w15:restartNumberingAfterBreak="0">
    <w:nsid w:val="25BC64CE"/>
    <w:multiLevelType w:val="hybridMultilevel"/>
    <w:tmpl w:val="0CB6E34E"/>
    <w:lvl w:ilvl="0" w:tplc="14090003">
      <w:start w:val="1"/>
      <w:numFmt w:val="bullet"/>
      <w:lvlText w:val="o"/>
      <w:lvlJc w:val="left"/>
      <w:pPr>
        <w:ind w:left="360" w:hanging="360"/>
      </w:pPr>
      <w:rPr>
        <w:rFonts w:ascii="Courier New" w:hAnsi="Courier New" w:cs="Courier New" w:hint="default"/>
      </w:rPr>
    </w:lvl>
    <w:lvl w:ilvl="1" w:tplc="14090003" w:tentative="1">
      <w:start w:val="1"/>
      <w:numFmt w:val="bullet"/>
      <w:lvlText w:val="o"/>
      <w:lvlJc w:val="left"/>
      <w:pPr>
        <w:ind w:left="720" w:hanging="360"/>
      </w:pPr>
      <w:rPr>
        <w:rFonts w:ascii="Courier New" w:hAnsi="Courier New" w:cs="Courier New" w:hint="default"/>
      </w:rPr>
    </w:lvl>
    <w:lvl w:ilvl="2" w:tplc="14090005" w:tentative="1">
      <w:start w:val="1"/>
      <w:numFmt w:val="bullet"/>
      <w:lvlText w:val=""/>
      <w:lvlJc w:val="left"/>
      <w:pPr>
        <w:ind w:left="1440" w:hanging="360"/>
      </w:pPr>
      <w:rPr>
        <w:rFonts w:ascii="Wingdings" w:hAnsi="Wingdings" w:hint="default"/>
      </w:rPr>
    </w:lvl>
    <w:lvl w:ilvl="3" w:tplc="14090001" w:tentative="1">
      <w:start w:val="1"/>
      <w:numFmt w:val="bullet"/>
      <w:lvlText w:val=""/>
      <w:lvlJc w:val="left"/>
      <w:pPr>
        <w:ind w:left="2160" w:hanging="360"/>
      </w:pPr>
      <w:rPr>
        <w:rFonts w:ascii="Symbol" w:hAnsi="Symbol" w:hint="default"/>
      </w:rPr>
    </w:lvl>
    <w:lvl w:ilvl="4" w:tplc="14090003" w:tentative="1">
      <w:start w:val="1"/>
      <w:numFmt w:val="bullet"/>
      <w:lvlText w:val="o"/>
      <w:lvlJc w:val="left"/>
      <w:pPr>
        <w:ind w:left="2880" w:hanging="360"/>
      </w:pPr>
      <w:rPr>
        <w:rFonts w:ascii="Courier New" w:hAnsi="Courier New" w:cs="Courier New" w:hint="default"/>
      </w:rPr>
    </w:lvl>
    <w:lvl w:ilvl="5" w:tplc="14090005" w:tentative="1">
      <w:start w:val="1"/>
      <w:numFmt w:val="bullet"/>
      <w:lvlText w:val=""/>
      <w:lvlJc w:val="left"/>
      <w:pPr>
        <w:ind w:left="3600" w:hanging="360"/>
      </w:pPr>
      <w:rPr>
        <w:rFonts w:ascii="Wingdings" w:hAnsi="Wingdings" w:hint="default"/>
      </w:rPr>
    </w:lvl>
    <w:lvl w:ilvl="6" w:tplc="14090001" w:tentative="1">
      <w:start w:val="1"/>
      <w:numFmt w:val="bullet"/>
      <w:lvlText w:val=""/>
      <w:lvlJc w:val="left"/>
      <w:pPr>
        <w:ind w:left="4320" w:hanging="360"/>
      </w:pPr>
      <w:rPr>
        <w:rFonts w:ascii="Symbol" w:hAnsi="Symbol" w:hint="default"/>
      </w:rPr>
    </w:lvl>
    <w:lvl w:ilvl="7" w:tplc="14090003" w:tentative="1">
      <w:start w:val="1"/>
      <w:numFmt w:val="bullet"/>
      <w:lvlText w:val="o"/>
      <w:lvlJc w:val="left"/>
      <w:pPr>
        <w:ind w:left="5040" w:hanging="360"/>
      </w:pPr>
      <w:rPr>
        <w:rFonts w:ascii="Courier New" w:hAnsi="Courier New" w:cs="Courier New" w:hint="default"/>
      </w:rPr>
    </w:lvl>
    <w:lvl w:ilvl="8" w:tplc="14090005" w:tentative="1">
      <w:start w:val="1"/>
      <w:numFmt w:val="bullet"/>
      <w:lvlText w:val=""/>
      <w:lvlJc w:val="left"/>
      <w:pPr>
        <w:ind w:left="5760" w:hanging="360"/>
      </w:pPr>
      <w:rPr>
        <w:rFonts w:ascii="Wingdings" w:hAnsi="Wingdings" w:hint="default"/>
      </w:rPr>
    </w:lvl>
  </w:abstractNum>
  <w:abstractNum w:abstractNumId="7" w15:restartNumberingAfterBreak="0">
    <w:nsid w:val="292101AE"/>
    <w:multiLevelType w:val="hybridMultilevel"/>
    <w:tmpl w:val="D0562E5C"/>
    <w:lvl w:ilvl="0" w:tplc="E2242632">
      <w:start w:val="1"/>
      <w:numFmt w:val="decimal"/>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8" w15:restartNumberingAfterBreak="0">
    <w:nsid w:val="378A65DC"/>
    <w:multiLevelType w:val="hybridMultilevel"/>
    <w:tmpl w:val="14A66C48"/>
    <w:lvl w:ilvl="0" w:tplc="BE601BAC">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 w15:restartNumberingAfterBreak="0">
    <w:nsid w:val="3A922807"/>
    <w:multiLevelType w:val="hybridMultilevel"/>
    <w:tmpl w:val="A1C0C61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3ABF6813"/>
    <w:multiLevelType w:val="hybridMultilevel"/>
    <w:tmpl w:val="C6D0C64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1" w15:restartNumberingAfterBreak="0">
    <w:nsid w:val="408025D1"/>
    <w:multiLevelType w:val="hybridMultilevel"/>
    <w:tmpl w:val="0D1405A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40A52DCC"/>
    <w:multiLevelType w:val="hybridMultilevel"/>
    <w:tmpl w:val="6432639C"/>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3" w15:restartNumberingAfterBreak="0">
    <w:nsid w:val="44CE5FCB"/>
    <w:multiLevelType w:val="hybridMultilevel"/>
    <w:tmpl w:val="D7043352"/>
    <w:lvl w:ilvl="0" w:tplc="1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14" w15:restartNumberingAfterBreak="0">
    <w:nsid w:val="4AF97D46"/>
    <w:multiLevelType w:val="hybridMultilevel"/>
    <w:tmpl w:val="629C8FEE"/>
    <w:lvl w:ilvl="0" w:tplc="0C090001">
      <w:start w:val="1"/>
      <w:numFmt w:val="bullet"/>
      <w:lvlText w:val=""/>
      <w:lvlJc w:val="left"/>
      <w:pPr>
        <w:ind w:left="0" w:hanging="360"/>
      </w:pPr>
      <w:rPr>
        <w:rFonts w:ascii="Symbol" w:hAnsi="Symbol" w:hint="default"/>
      </w:rPr>
    </w:lvl>
    <w:lvl w:ilvl="1" w:tplc="0C090003" w:tentative="1">
      <w:start w:val="1"/>
      <w:numFmt w:val="bullet"/>
      <w:lvlText w:val="o"/>
      <w:lvlJc w:val="left"/>
      <w:pPr>
        <w:ind w:left="720" w:hanging="360"/>
      </w:pPr>
      <w:rPr>
        <w:rFonts w:ascii="Courier New" w:hAnsi="Courier New" w:cs="Courier New" w:hint="default"/>
      </w:rPr>
    </w:lvl>
    <w:lvl w:ilvl="2" w:tplc="0C090005" w:tentative="1">
      <w:start w:val="1"/>
      <w:numFmt w:val="bullet"/>
      <w:lvlText w:val=""/>
      <w:lvlJc w:val="left"/>
      <w:pPr>
        <w:ind w:left="1440" w:hanging="360"/>
      </w:pPr>
      <w:rPr>
        <w:rFonts w:ascii="Wingdings" w:hAnsi="Wingdings" w:hint="default"/>
      </w:rPr>
    </w:lvl>
    <w:lvl w:ilvl="3" w:tplc="0C090001" w:tentative="1">
      <w:start w:val="1"/>
      <w:numFmt w:val="bullet"/>
      <w:lvlText w:val=""/>
      <w:lvlJc w:val="left"/>
      <w:pPr>
        <w:ind w:left="2160" w:hanging="360"/>
      </w:pPr>
      <w:rPr>
        <w:rFonts w:ascii="Symbol" w:hAnsi="Symbol" w:hint="default"/>
      </w:rPr>
    </w:lvl>
    <w:lvl w:ilvl="4" w:tplc="0C090003" w:tentative="1">
      <w:start w:val="1"/>
      <w:numFmt w:val="bullet"/>
      <w:lvlText w:val="o"/>
      <w:lvlJc w:val="left"/>
      <w:pPr>
        <w:ind w:left="2880" w:hanging="360"/>
      </w:pPr>
      <w:rPr>
        <w:rFonts w:ascii="Courier New" w:hAnsi="Courier New" w:cs="Courier New" w:hint="default"/>
      </w:rPr>
    </w:lvl>
    <w:lvl w:ilvl="5" w:tplc="0C090005" w:tentative="1">
      <w:start w:val="1"/>
      <w:numFmt w:val="bullet"/>
      <w:lvlText w:val=""/>
      <w:lvlJc w:val="left"/>
      <w:pPr>
        <w:ind w:left="3600" w:hanging="360"/>
      </w:pPr>
      <w:rPr>
        <w:rFonts w:ascii="Wingdings" w:hAnsi="Wingdings" w:hint="default"/>
      </w:rPr>
    </w:lvl>
    <w:lvl w:ilvl="6" w:tplc="0C090001" w:tentative="1">
      <w:start w:val="1"/>
      <w:numFmt w:val="bullet"/>
      <w:lvlText w:val=""/>
      <w:lvlJc w:val="left"/>
      <w:pPr>
        <w:ind w:left="4320" w:hanging="360"/>
      </w:pPr>
      <w:rPr>
        <w:rFonts w:ascii="Symbol" w:hAnsi="Symbol" w:hint="default"/>
      </w:rPr>
    </w:lvl>
    <w:lvl w:ilvl="7" w:tplc="0C090003" w:tentative="1">
      <w:start w:val="1"/>
      <w:numFmt w:val="bullet"/>
      <w:lvlText w:val="o"/>
      <w:lvlJc w:val="left"/>
      <w:pPr>
        <w:ind w:left="5040" w:hanging="360"/>
      </w:pPr>
      <w:rPr>
        <w:rFonts w:ascii="Courier New" w:hAnsi="Courier New" w:cs="Courier New" w:hint="default"/>
      </w:rPr>
    </w:lvl>
    <w:lvl w:ilvl="8" w:tplc="0C090005" w:tentative="1">
      <w:start w:val="1"/>
      <w:numFmt w:val="bullet"/>
      <w:lvlText w:val=""/>
      <w:lvlJc w:val="left"/>
      <w:pPr>
        <w:ind w:left="5760" w:hanging="360"/>
      </w:pPr>
      <w:rPr>
        <w:rFonts w:ascii="Wingdings" w:hAnsi="Wingdings" w:hint="default"/>
      </w:rPr>
    </w:lvl>
  </w:abstractNum>
  <w:abstractNum w:abstractNumId="15" w15:restartNumberingAfterBreak="0">
    <w:nsid w:val="4E7E0066"/>
    <w:multiLevelType w:val="hybridMultilevel"/>
    <w:tmpl w:val="AB5EC502"/>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50ED4F98"/>
    <w:multiLevelType w:val="hybridMultilevel"/>
    <w:tmpl w:val="0324D394"/>
    <w:lvl w:ilvl="0" w:tplc="65EEBC78">
      <w:start w:val="1"/>
      <w:numFmt w:val="decimal"/>
      <w:lvlText w:val="%1."/>
      <w:lvlJc w:val="left"/>
      <w:pPr>
        <w:ind w:left="360" w:hanging="360"/>
      </w:pPr>
      <w:rPr>
        <w:rFonts w:hint="default"/>
        <w:b w:val="0"/>
        <w:color w:val="auto"/>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7" w15:restartNumberingAfterBreak="0">
    <w:nsid w:val="514877DA"/>
    <w:multiLevelType w:val="hybridMultilevel"/>
    <w:tmpl w:val="713EF39E"/>
    <w:lvl w:ilvl="0" w:tplc="14090019">
      <w:start w:val="1"/>
      <w:numFmt w:val="lowerLetter"/>
      <w:lvlText w:val="%1."/>
      <w:lvlJc w:val="lef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8" w15:restartNumberingAfterBreak="0">
    <w:nsid w:val="54977F6A"/>
    <w:multiLevelType w:val="hybridMultilevel"/>
    <w:tmpl w:val="918E7C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6C2A54C1"/>
    <w:multiLevelType w:val="hybridMultilevel"/>
    <w:tmpl w:val="B3BE1AEE"/>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0" w15:restartNumberingAfterBreak="0">
    <w:nsid w:val="6D1B7E29"/>
    <w:multiLevelType w:val="hybridMultilevel"/>
    <w:tmpl w:val="8822E364"/>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72D77345"/>
    <w:multiLevelType w:val="hybridMultilevel"/>
    <w:tmpl w:val="DE6A25DA"/>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7378005B"/>
    <w:multiLevelType w:val="hybridMultilevel"/>
    <w:tmpl w:val="82BE545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286472611">
    <w:abstractNumId w:val="8"/>
  </w:num>
  <w:num w:numId="2" w16cid:durableId="250628586">
    <w:abstractNumId w:val="5"/>
  </w:num>
  <w:num w:numId="3" w16cid:durableId="1430350681">
    <w:abstractNumId w:val="22"/>
  </w:num>
  <w:num w:numId="4" w16cid:durableId="416052390">
    <w:abstractNumId w:val="21"/>
  </w:num>
  <w:num w:numId="5" w16cid:durableId="1780560285">
    <w:abstractNumId w:val="3"/>
  </w:num>
  <w:num w:numId="6" w16cid:durableId="557324338">
    <w:abstractNumId w:val="12"/>
  </w:num>
  <w:num w:numId="7" w16cid:durableId="1365910985">
    <w:abstractNumId w:val="16"/>
  </w:num>
  <w:num w:numId="8" w16cid:durableId="963002369">
    <w:abstractNumId w:val="7"/>
  </w:num>
  <w:num w:numId="9" w16cid:durableId="1802770146">
    <w:abstractNumId w:val="17"/>
  </w:num>
  <w:num w:numId="10" w16cid:durableId="983392094">
    <w:abstractNumId w:val="15"/>
  </w:num>
  <w:num w:numId="11" w16cid:durableId="267279780">
    <w:abstractNumId w:val="4"/>
  </w:num>
  <w:num w:numId="12" w16cid:durableId="2031881260">
    <w:abstractNumId w:val="14"/>
  </w:num>
  <w:num w:numId="13" w16cid:durableId="1300644289">
    <w:abstractNumId w:val="11"/>
  </w:num>
  <w:num w:numId="14" w16cid:durableId="1656103164">
    <w:abstractNumId w:val="18"/>
  </w:num>
  <w:num w:numId="15" w16cid:durableId="1311446755">
    <w:abstractNumId w:val="9"/>
  </w:num>
  <w:num w:numId="16" w16cid:durableId="1599094023">
    <w:abstractNumId w:val="0"/>
  </w:num>
  <w:num w:numId="17" w16cid:durableId="1111242188">
    <w:abstractNumId w:val="2"/>
  </w:num>
  <w:num w:numId="18" w16cid:durableId="1339112060">
    <w:abstractNumId w:val="19"/>
  </w:num>
  <w:num w:numId="19" w16cid:durableId="2143228292">
    <w:abstractNumId w:val="10"/>
  </w:num>
  <w:num w:numId="20" w16cid:durableId="574706297">
    <w:abstractNumId w:val="20"/>
  </w:num>
  <w:num w:numId="21" w16cid:durableId="973217951">
    <w:abstractNumId w:val="6"/>
  </w:num>
  <w:num w:numId="22" w16cid:durableId="1245919271">
    <w:abstractNumId w:val="13"/>
  </w:num>
  <w:num w:numId="23" w16cid:durableId="6314046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B62"/>
    <w:rsid w:val="00001FB2"/>
    <w:rsid w:val="000339B5"/>
    <w:rsid w:val="000431F3"/>
    <w:rsid w:val="00045708"/>
    <w:rsid w:val="00055D91"/>
    <w:rsid w:val="0005715B"/>
    <w:rsid w:val="00070529"/>
    <w:rsid w:val="000714BD"/>
    <w:rsid w:val="00074612"/>
    <w:rsid w:val="0008012C"/>
    <w:rsid w:val="0009054F"/>
    <w:rsid w:val="00091559"/>
    <w:rsid w:val="000965AE"/>
    <w:rsid w:val="000A6325"/>
    <w:rsid w:val="000D5D92"/>
    <w:rsid w:val="000F0016"/>
    <w:rsid w:val="000F4DC0"/>
    <w:rsid w:val="000F618A"/>
    <w:rsid w:val="0012151E"/>
    <w:rsid w:val="00122E73"/>
    <w:rsid w:val="00146BDA"/>
    <w:rsid w:val="00152995"/>
    <w:rsid w:val="001848F6"/>
    <w:rsid w:val="001A41F8"/>
    <w:rsid w:val="001B14A1"/>
    <w:rsid w:val="001D34DB"/>
    <w:rsid w:val="001E24D9"/>
    <w:rsid w:val="001E77CD"/>
    <w:rsid w:val="00202E2A"/>
    <w:rsid w:val="002167A1"/>
    <w:rsid w:val="0022491C"/>
    <w:rsid w:val="00224CEE"/>
    <w:rsid w:val="0022622D"/>
    <w:rsid w:val="002279D3"/>
    <w:rsid w:val="00234B62"/>
    <w:rsid w:val="002426C5"/>
    <w:rsid w:val="002608FE"/>
    <w:rsid w:val="002A553B"/>
    <w:rsid w:val="002B68DA"/>
    <w:rsid w:val="002C43A2"/>
    <w:rsid w:val="002D231F"/>
    <w:rsid w:val="0030222D"/>
    <w:rsid w:val="00302B54"/>
    <w:rsid w:val="00334A12"/>
    <w:rsid w:val="003544C4"/>
    <w:rsid w:val="00375EF0"/>
    <w:rsid w:val="00381C0D"/>
    <w:rsid w:val="00386D76"/>
    <w:rsid w:val="00394B01"/>
    <w:rsid w:val="00394F0E"/>
    <w:rsid w:val="003A3553"/>
    <w:rsid w:val="003A483B"/>
    <w:rsid w:val="004054E2"/>
    <w:rsid w:val="00405C5C"/>
    <w:rsid w:val="00413826"/>
    <w:rsid w:val="00415725"/>
    <w:rsid w:val="0043283E"/>
    <w:rsid w:val="00445839"/>
    <w:rsid w:val="004469A6"/>
    <w:rsid w:val="00451239"/>
    <w:rsid w:val="004658E6"/>
    <w:rsid w:val="00472096"/>
    <w:rsid w:val="0047250D"/>
    <w:rsid w:val="00484527"/>
    <w:rsid w:val="004917A9"/>
    <w:rsid w:val="00495A5F"/>
    <w:rsid w:val="004B17DD"/>
    <w:rsid w:val="004C3E33"/>
    <w:rsid w:val="004D5607"/>
    <w:rsid w:val="004D711F"/>
    <w:rsid w:val="004F3C73"/>
    <w:rsid w:val="00516715"/>
    <w:rsid w:val="00517B82"/>
    <w:rsid w:val="00563A59"/>
    <w:rsid w:val="00565F12"/>
    <w:rsid w:val="0057757E"/>
    <w:rsid w:val="005D588B"/>
    <w:rsid w:val="005D7B34"/>
    <w:rsid w:val="00607C01"/>
    <w:rsid w:val="006144DB"/>
    <w:rsid w:val="00615CF9"/>
    <w:rsid w:val="00620702"/>
    <w:rsid w:val="00620BAC"/>
    <w:rsid w:val="00626539"/>
    <w:rsid w:val="006431AB"/>
    <w:rsid w:val="006529B6"/>
    <w:rsid w:val="0065472E"/>
    <w:rsid w:val="0065496B"/>
    <w:rsid w:val="00657281"/>
    <w:rsid w:val="00660BD8"/>
    <w:rsid w:val="00661B5C"/>
    <w:rsid w:val="0067030C"/>
    <w:rsid w:val="00670E98"/>
    <w:rsid w:val="00673864"/>
    <w:rsid w:val="0068057D"/>
    <w:rsid w:val="00691613"/>
    <w:rsid w:val="006D5342"/>
    <w:rsid w:val="006D79B8"/>
    <w:rsid w:val="006F316D"/>
    <w:rsid w:val="006F34E0"/>
    <w:rsid w:val="0070381D"/>
    <w:rsid w:val="00713B10"/>
    <w:rsid w:val="0072415E"/>
    <w:rsid w:val="00727B10"/>
    <w:rsid w:val="0078177A"/>
    <w:rsid w:val="007956A5"/>
    <w:rsid w:val="00795713"/>
    <w:rsid w:val="007A31DA"/>
    <w:rsid w:val="007A5711"/>
    <w:rsid w:val="007B3AF7"/>
    <w:rsid w:val="007D3800"/>
    <w:rsid w:val="00800A82"/>
    <w:rsid w:val="008017D0"/>
    <w:rsid w:val="00815B3C"/>
    <w:rsid w:val="00836DC4"/>
    <w:rsid w:val="00843997"/>
    <w:rsid w:val="008627EB"/>
    <w:rsid w:val="00871FE1"/>
    <w:rsid w:val="00886947"/>
    <w:rsid w:val="00897B95"/>
    <w:rsid w:val="008B18D9"/>
    <w:rsid w:val="008B4447"/>
    <w:rsid w:val="008B4523"/>
    <w:rsid w:val="008B5A69"/>
    <w:rsid w:val="008C78B5"/>
    <w:rsid w:val="008D48D7"/>
    <w:rsid w:val="008E3D89"/>
    <w:rsid w:val="008E5F68"/>
    <w:rsid w:val="008E6B47"/>
    <w:rsid w:val="008F23F0"/>
    <w:rsid w:val="00923FAC"/>
    <w:rsid w:val="00932B51"/>
    <w:rsid w:val="00941024"/>
    <w:rsid w:val="00954735"/>
    <w:rsid w:val="00961731"/>
    <w:rsid w:val="0097413C"/>
    <w:rsid w:val="0097459D"/>
    <w:rsid w:val="00986D39"/>
    <w:rsid w:val="00990033"/>
    <w:rsid w:val="009A439F"/>
    <w:rsid w:val="009B08AD"/>
    <w:rsid w:val="009B155A"/>
    <w:rsid w:val="009B2A9F"/>
    <w:rsid w:val="009C187D"/>
    <w:rsid w:val="009E00FF"/>
    <w:rsid w:val="009E077E"/>
    <w:rsid w:val="009E76BA"/>
    <w:rsid w:val="009E7AE2"/>
    <w:rsid w:val="00A12197"/>
    <w:rsid w:val="00A337D7"/>
    <w:rsid w:val="00A66938"/>
    <w:rsid w:val="00A73CE3"/>
    <w:rsid w:val="00A9231D"/>
    <w:rsid w:val="00AB7610"/>
    <w:rsid w:val="00B27BFB"/>
    <w:rsid w:val="00B31AEB"/>
    <w:rsid w:val="00B321F4"/>
    <w:rsid w:val="00B404FB"/>
    <w:rsid w:val="00B75827"/>
    <w:rsid w:val="00B8750A"/>
    <w:rsid w:val="00B9164B"/>
    <w:rsid w:val="00BA206C"/>
    <w:rsid w:val="00BA2143"/>
    <w:rsid w:val="00BA25AB"/>
    <w:rsid w:val="00BB2297"/>
    <w:rsid w:val="00BB7F13"/>
    <w:rsid w:val="00C07A53"/>
    <w:rsid w:val="00C12844"/>
    <w:rsid w:val="00C1469A"/>
    <w:rsid w:val="00C2037A"/>
    <w:rsid w:val="00C24B94"/>
    <w:rsid w:val="00C320AA"/>
    <w:rsid w:val="00C45565"/>
    <w:rsid w:val="00C73A44"/>
    <w:rsid w:val="00C803A0"/>
    <w:rsid w:val="00C81146"/>
    <w:rsid w:val="00C816EC"/>
    <w:rsid w:val="00C81B08"/>
    <w:rsid w:val="00CB7D3D"/>
    <w:rsid w:val="00CC0184"/>
    <w:rsid w:val="00CC1374"/>
    <w:rsid w:val="00CC440D"/>
    <w:rsid w:val="00CE1945"/>
    <w:rsid w:val="00CF0F6A"/>
    <w:rsid w:val="00CF5F44"/>
    <w:rsid w:val="00D03E72"/>
    <w:rsid w:val="00D24E02"/>
    <w:rsid w:val="00D62EBD"/>
    <w:rsid w:val="00D764C2"/>
    <w:rsid w:val="00D7662B"/>
    <w:rsid w:val="00D82FE2"/>
    <w:rsid w:val="00D875BF"/>
    <w:rsid w:val="00D94024"/>
    <w:rsid w:val="00D95AD0"/>
    <w:rsid w:val="00DA3C9A"/>
    <w:rsid w:val="00DC28FE"/>
    <w:rsid w:val="00DD0B14"/>
    <w:rsid w:val="00DF3C81"/>
    <w:rsid w:val="00E077F3"/>
    <w:rsid w:val="00E3279A"/>
    <w:rsid w:val="00E407E8"/>
    <w:rsid w:val="00E5298C"/>
    <w:rsid w:val="00E529D2"/>
    <w:rsid w:val="00E902BE"/>
    <w:rsid w:val="00E93A5E"/>
    <w:rsid w:val="00EC3D6F"/>
    <w:rsid w:val="00ED04F7"/>
    <w:rsid w:val="00ED3314"/>
    <w:rsid w:val="00ED5D7B"/>
    <w:rsid w:val="00ED774D"/>
    <w:rsid w:val="00F07F9F"/>
    <w:rsid w:val="00F22FFA"/>
    <w:rsid w:val="00F23DFB"/>
    <w:rsid w:val="00F3007C"/>
    <w:rsid w:val="00F36C3A"/>
    <w:rsid w:val="00F6597E"/>
    <w:rsid w:val="00F82026"/>
    <w:rsid w:val="00F8490C"/>
    <w:rsid w:val="00F95D68"/>
    <w:rsid w:val="00FA2C05"/>
    <w:rsid w:val="00FA6711"/>
    <w:rsid w:val="00FB282A"/>
    <w:rsid w:val="00FB5DC4"/>
    <w:rsid w:val="00FF102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E1680"/>
  <w15:chartTrackingRefBased/>
  <w15:docId w15:val="{E0C867C8-9B10-4403-A59D-A1A0F989D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5725"/>
    <w:pPr>
      <w:spacing w:after="0" w:line="240" w:lineRule="auto"/>
    </w:pPr>
    <w:rPr>
      <w:rFonts w:ascii="Times New Roman" w:eastAsia="Times New Roman" w:hAnsi="Times New Roman" w:cs="Times New Roman"/>
      <w:sz w:val="24"/>
      <w:szCs w:val="24"/>
      <w:lang w:val="en-AU"/>
    </w:rPr>
  </w:style>
  <w:style w:type="paragraph" w:styleId="Heading1">
    <w:name w:val="heading 1"/>
    <w:basedOn w:val="Normal"/>
    <w:next w:val="Normal"/>
    <w:link w:val="Heading1Char"/>
    <w:uiPriority w:val="9"/>
    <w:qFormat/>
    <w:rsid w:val="00B9164B"/>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4B94"/>
    <w:pPr>
      <w:ind w:left="720"/>
      <w:contextualSpacing/>
    </w:pPr>
  </w:style>
  <w:style w:type="character" w:styleId="Hyperlink">
    <w:name w:val="Hyperlink"/>
    <w:basedOn w:val="DefaultParagraphFont"/>
    <w:uiPriority w:val="99"/>
    <w:unhideWhenUsed/>
    <w:rsid w:val="00620BAC"/>
    <w:rPr>
      <w:color w:val="0563C1" w:themeColor="hyperlink"/>
      <w:u w:val="single"/>
    </w:rPr>
  </w:style>
  <w:style w:type="character" w:styleId="UnresolvedMention">
    <w:name w:val="Unresolved Mention"/>
    <w:basedOn w:val="DefaultParagraphFont"/>
    <w:uiPriority w:val="99"/>
    <w:semiHidden/>
    <w:unhideWhenUsed/>
    <w:rsid w:val="00620BAC"/>
    <w:rPr>
      <w:color w:val="605E5C"/>
      <w:shd w:val="clear" w:color="auto" w:fill="E1DFDD"/>
    </w:rPr>
  </w:style>
  <w:style w:type="table" w:styleId="TableGrid">
    <w:name w:val="Table Grid"/>
    <w:basedOn w:val="TableNormal"/>
    <w:rsid w:val="00A121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D79B8"/>
    <w:rPr>
      <w:color w:val="808080"/>
    </w:rPr>
  </w:style>
  <w:style w:type="character" w:styleId="FollowedHyperlink">
    <w:name w:val="FollowedHyperlink"/>
    <w:basedOn w:val="DefaultParagraphFont"/>
    <w:uiPriority w:val="99"/>
    <w:semiHidden/>
    <w:unhideWhenUsed/>
    <w:rsid w:val="00D24E02"/>
    <w:rPr>
      <w:color w:val="954F72" w:themeColor="followedHyperlink"/>
      <w:u w:val="single"/>
    </w:rPr>
  </w:style>
  <w:style w:type="paragraph" w:styleId="Header">
    <w:name w:val="header"/>
    <w:basedOn w:val="Normal"/>
    <w:link w:val="HeaderChar"/>
    <w:uiPriority w:val="99"/>
    <w:unhideWhenUsed/>
    <w:rsid w:val="00660BD8"/>
    <w:pPr>
      <w:tabs>
        <w:tab w:val="center" w:pos="4513"/>
        <w:tab w:val="right" w:pos="9026"/>
      </w:tabs>
    </w:pPr>
  </w:style>
  <w:style w:type="character" w:customStyle="1" w:styleId="HeaderChar">
    <w:name w:val="Header Char"/>
    <w:basedOn w:val="DefaultParagraphFont"/>
    <w:link w:val="Header"/>
    <w:uiPriority w:val="99"/>
    <w:rsid w:val="00660BD8"/>
    <w:rPr>
      <w:rFonts w:ascii="Times New Roman" w:eastAsia="Times New Roman" w:hAnsi="Times New Roman" w:cs="Times New Roman"/>
      <w:sz w:val="24"/>
      <w:szCs w:val="24"/>
      <w:lang w:val="en-AU"/>
    </w:rPr>
  </w:style>
  <w:style w:type="paragraph" w:styleId="Footer">
    <w:name w:val="footer"/>
    <w:basedOn w:val="Normal"/>
    <w:link w:val="FooterChar"/>
    <w:uiPriority w:val="99"/>
    <w:unhideWhenUsed/>
    <w:rsid w:val="00660BD8"/>
    <w:pPr>
      <w:tabs>
        <w:tab w:val="center" w:pos="4513"/>
        <w:tab w:val="right" w:pos="9026"/>
      </w:tabs>
    </w:pPr>
  </w:style>
  <w:style w:type="character" w:customStyle="1" w:styleId="FooterChar">
    <w:name w:val="Footer Char"/>
    <w:basedOn w:val="DefaultParagraphFont"/>
    <w:link w:val="Footer"/>
    <w:uiPriority w:val="99"/>
    <w:rsid w:val="00660BD8"/>
    <w:rPr>
      <w:rFonts w:ascii="Times New Roman" w:eastAsia="Times New Roman" w:hAnsi="Times New Roman" w:cs="Times New Roman"/>
      <w:sz w:val="24"/>
      <w:szCs w:val="24"/>
      <w:lang w:val="en-AU"/>
    </w:rPr>
  </w:style>
  <w:style w:type="character" w:customStyle="1" w:styleId="Heading1Char">
    <w:name w:val="Heading 1 Char"/>
    <w:basedOn w:val="DefaultParagraphFont"/>
    <w:link w:val="Heading1"/>
    <w:uiPriority w:val="9"/>
    <w:rsid w:val="00B9164B"/>
    <w:rPr>
      <w:rFonts w:asciiTheme="majorHAnsi" w:eastAsiaTheme="majorEastAsia" w:hAnsiTheme="majorHAnsi" w:cstheme="majorBidi"/>
      <w:color w:val="2F5496" w:themeColor="accent1" w:themeShade="BF"/>
      <w:sz w:val="32"/>
      <w:szCs w:val="3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531727">
      <w:bodyDiv w:val="1"/>
      <w:marLeft w:val="0"/>
      <w:marRight w:val="0"/>
      <w:marTop w:val="0"/>
      <w:marBottom w:val="0"/>
      <w:divBdr>
        <w:top w:val="none" w:sz="0" w:space="0" w:color="auto"/>
        <w:left w:val="none" w:sz="0" w:space="0" w:color="auto"/>
        <w:bottom w:val="none" w:sz="0" w:space="0" w:color="auto"/>
        <w:right w:val="none" w:sz="0" w:space="0" w:color="auto"/>
      </w:divBdr>
    </w:div>
    <w:div w:id="848525765">
      <w:bodyDiv w:val="1"/>
      <w:marLeft w:val="0"/>
      <w:marRight w:val="0"/>
      <w:marTop w:val="0"/>
      <w:marBottom w:val="0"/>
      <w:divBdr>
        <w:top w:val="none" w:sz="0" w:space="0" w:color="auto"/>
        <w:left w:val="none" w:sz="0" w:space="0" w:color="auto"/>
        <w:bottom w:val="none" w:sz="0" w:space="0" w:color="auto"/>
        <w:right w:val="none" w:sz="0" w:space="0" w:color="auto"/>
      </w:divBdr>
    </w:div>
    <w:div w:id="994187169">
      <w:bodyDiv w:val="1"/>
      <w:marLeft w:val="0"/>
      <w:marRight w:val="0"/>
      <w:marTop w:val="0"/>
      <w:marBottom w:val="0"/>
      <w:divBdr>
        <w:top w:val="none" w:sz="0" w:space="0" w:color="auto"/>
        <w:left w:val="none" w:sz="0" w:space="0" w:color="auto"/>
        <w:bottom w:val="none" w:sz="0" w:space="0" w:color="auto"/>
        <w:right w:val="none" w:sz="0" w:space="0" w:color="auto"/>
      </w:divBdr>
    </w:div>
    <w:div w:id="1958103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youtube.com/watch?v=hHmF_c443ik" TargetMode="External"/><Relationship Id="rId18" Type="http://schemas.openxmlformats.org/officeDocument/2006/relationships/hyperlink" Target="https://earthobservatory.nasa.gov/world-of-change/YellowRiver"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youtube.com/watch?v=hHmF_c443ik" TargetMode="External"/><Relationship Id="rId7" Type="http://schemas.openxmlformats.org/officeDocument/2006/relationships/endnotes" Target="endnotes.xml"/><Relationship Id="rId12" Type="http://schemas.openxmlformats.org/officeDocument/2006/relationships/hyperlink" Target="https://www.youtube.com/watch?v=Z3lK09n9_EE" TargetMode="Externa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hyperlink" Target="https://www.youtube.com/watch?v=Z3lK09n9_E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KIFQjlrDiZA" TargetMode="External"/><Relationship Id="rId24" Type="http://schemas.openxmlformats.org/officeDocument/2006/relationships/hyperlink" Target="https://commons.wikimedia.org/wiki/File:Post-Glacial_Sea_Level.png" TargetMode="External"/><Relationship Id="rId5" Type="http://schemas.openxmlformats.org/officeDocument/2006/relationships/webSettings" Target="webSettings.xml"/><Relationship Id="rId15" Type="http://schemas.openxmlformats.org/officeDocument/2006/relationships/image" Target="media/image2.gif"/><Relationship Id="rId23" Type="http://schemas.openxmlformats.org/officeDocument/2006/relationships/hyperlink" Target="https://science.nasa.gov/earth/earth-observatory/world-of-change/yellow-river-delta/" TargetMode="External"/><Relationship Id="rId10" Type="http://schemas.openxmlformats.org/officeDocument/2006/relationships/footer" Target="footer2.xml"/><Relationship Id="rId19" Type="http://schemas.openxmlformats.org/officeDocument/2006/relationships/hyperlink" Target="https://www.youtube.com/watch?v=KIFQjlrDiZA"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youtube.com/watch?v=IvAlZguGg8c&amp;t=480s" TargetMode="External"/><Relationship Id="rId22" Type="http://schemas.openxmlformats.org/officeDocument/2006/relationships/hyperlink" Target="https://www.youtube.com/watch?v=IvAlZguGg8c&amp;t=389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A084F0-3DF7-4700-9E32-9B19B6B52B0E}">
  <ds:schemaRefs>
    <ds:schemaRef ds:uri="http://schemas.openxmlformats.org/officeDocument/2006/bibliography"/>
  </ds:schemaRefs>
</ds:datastoreItem>
</file>

<file path=docMetadata/LabelInfo.xml><?xml version="1.0" encoding="utf-8"?>
<clbl:labelList xmlns:clbl="http://schemas.microsoft.com/office/2020/mipLabelMetadata">
  <clbl:label id="{d2b2326c-f811-4ccc-abcb-1b955c303c2e}" enabled="1" method="Standard" siteId="{dc781727-710e-4855-bc4c-690266a1b551}" contentBits="2" removed="0"/>
</clbl:labelList>
</file>

<file path=docProps/app.xml><?xml version="1.0" encoding="utf-8"?>
<Properties xmlns="http://schemas.openxmlformats.org/officeDocument/2006/extended-properties" xmlns:vt="http://schemas.openxmlformats.org/officeDocument/2006/docPropsVTypes">
  <Template>Normal.dotm</Template>
  <TotalTime>14</TotalTime>
  <Pages>8</Pages>
  <Words>2039</Words>
  <Characters>11628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University of Canterbury</Company>
  <LinksUpToDate>false</LinksUpToDate>
  <CharactersWithSpaces>13640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McSweeney</dc:creator>
  <cp:keywords/>
  <dc:description/>
  <cp:lastModifiedBy>Sarah McSweeney</cp:lastModifiedBy>
  <cp:revision>7</cp:revision>
  <cp:lastPrinted>2022-05-16T03:21:00Z</cp:lastPrinted>
  <dcterms:created xsi:type="dcterms:W3CDTF">2026-08-28T13:08:00Z</dcterms:created>
  <dcterms:modified xsi:type="dcterms:W3CDTF">2026-08-28T13:21:00Z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7434318,393cd96d,6af7f8ac</vt:lpwstr>
  </property>
  <property fmtid="{D5CDD505-2E9C-101B-9397-08002B2CF9AE}" pid="3" name="ClassificationContentMarkingFooterFontProps">
    <vt:lpwstr>#000000,7,Calibri</vt:lpwstr>
  </property>
  <property fmtid="{D5CDD505-2E9C-101B-9397-08002B2CF9AE}" pid="4" name="ClassificationContentMarkingFooterText">
    <vt:lpwstr>Classification: In-Confidence</vt:lpwstr>
  </property>
  <property fmtid="{D5CDD505-2E9C-101B-9397-08002B2CF9AE}" pid="5" name="MSIP_Label_d2b2326c-f811-4ccc-abcb-1b955c303c2e_Enabled">
    <vt:lpwstr>true</vt:lpwstr>
  </property>
  <property fmtid="{D5CDD505-2E9C-101B-9397-08002B2CF9AE}" pid="6" name="MSIP_Label_d2b2326c-f811-4ccc-abcb-1b955c303c2e_SetDate">
    <vt:lpwstr>2025-04-29T22:53:47Z</vt:lpwstr>
  </property>
  <property fmtid="{D5CDD505-2E9C-101B-9397-08002B2CF9AE}" pid="7" name="MSIP_Label_d2b2326c-f811-4ccc-abcb-1b955c303c2e_Method">
    <vt:lpwstr>Standard</vt:lpwstr>
  </property>
  <property fmtid="{D5CDD505-2E9C-101B-9397-08002B2CF9AE}" pid="8" name="MSIP_Label_d2b2326c-f811-4ccc-abcb-1b955c303c2e_Name">
    <vt:lpwstr>In-Confidence</vt:lpwstr>
  </property>
  <property fmtid="{D5CDD505-2E9C-101B-9397-08002B2CF9AE}" pid="9" name="MSIP_Label_d2b2326c-f811-4ccc-abcb-1b955c303c2e_SiteId">
    <vt:lpwstr>dc781727-710e-4855-bc4c-690266a1b551</vt:lpwstr>
  </property>
  <property fmtid="{D5CDD505-2E9C-101B-9397-08002B2CF9AE}" pid="10" name="MSIP_Label_d2b2326c-f811-4ccc-abcb-1b955c303c2e_ActionId">
    <vt:lpwstr>8c035c3c-481b-4d10-876a-c9b6d826750e</vt:lpwstr>
  </property>
  <property fmtid="{D5CDD505-2E9C-101B-9397-08002B2CF9AE}" pid="11" name="MSIP_Label_d2b2326c-f811-4ccc-abcb-1b955c303c2e_ContentBits">
    <vt:lpwstr>2</vt:lpwstr>
  </property>
  <property fmtid="{D5CDD505-2E9C-101B-9397-08002B2CF9AE}" pid="12" name="MSIP_Label_d2b2326c-f811-4ccc-abcb-1b955c303c2e_Tag">
    <vt:lpwstr>10, 3, 0, 1</vt:lpwstr>
  </property>
</Properties>
</file>