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30B3" w14:textId="6E24FFDA" w:rsidR="00666F09" w:rsidRPr="00666F09" w:rsidRDefault="00666F09" w:rsidP="00666F09">
      <w:pPr>
        <w:rPr>
          <w:b/>
        </w:rPr>
      </w:pPr>
      <w:r w:rsidRPr="00666F09">
        <w:rPr>
          <w:b/>
        </w:rPr>
        <w:t>Measuring the Economy – Student Instructions</w:t>
      </w:r>
    </w:p>
    <w:p w14:paraId="737D3933" w14:textId="4D323A44" w:rsidR="00666F09" w:rsidRDefault="00666F09" w:rsidP="00666F09">
      <w:bookmarkStart w:id="0" w:name="_GoBack"/>
      <w:bookmarkEnd w:id="0"/>
      <w:r w:rsidRPr="005A4126">
        <w:rPr>
          <w:u w:val="single"/>
        </w:rPr>
        <w:t>Individual Work:</w:t>
      </w:r>
      <w:r>
        <w:t xml:space="preserve"> Go to the </w:t>
      </w:r>
      <w:hyperlink r:id="rId5" w:history="1">
        <w:r w:rsidRPr="001902C9">
          <w:rPr>
            <w:rStyle w:val="Hyperlink"/>
          </w:rPr>
          <w:t>FRED website</w:t>
        </w:r>
      </w:hyperlink>
      <w:r>
        <w:t xml:space="preserve"> and collect U.S. data for the real GDP growth rate, the civilian unemployment rate, and the Consumer Price Index (all urban consumers) </w:t>
      </w:r>
      <w:r w:rsidRPr="000468DF">
        <w:rPr>
          <w:i/>
        </w:rPr>
        <w:t>inflation rate</w:t>
      </w:r>
      <w:r>
        <w:t xml:space="preserve"> for one of the following decades (assigned by your instructor). Plot all three lines on the same graph, giving a different color to each one. (Hint: Check </w:t>
      </w:r>
      <w:hyperlink r:id="rId6" w:history="1">
        <w:r w:rsidRPr="00B21D63">
          <w:rPr>
            <w:rStyle w:val="Hyperlink"/>
          </w:rPr>
          <w:t>here</w:t>
        </w:r>
      </w:hyperlink>
      <w:r>
        <w:t xml:space="preserve"> for help with creating graphs) </w:t>
      </w:r>
    </w:p>
    <w:p w14:paraId="26085BD4" w14:textId="77777777" w:rsidR="00666F09" w:rsidRDefault="00666F09" w:rsidP="00666F09">
      <w:r w:rsidRPr="005A4126">
        <w:rPr>
          <w:u w:val="single"/>
        </w:rPr>
        <w:t>Team Work:</w:t>
      </w:r>
      <w:r>
        <w:t xml:space="preserve"> Answer the following questions:</w:t>
      </w:r>
    </w:p>
    <w:p w14:paraId="29B7A910" w14:textId="77777777" w:rsidR="00666F09" w:rsidRDefault="00666F09" w:rsidP="00666F09">
      <w:pPr>
        <w:pStyle w:val="ListParagraph"/>
        <w:numPr>
          <w:ilvl w:val="0"/>
          <w:numId w:val="1"/>
        </w:numPr>
      </w:pPr>
      <w:r>
        <w:t>In which decade was the U.S. economy most healthy?</w:t>
      </w:r>
    </w:p>
    <w:p w14:paraId="05DD8483" w14:textId="77777777" w:rsidR="00666F09" w:rsidRDefault="00666F09" w:rsidP="00666F09">
      <w:pPr>
        <w:pStyle w:val="ListParagraph"/>
        <w:numPr>
          <w:ilvl w:val="0"/>
          <w:numId w:val="1"/>
        </w:numPr>
      </w:pPr>
      <w:r>
        <w:t>In which decade was the U.S. economy least healthy?</w:t>
      </w:r>
    </w:p>
    <w:p w14:paraId="1E3143D3" w14:textId="77777777" w:rsidR="00666F09" w:rsidRDefault="00666F09" w:rsidP="00666F09">
      <w:pPr>
        <w:pStyle w:val="ListParagraph"/>
        <w:numPr>
          <w:ilvl w:val="0"/>
          <w:numId w:val="1"/>
        </w:numPr>
      </w:pPr>
      <w:r>
        <w:t>Based on your answers above, which statistic is most important for measuring an economy’s health?</w:t>
      </w:r>
    </w:p>
    <w:p w14:paraId="6303ABE6" w14:textId="77777777" w:rsidR="00666F09" w:rsidRDefault="00666F09" w:rsidP="00666F09">
      <w:pPr>
        <w:pStyle w:val="ListParagraph"/>
        <w:numPr>
          <w:ilvl w:val="0"/>
          <w:numId w:val="1"/>
        </w:numPr>
      </w:pPr>
      <w:r>
        <w:t>What do you notice about the relationship between the variables during each period? (Choose all that apply)</w:t>
      </w:r>
    </w:p>
    <w:p w14:paraId="1EE683E1" w14:textId="77777777" w:rsidR="00666F09" w:rsidRDefault="00666F09" w:rsidP="00666F09">
      <w:pPr>
        <w:pStyle w:val="ListParagraph"/>
        <w:numPr>
          <w:ilvl w:val="1"/>
          <w:numId w:val="1"/>
        </w:numPr>
      </w:pPr>
      <w:r>
        <w:t>The inflation rate decreases when the unemployment rate increases.</w:t>
      </w:r>
    </w:p>
    <w:p w14:paraId="0C5E02BE" w14:textId="77777777" w:rsidR="00666F09" w:rsidRDefault="00666F09" w:rsidP="00666F09">
      <w:pPr>
        <w:pStyle w:val="ListParagraph"/>
        <w:numPr>
          <w:ilvl w:val="1"/>
          <w:numId w:val="1"/>
        </w:numPr>
      </w:pPr>
      <w:r>
        <w:t>When GDP growth is increasing, the unemployment rate decreases.</w:t>
      </w:r>
    </w:p>
    <w:p w14:paraId="0D9BE8C0" w14:textId="77777777" w:rsidR="00666F09" w:rsidRDefault="00666F09" w:rsidP="00666F09">
      <w:pPr>
        <w:pStyle w:val="ListParagraph"/>
        <w:numPr>
          <w:ilvl w:val="1"/>
          <w:numId w:val="1"/>
        </w:numPr>
      </w:pPr>
      <w:r>
        <w:t>When the unemployment rate is low, GDP growth is high.</w:t>
      </w:r>
    </w:p>
    <w:p w14:paraId="313CCA4B" w14:textId="77777777" w:rsidR="00666F09" w:rsidRDefault="00666F09" w:rsidP="00666F09">
      <w:pPr>
        <w:pStyle w:val="ListParagraph"/>
        <w:numPr>
          <w:ilvl w:val="1"/>
          <w:numId w:val="1"/>
        </w:numPr>
      </w:pPr>
      <w:r>
        <w:t>When GDP growth is high, inflation increases.</w:t>
      </w:r>
    </w:p>
    <w:p w14:paraId="04297019" w14:textId="77777777" w:rsidR="00666F09" w:rsidRDefault="00666F09" w:rsidP="00666F09">
      <w:pPr>
        <w:pStyle w:val="ListParagraph"/>
        <w:numPr>
          <w:ilvl w:val="1"/>
          <w:numId w:val="1"/>
        </w:numPr>
      </w:pPr>
      <w:r>
        <w:t>There is no connection between the three variables.</w:t>
      </w:r>
    </w:p>
    <w:p w14:paraId="75E81B92" w14:textId="44BE222F" w:rsidR="00EE468B" w:rsidRDefault="00666F09" w:rsidP="00666F09">
      <w:r>
        <w:t>Follow-up for teams that finish early: What questions do these specific data bring to mind? What questions might you ask yourself when seeking out future data for these economic indicators? Write down at least two questions.</w:t>
      </w:r>
    </w:p>
    <w:sectPr w:rsidR="00EE468B" w:rsidSect="0038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92661"/>
    <w:multiLevelType w:val="hybridMultilevel"/>
    <w:tmpl w:val="5D1C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09"/>
    <w:rsid w:val="002363BE"/>
    <w:rsid w:val="00386BAF"/>
    <w:rsid w:val="0066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DBB59"/>
  <w15:chartTrackingRefBased/>
  <w15:docId w15:val="{0598EA7E-BA09-844A-882E-D320B0FE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F0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F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dhelp.stlouisfed.org/fred/graphs/customize-a-fred-graph/change-graph-settings/" TargetMode="External"/><Relationship Id="rId5" Type="http://schemas.openxmlformats.org/officeDocument/2006/relationships/hyperlink" Target="https://fred.stlouisfe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Sheridan</dc:creator>
  <cp:keywords/>
  <dc:description/>
  <cp:lastModifiedBy>Brandon Sheridan</cp:lastModifiedBy>
  <cp:revision>1</cp:revision>
  <dcterms:created xsi:type="dcterms:W3CDTF">2019-08-24T20:18:00Z</dcterms:created>
  <dcterms:modified xsi:type="dcterms:W3CDTF">2019-08-24T20:18:00Z</dcterms:modified>
</cp:coreProperties>
</file>