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58DBE04A" w:rsidR="006E02D7" w:rsidRDefault="0082045D">
      <w:pPr>
        <w:pStyle w:val="Heading2"/>
        <w:keepNext w:val="0"/>
        <w:keepLines w:val="0"/>
        <w:pBdr>
          <w:top w:val="none" w:sz="0" w:space="3" w:color="FFD600"/>
          <w:left w:val="none" w:sz="0" w:space="7" w:color="FFD600"/>
          <w:bottom w:val="none" w:sz="0" w:space="9" w:color="FFD600"/>
          <w:right w:val="none" w:sz="0" w:space="7" w:color="FFD600"/>
        </w:pBdr>
        <w:shd w:val="clear" w:color="auto" w:fill="FFFFFF"/>
        <w:spacing w:before="220" w:after="220" w:line="288" w:lineRule="auto"/>
        <w:jc w:val="center"/>
        <w:rPr>
          <w:rFonts w:ascii="Arial" w:eastAsia="Arial" w:hAnsi="Arial" w:cs="Arial"/>
          <w:color w:val="856915"/>
          <w:sz w:val="36"/>
          <w:szCs w:val="36"/>
          <w:shd w:val="clear" w:color="auto" w:fill="FFD600"/>
        </w:rPr>
      </w:pPr>
      <w:bookmarkStart w:id="0" w:name="_gm7yqt2j2vbi" w:colFirst="0" w:colLast="0"/>
      <w:bookmarkEnd w:id="0"/>
      <w:r>
        <w:rPr>
          <w:rFonts w:ascii="Arial" w:eastAsia="Arial" w:hAnsi="Arial" w:cs="Arial"/>
          <w:color w:val="856915"/>
          <w:sz w:val="36"/>
          <w:szCs w:val="36"/>
          <w:shd w:val="clear" w:color="auto" w:fill="FFD600"/>
        </w:rPr>
        <w:t>Intro</w:t>
      </w:r>
      <w:r w:rsidR="00AE64D9">
        <w:rPr>
          <w:rFonts w:ascii="Arial" w:eastAsia="Arial" w:hAnsi="Arial" w:cs="Arial"/>
          <w:color w:val="856915"/>
          <w:sz w:val="36"/>
          <w:szCs w:val="36"/>
          <w:shd w:val="clear" w:color="auto" w:fill="FFD600"/>
        </w:rPr>
        <w:t>duction</w:t>
      </w:r>
      <w:r>
        <w:rPr>
          <w:rFonts w:ascii="Arial" w:eastAsia="Arial" w:hAnsi="Arial" w:cs="Arial"/>
          <w:color w:val="856915"/>
          <w:sz w:val="36"/>
          <w:szCs w:val="36"/>
          <w:shd w:val="clear" w:color="auto" w:fill="FFD600"/>
        </w:rPr>
        <w:t xml:space="preserve"> to Climate Action</w:t>
      </w:r>
    </w:p>
    <w:p w14:paraId="00000002" w14:textId="77777777" w:rsidR="006E02D7" w:rsidRDefault="0082045D">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1" w:name="_jyvzkisoeq3s" w:colFirst="0" w:colLast="0"/>
      <w:bookmarkEnd w:id="1"/>
      <w:r>
        <w:rPr>
          <w:rFonts w:ascii="Arial" w:eastAsia="Arial" w:hAnsi="Arial" w:cs="Arial"/>
          <w:color w:val="FFFFFF"/>
          <w:sz w:val="26"/>
          <w:szCs w:val="26"/>
        </w:rPr>
        <w:t>Introduction</w:t>
      </w:r>
    </w:p>
    <w:p w14:paraId="00000003" w14:textId="77777777" w:rsidR="006E02D7" w:rsidRDefault="0082045D">
      <w:pPr>
        <w:shd w:val="clear" w:color="auto" w:fill="FFFFFF"/>
        <w:spacing w:before="180" w:after="180"/>
        <w:rPr>
          <w:rFonts w:ascii="Arial" w:eastAsia="Arial" w:hAnsi="Arial" w:cs="Arial"/>
          <w:color w:val="043064"/>
        </w:rPr>
      </w:pPr>
      <w:r>
        <w:rPr>
          <w:rFonts w:ascii="Arial" w:eastAsia="Arial" w:hAnsi="Arial" w:cs="Arial"/>
          <w:color w:val="043064"/>
        </w:rPr>
        <w:t>In the previous assignment, you heard about the contributing factors that have resulted in climate inequities. The following videos will describe some ways to engage in climate action (and hopefully close the intergeneration climate inequity).</w:t>
      </w:r>
    </w:p>
    <w:p w14:paraId="00000004" w14:textId="77777777" w:rsidR="006E02D7" w:rsidRDefault="0082045D">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2" w:name="_39d3ssvf7o35" w:colFirst="0" w:colLast="0"/>
      <w:bookmarkEnd w:id="2"/>
      <w:r>
        <w:rPr>
          <w:rFonts w:ascii="Arial" w:eastAsia="Arial" w:hAnsi="Arial" w:cs="Arial"/>
          <w:color w:val="FFFFFF"/>
          <w:sz w:val="26"/>
          <w:szCs w:val="26"/>
        </w:rPr>
        <w:t>Assignment</w:t>
      </w:r>
    </w:p>
    <w:p w14:paraId="00000005" w14:textId="77777777" w:rsidR="006E02D7" w:rsidRDefault="0082045D">
      <w:pPr>
        <w:shd w:val="clear" w:color="auto" w:fill="FFFFFF"/>
        <w:spacing w:before="180" w:after="180"/>
        <w:rPr>
          <w:rFonts w:ascii="Arial" w:eastAsia="Arial" w:hAnsi="Arial" w:cs="Arial"/>
          <w:color w:val="043064"/>
        </w:rPr>
      </w:pPr>
      <w:r>
        <w:rPr>
          <w:rFonts w:ascii="Arial" w:eastAsia="Arial" w:hAnsi="Arial" w:cs="Arial"/>
          <w:color w:val="043064"/>
        </w:rPr>
        <w:t xml:space="preserve">Watch the following videos and answer the questions below. </w:t>
      </w:r>
    </w:p>
    <w:p w14:paraId="00000006" w14:textId="77777777" w:rsidR="006E02D7" w:rsidRDefault="0082045D">
      <w:pPr>
        <w:shd w:val="clear" w:color="auto" w:fill="FFFFFF"/>
        <w:spacing w:before="180" w:after="180"/>
        <w:rPr>
          <w:rFonts w:ascii="Arial" w:eastAsia="Arial" w:hAnsi="Arial" w:cs="Arial"/>
          <w:b/>
          <w:bCs/>
          <w:color w:val="043064"/>
        </w:rPr>
      </w:pPr>
      <w:hyperlink r:id="rId4">
        <w:r>
          <w:rPr>
            <w:rFonts w:ascii="Arial" w:eastAsia="Arial" w:hAnsi="Arial" w:cs="Arial"/>
            <w:b/>
            <w:bCs/>
            <w:color w:val="1155CC"/>
            <w:u w:val="single"/>
          </w:rPr>
          <w:t>How to Find Your Voice for Climate Action</w:t>
        </w:r>
      </w:hyperlink>
    </w:p>
    <w:p w14:paraId="00000007" w14:textId="77777777" w:rsidR="006E02D7" w:rsidRDefault="0082045D">
      <w:pPr>
        <w:shd w:val="clear" w:color="auto" w:fill="FFFFFF"/>
        <w:spacing w:before="180" w:after="180"/>
        <w:rPr>
          <w:rFonts w:ascii="Arial" w:eastAsia="Arial" w:hAnsi="Arial" w:cs="Arial"/>
          <w:color w:val="043064"/>
        </w:rPr>
      </w:pPr>
      <w:r>
        <w:rPr>
          <w:rFonts w:ascii="Arial" w:eastAsia="Arial" w:hAnsi="Arial" w:cs="Arial"/>
          <w:color w:val="043064"/>
        </w:rPr>
        <w:t xml:space="preserve"> </w:t>
      </w:r>
    </w:p>
    <w:p w14:paraId="00000008" w14:textId="77777777" w:rsidR="006E02D7" w:rsidRDefault="0082045D">
      <w:pPr>
        <w:shd w:val="clear" w:color="auto" w:fill="FFFFFF"/>
        <w:spacing w:before="180" w:after="180"/>
        <w:rPr>
          <w:rFonts w:ascii="Arial" w:eastAsia="Arial" w:hAnsi="Arial" w:cs="Arial"/>
          <w:b/>
          <w:bCs/>
          <w:color w:val="043064"/>
        </w:rPr>
      </w:pPr>
      <w:hyperlink r:id="rId5">
        <w:r>
          <w:rPr>
            <w:rFonts w:ascii="Arial" w:eastAsia="Arial" w:hAnsi="Arial" w:cs="Arial"/>
            <w:b/>
            <w:bCs/>
            <w:color w:val="1155CC"/>
            <w:u w:val="single"/>
          </w:rPr>
          <w:t>How Hip-hop Can Make Climate Action Cool</w:t>
        </w:r>
      </w:hyperlink>
    </w:p>
    <w:p w14:paraId="00000009" w14:textId="77777777" w:rsidR="006E02D7" w:rsidRDefault="0082045D">
      <w:pPr>
        <w:shd w:val="clear" w:color="auto" w:fill="FFFFFF"/>
        <w:spacing w:before="180" w:after="180"/>
        <w:rPr>
          <w:rFonts w:ascii="Arial" w:eastAsia="Arial" w:hAnsi="Arial" w:cs="Arial"/>
          <w:color w:val="043064"/>
        </w:rPr>
      </w:pPr>
      <w:r>
        <w:rPr>
          <w:rFonts w:ascii="Arial" w:eastAsia="Arial" w:hAnsi="Arial" w:cs="Arial"/>
          <w:color w:val="043064"/>
        </w:rPr>
        <w:t xml:space="preserve"> </w:t>
      </w:r>
    </w:p>
    <w:p w14:paraId="0000000A" w14:textId="77777777" w:rsidR="006E02D7" w:rsidRDefault="0082045D">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3" w:name="_8nhk0f4jr6c1" w:colFirst="0" w:colLast="0"/>
      <w:bookmarkEnd w:id="3"/>
      <w:r>
        <w:rPr>
          <w:rFonts w:ascii="Arial" w:eastAsia="Arial" w:hAnsi="Arial" w:cs="Arial"/>
          <w:color w:val="FFFFFF"/>
          <w:sz w:val="26"/>
          <w:szCs w:val="26"/>
        </w:rPr>
        <w:t>Questions</w:t>
      </w:r>
    </w:p>
    <w:p w14:paraId="0000000B" w14:textId="77777777" w:rsidR="006E02D7" w:rsidRDefault="0082045D">
      <w:pPr>
        <w:shd w:val="clear" w:color="auto" w:fill="FFFFFF"/>
        <w:spacing w:before="180" w:after="180"/>
        <w:rPr>
          <w:rFonts w:ascii="Arial" w:eastAsia="Arial" w:hAnsi="Arial" w:cs="Arial"/>
          <w:color w:val="043064"/>
        </w:rPr>
      </w:pPr>
      <w:r>
        <w:rPr>
          <w:rFonts w:ascii="Arial" w:eastAsia="Arial" w:hAnsi="Arial" w:cs="Arial"/>
          <w:color w:val="043064"/>
        </w:rPr>
        <w:t xml:space="preserve">Write 50-100 words about </w:t>
      </w:r>
      <w:proofErr w:type="gramStart"/>
      <w:r>
        <w:rPr>
          <w:rFonts w:ascii="Arial" w:eastAsia="Arial" w:hAnsi="Arial" w:cs="Arial"/>
          <w:color w:val="043064"/>
        </w:rPr>
        <w:t>whether or not</w:t>
      </w:r>
      <w:proofErr w:type="gramEnd"/>
      <w:r>
        <w:rPr>
          <w:rFonts w:ascii="Arial" w:eastAsia="Arial" w:hAnsi="Arial" w:cs="Arial"/>
          <w:color w:val="043064"/>
        </w:rPr>
        <w:t xml:space="preserve"> you found these videos to be an effective way to inspire climate action. </w:t>
      </w:r>
    </w:p>
    <w:p w14:paraId="0000000C" w14:textId="77777777" w:rsidR="006E02D7" w:rsidRDefault="006E02D7"/>
    <w:sectPr w:rsidR="006E02D7">
      <w:pgSz w:w="12240" w:h="15840"/>
      <w:pgMar w:top="108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833552E6-1DD2-4C1D-8B50-17C59D1E5132}"/>
    <w:embedBold r:id="rId2" w:fontKey="{3DE208D6-B4B8-49E1-BB84-7BBACD4AC1A3}"/>
    <w:embedItalic r:id="rId3" w:fontKey="{7755B4F1-F964-42C2-83EF-11C4321FAD4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E09ACB4D-A2E4-4E94-9698-AD779C4C807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2D7"/>
    <w:rsid w:val="000474F7"/>
    <w:rsid w:val="00362139"/>
    <w:rsid w:val="006E02D7"/>
    <w:rsid w:val="0082045D"/>
    <w:rsid w:val="00AE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413B"/>
  <w15:docId w15:val="{E2ADCFC6-885A-43A6-AF83-4CE04222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00" w:after="100"/>
      <w:outlineLvl w:val="0"/>
    </w:pPr>
    <w:rPr>
      <w:b/>
      <w:bCs/>
      <w:sz w:val="36"/>
      <w:szCs w:val="36"/>
    </w:rPr>
  </w:style>
  <w:style w:type="paragraph" w:styleId="Heading2">
    <w:name w:val="heading 2"/>
    <w:basedOn w:val="Normal"/>
    <w:next w:val="Normal"/>
    <w:uiPriority w:val="9"/>
    <w:unhideWhenUsed/>
    <w:qFormat/>
    <w:pPr>
      <w:keepNext/>
      <w:keepLines/>
      <w:spacing w:before="100" w:after="100"/>
      <w:outlineLvl w:val="1"/>
    </w:pPr>
    <w:rPr>
      <w:sz w:val="32"/>
      <w:szCs w:val="32"/>
    </w:rPr>
  </w:style>
  <w:style w:type="paragraph" w:styleId="Heading3">
    <w:name w:val="heading 3"/>
    <w:basedOn w:val="Normal"/>
    <w:next w:val="Normal"/>
    <w:uiPriority w:val="9"/>
    <w:unhideWhenUsed/>
    <w:qFormat/>
    <w:pPr>
      <w:keepNext/>
      <w:keepLines/>
      <w:spacing w:before="100" w:after="100"/>
      <w:outlineLvl w:val="2"/>
    </w:pPr>
    <w:rPr>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ed.com/talks/samir_ibrahim_myverse_and_kristen_warren_how_hip_hop_can_make_climate_action_cool" TargetMode="External"/><Relationship Id="rId4" Type="http://schemas.openxmlformats.org/officeDocument/2006/relationships/hyperlink" Target="https://www.ted.com/talks/fehinti_balogun_how_to_find_your_voice_for_climate_acti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Sonya Doucette</dc:creator>
  <cp:lastModifiedBy>Sonya Doucette</cp:lastModifiedBy>
  <cp:revision>3</cp:revision>
  <dcterms:created xsi:type="dcterms:W3CDTF">2026-06-12T14:58:00Z</dcterms:created>
  <dcterms:modified xsi:type="dcterms:W3CDTF">2026-06-12T14:58:00Z</dcterms:modified>
</cp:coreProperties>
</file>