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27F" w:rsidRPr="0069727F" w:rsidRDefault="0069727F" w:rsidP="007D3A34">
      <w:pPr>
        <w:spacing w:before="100" w:beforeAutospacing="1" w:after="100" w:afterAutospacing="1" w:line="240" w:lineRule="auto"/>
        <w:rPr>
          <w:rFonts w:ascii="Times New Roman" w:eastAsia="Times New Roman" w:hAnsi="Times New Roman" w:cs="Times New Roman"/>
          <w:sz w:val="24"/>
          <w:szCs w:val="24"/>
        </w:rPr>
      </w:pPr>
      <w:r w:rsidRPr="0069727F">
        <w:rPr>
          <w:rFonts w:ascii="Times New Roman" w:eastAsia="Times New Roman" w:hAnsi="Times New Roman" w:cs="Times New Roman"/>
          <w:b/>
          <w:sz w:val="24"/>
          <w:szCs w:val="24"/>
        </w:rPr>
        <w:t>The Virgin Islands Institute for STEM Education Research and Practice (VI-ISERP)</w:t>
      </w:r>
      <w:r w:rsidRPr="0069727F">
        <w:rPr>
          <w:rFonts w:ascii="Times New Roman" w:eastAsia="Times New Roman" w:hAnsi="Times New Roman" w:cs="Times New Roman"/>
          <w:sz w:val="24"/>
          <w:szCs w:val="24"/>
        </w:rPr>
        <w:t xml:space="preserve"> is a vibrant intellectual hub that fosters strategic alliances for research, networking, and innovation in STEM (Science</w:t>
      </w:r>
      <w:r w:rsidR="007D3A34">
        <w:rPr>
          <w:rFonts w:ascii="Times New Roman" w:eastAsia="Times New Roman" w:hAnsi="Times New Roman" w:cs="Times New Roman"/>
          <w:sz w:val="24"/>
          <w:szCs w:val="24"/>
        </w:rPr>
        <w:t>,</w:t>
      </w:r>
      <w:r w:rsidRPr="0069727F">
        <w:rPr>
          <w:rFonts w:ascii="Times New Roman" w:eastAsia="Times New Roman" w:hAnsi="Times New Roman" w:cs="Times New Roman"/>
          <w:sz w:val="24"/>
          <w:szCs w:val="24"/>
        </w:rPr>
        <w:t xml:space="preserve"> Technology</w:t>
      </w:r>
      <w:r w:rsidR="007D3A34">
        <w:rPr>
          <w:rFonts w:ascii="Times New Roman" w:eastAsia="Times New Roman" w:hAnsi="Times New Roman" w:cs="Times New Roman"/>
          <w:sz w:val="24"/>
          <w:szCs w:val="24"/>
        </w:rPr>
        <w:t>,</w:t>
      </w:r>
      <w:r w:rsidRPr="0069727F">
        <w:rPr>
          <w:rFonts w:ascii="Times New Roman" w:eastAsia="Times New Roman" w:hAnsi="Times New Roman" w:cs="Times New Roman"/>
          <w:sz w:val="24"/>
          <w:szCs w:val="24"/>
        </w:rPr>
        <w:t xml:space="preserve"> Engineering</w:t>
      </w:r>
      <w:r w:rsidR="007D3A34">
        <w:rPr>
          <w:rFonts w:ascii="Times New Roman" w:eastAsia="Times New Roman" w:hAnsi="Times New Roman" w:cs="Times New Roman"/>
          <w:sz w:val="24"/>
          <w:szCs w:val="24"/>
        </w:rPr>
        <w:t>,</w:t>
      </w:r>
      <w:r w:rsidRPr="0069727F">
        <w:rPr>
          <w:rFonts w:ascii="Times New Roman" w:eastAsia="Times New Roman" w:hAnsi="Times New Roman" w:cs="Times New Roman"/>
          <w:sz w:val="24"/>
          <w:szCs w:val="24"/>
        </w:rPr>
        <w:t xml:space="preserve"> &amp; Mathematics) education in the Virgin Islands and the Caribbean.</w:t>
      </w:r>
      <w:r w:rsidR="007D3A34">
        <w:rPr>
          <w:rFonts w:ascii="Times New Roman" w:eastAsia="Times New Roman" w:hAnsi="Times New Roman" w:cs="Times New Roman"/>
          <w:sz w:val="24"/>
          <w:szCs w:val="24"/>
        </w:rPr>
        <w:t xml:space="preserve"> </w:t>
      </w:r>
      <w:r w:rsidRPr="0069727F">
        <w:rPr>
          <w:rFonts w:ascii="Times New Roman" w:eastAsia="Times New Roman" w:hAnsi="Times New Roman" w:cs="Times New Roman"/>
          <w:sz w:val="24"/>
          <w:szCs w:val="24"/>
        </w:rPr>
        <w:t>VI-ISERP is a STEM community dedicated to developing and implementing research-based best practices in teacher preparation and training, student learning, and workforce development in STEM fields through collaboration among university faculty, K-12 educators, g</w:t>
      </w:r>
      <w:r w:rsidR="007D3A34">
        <w:rPr>
          <w:rFonts w:ascii="Times New Roman" w:eastAsia="Times New Roman" w:hAnsi="Times New Roman" w:cs="Times New Roman"/>
          <w:sz w:val="24"/>
          <w:szCs w:val="24"/>
        </w:rPr>
        <w:t>overnment agencies and industry. VI-ISERP is a program of the Virgin Islands Established Program to Stimulate C</w:t>
      </w:r>
      <w:r w:rsidR="00D611E1">
        <w:rPr>
          <w:rFonts w:ascii="Times New Roman" w:eastAsia="Times New Roman" w:hAnsi="Times New Roman" w:cs="Times New Roman"/>
          <w:sz w:val="24"/>
          <w:szCs w:val="24"/>
        </w:rPr>
        <w:t>ompetitive Research (VI-</w:t>
      </w:r>
      <w:proofErr w:type="spellStart"/>
      <w:r w:rsidR="00D611E1">
        <w:rPr>
          <w:rFonts w:ascii="Times New Roman" w:eastAsia="Times New Roman" w:hAnsi="Times New Roman" w:cs="Times New Roman"/>
          <w:sz w:val="24"/>
          <w:szCs w:val="24"/>
        </w:rPr>
        <w:t>EPSCoR</w:t>
      </w:r>
      <w:proofErr w:type="spellEnd"/>
      <w:r w:rsidR="00D611E1">
        <w:rPr>
          <w:rFonts w:ascii="Times New Roman" w:eastAsia="Times New Roman" w:hAnsi="Times New Roman" w:cs="Times New Roman"/>
          <w:sz w:val="24"/>
          <w:szCs w:val="24"/>
        </w:rPr>
        <w:t>), based at the University of the Virgin Islands (UVI).</w:t>
      </w:r>
    </w:p>
    <w:p w:rsidR="0069727F" w:rsidRPr="0069727F" w:rsidRDefault="0069727F" w:rsidP="0069727F">
      <w:pPr>
        <w:spacing w:before="100" w:beforeAutospacing="1" w:after="100" w:afterAutospacing="1" w:line="240" w:lineRule="auto"/>
        <w:rPr>
          <w:rFonts w:ascii="Times New Roman" w:eastAsia="Times New Roman" w:hAnsi="Times New Roman" w:cs="Times New Roman"/>
          <w:sz w:val="24"/>
          <w:szCs w:val="24"/>
        </w:rPr>
      </w:pPr>
      <w:r w:rsidRPr="0069727F">
        <w:rPr>
          <w:rFonts w:ascii="Times New Roman" w:eastAsia="Times New Roman" w:hAnsi="Times New Roman" w:cs="Times New Roman"/>
          <w:sz w:val="24"/>
          <w:szCs w:val="24"/>
        </w:rPr>
        <w:t>VI-</w:t>
      </w:r>
      <w:proofErr w:type="spellStart"/>
      <w:r w:rsidRPr="0069727F">
        <w:rPr>
          <w:rFonts w:ascii="Times New Roman" w:eastAsia="Times New Roman" w:hAnsi="Times New Roman" w:cs="Times New Roman"/>
          <w:sz w:val="24"/>
          <w:szCs w:val="24"/>
        </w:rPr>
        <w:t>EPSCoR's</w:t>
      </w:r>
      <w:proofErr w:type="spellEnd"/>
      <w:r w:rsidRPr="0069727F">
        <w:rPr>
          <w:rFonts w:ascii="Times New Roman" w:eastAsia="Times New Roman" w:hAnsi="Times New Roman" w:cs="Times New Roman"/>
          <w:sz w:val="24"/>
          <w:szCs w:val="24"/>
        </w:rPr>
        <w:t xml:space="preserve"> workforce development area is dedicated to supporting VI-ISERP and its mission. The Institute fosters a cohesive research-based strategy for continued improvement in STEM education in the Territory. The long-term goal of the workforce development area is to improve the quantitative and scientific skills in the USVI workforce to strengthen economic competitiveness in STEM fields. The short-term goal is to significantly improve STEM education in the Territory at the 6-12 and University levels. Improved STEM education leads to a workforce that is better prepared to train for and work in STEM</w:t>
      </w:r>
      <w:r w:rsidR="00376F75">
        <w:rPr>
          <w:rFonts w:ascii="Times New Roman" w:eastAsia="Times New Roman" w:hAnsi="Times New Roman" w:cs="Times New Roman"/>
          <w:sz w:val="24"/>
          <w:szCs w:val="24"/>
        </w:rPr>
        <w:t>-</w:t>
      </w:r>
      <w:r w:rsidRPr="0069727F">
        <w:rPr>
          <w:rFonts w:ascii="Times New Roman" w:eastAsia="Times New Roman" w:hAnsi="Times New Roman" w:cs="Times New Roman"/>
          <w:sz w:val="24"/>
          <w:szCs w:val="24"/>
        </w:rPr>
        <w:t>related careers. VI-ISERP provides a collaborative infrastructure for STEM research.</w:t>
      </w:r>
    </w:p>
    <w:p w:rsidR="007D3A34" w:rsidRDefault="0069727F" w:rsidP="007D3A34">
      <w:pPr>
        <w:spacing w:before="100" w:beforeAutospacing="1" w:after="100" w:afterAutospacing="1" w:line="240" w:lineRule="auto"/>
        <w:contextualSpacing/>
        <w:outlineLvl w:val="2"/>
        <w:rPr>
          <w:rFonts w:ascii="Times New Roman" w:eastAsia="Times New Roman" w:hAnsi="Times New Roman" w:cs="Times New Roman"/>
          <w:b/>
          <w:bCs/>
          <w:sz w:val="27"/>
          <w:szCs w:val="27"/>
        </w:rPr>
      </w:pPr>
      <w:r w:rsidRPr="0069727F">
        <w:rPr>
          <w:rFonts w:ascii="Times New Roman" w:eastAsia="Times New Roman" w:hAnsi="Times New Roman" w:cs="Times New Roman"/>
          <w:b/>
          <w:bCs/>
          <w:sz w:val="27"/>
          <w:szCs w:val="27"/>
        </w:rPr>
        <w:t>Areas of Focus</w:t>
      </w:r>
      <w:r w:rsidR="007D3A34">
        <w:rPr>
          <w:rFonts w:ascii="Times New Roman" w:eastAsia="Times New Roman" w:hAnsi="Times New Roman" w:cs="Times New Roman"/>
          <w:b/>
          <w:bCs/>
          <w:sz w:val="27"/>
          <w:szCs w:val="27"/>
        </w:rPr>
        <w:t>:</w:t>
      </w:r>
    </w:p>
    <w:p w:rsidR="0069727F" w:rsidRDefault="0069727F" w:rsidP="007D3A34">
      <w:pPr>
        <w:spacing w:before="100" w:beforeAutospacing="1" w:after="100" w:afterAutospacing="1" w:line="240" w:lineRule="auto"/>
        <w:contextualSpacing/>
        <w:outlineLvl w:val="2"/>
        <w:rPr>
          <w:rFonts w:ascii="Times New Roman" w:eastAsia="Times New Roman" w:hAnsi="Times New Roman" w:cs="Times New Roman"/>
          <w:sz w:val="24"/>
          <w:szCs w:val="24"/>
        </w:rPr>
      </w:pPr>
      <w:bookmarkStart w:id="0" w:name="_GoBack"/>
      <w:bookmarkEnd w:id="0"/>
      <w:r w:rsidRPr="0069727F">
        <w:rPr>
          <w:rFonts w:ascii="Times New Roman" w:eastAsia="Times New Roman" w:hAnsi="Times New Roman" w:cs="Times New Roman"/>
          <w:sz w:val="24"/>
          <w:szCs w:val="24"/>
        </w:rPr>
        <w:t>The vulnerability of the USVI is tied to the tremendous need to develop a large, diverse, highly qualified scientific workforce. VI-ISERP coordinates workforce development efforts focusing on STEM Education at the University level and in the Territorial middle and high schools. The strategy outlined to accomplish these goa</w:t>
      </w:r>
      <w:r w:rsidR="007D3A34">
        <w:rPr>
          <w:rFonts w:ascii="Times New Roman" w:eastAsia="Times New Roman" w:hAnsi="Times New Roman" w:cs="Times New Roman"/>
          <w:sz w:val="24"/>
          <w:szCs w:val="24"/>
        </w:rPr>
        <w:t>ls is</w:t>
      </w:r>
      <w:r w:rsidRPr="0069727F">
        <w:rPr>
          <w:rFonts w:ascii="Times New Roman" w:eastAsia="Times New Roman" w:hAnsi="Times New Roman" w:cs="Times New Roman"/>
          <w:sz w:val="24"/>
          <w:szCs w:val="24"/>
        </w:rPr>
        <w:t xml:space="preserve"> detailed below</w:t>
      </w:r>
      <w:r w:rsidR="00D611E1">
        <w:rPr>
          <w:rFonts w:ascii="Times New Roman" w:eastAsia="Times New Roman" w:hAnsi="Times New Roman" w:cs="Times New Roman"/>
          <w:sz w:val="24"/>
          <w:szCs w:val="24"/>
        </w:rPr>
        <w:t xml:space="preserve"> in four major areas</w:t>
      </w:r>
      <w:r w:rsidRPr="0069727F">
        <w:rPr>
          <w:rFonts w:ascii="Times New Roman" w:eastAsia="Times New Roman" w:hAnsi="Times New Roman" w:cs="Times New Roman"/>
          <w:sz w:val="24"/>
          <w:szCs w:val="24"/>
        </w:rPr>
        <w:t>.</w:t>
      </w:r>
    </w:p>
    <w:p w:rsidR="00376F75" w:rsidRPr="0069727F" w:rsidRDefault="00376F75" w:rsidP="007D3A34">
      <w:pPr>
        <w:spacing w:before="100" w:beforeAutospacing="1" w:after="100" w:afterAutospacing="1" w:line="240" w:lineRule="auto"/>
        <w:contextualSpacing/>
        <w:outlineLvl w:val="2"/>
        <w:rPr>
          <w:rFonts w:ascii="Times New Roman" w:eastAsia="Times New Roman" w:hAnsi="Times New Roman" w:cs="Times New Roman"/>
          <w:b/>
          <w:bCs/>
          <w:sz w:val="16"/>
          <w:szCs w:val="16"/>
        </w:rPr>
      </w:pPr>
    </w:p>
    <w:p w:rsidR="00376F75" w:rsidRDefault="00D611E1" w:rsidP="007D3A34">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1. </w:t>
      </w:r>
      <w:r w:rsidR="0069727F" w:rsidRPr="0069727F">
        <w:rPr>
          <w:rFonts w:ascii="Times New Roman" w:eastAsia="Times New Roman" w:hAnsi="Times New Roman" w:cs="Times New Roman"/>
          <w:b/>
          <w:bCs/>
          <w:i/>
          <w:iCs/>
          <w:sz w:val="24"/>
          <w:szCs w:val="24"/>
        </w:rPr>
        <w:t>Transformation of 6-12 STEM Education in the Territory.</w:t>
      </w:r>
      <w:r w:rsidR="0069727F" w:rsidRPr="0069727F">
        <w:rPr>
          <w:rFonts w:ascii="Times New Roman" w:eastAsia="Times New Roman" w:hAnsi="Times New Roman" w:cs="Times New Roman"/>
          <w:sz w:val="24"/>
          <w:szCs w:val="24"/>
        </w:rPr>
        <w:t xml:space="preserve"> VI-ISERP supports the </w:t>
      </w:r>
      <w:hyperlink r:id="rId5" w:tgtFrame="_blank" w:history="1">
        <w:r w:rsidR="0069727F" w:rsidRPr="0069727F">
          <w:rPr>
            <w:rFonts w:ascii="Times New Roman" w:eastAsia="Times New Roman" w:hAnsi="Times New Roman" w:cs="Times New Roman"/>
            <w:color w:val="0000FF"/>
            <w:sz w:val="24"/>
            <w:szCs w:val="24"/>
            <w:u w:val="single"/>
          </w:rPr>
          <w:t>VI Department of Education</w:t>
        </w:r>
      </w:hyperlink>
      <w:r w:rsidR="0069727F" w:rsidRPr="0069727F">
        <w:rPr>
          <w:rFonts w:ascii="Times New Roman" w:eastAsia="Times New Roman" w:hAnsi="Times New Roman" w:cs="Times New Roman"/>
          <w:sz w:val="24"/>
          <w:szCs w:val="24"/>
        </w:rPr>
        <w:t> (</w:t>
      </w:r>
      <w:proofErr w:type="spellStart"/>
      <w:r w:rsidR="0069727F" w:rsidRPr="0069727F">
        <w:rPr>
          <w:rFonts w:ascii="Times New Roman" w:eastAsia="Times New Roman" w:hAnsi="Times New Roman" w:cs="Times New Roman"/>
          <w:sz w:val="24"/>
          <w:szCs w:val="24"/>
        </w:rPr>
        <w:t>VIDoE</w:t>
      </w:r>
      <w:proofErr w:type="spellEnd"/>
      <w:r w:rsidR="0069727F" w:rsidRPr="0069727F">
        <w:rPr>
          <w:rFonts w:ascii="Times New Roman" w:eastAsia="Times New Roman" w:hAnsi="Times New Roman" w:cs="Times New Roman"/>
          <w:sz w:val="24"/>
          <w:szCs w:val="24"/>
        </w:rPr>
        <w:t xml:space="preserve">) in its efforts to implement </w:t>
      </w:r>
      <w:hyperlink r:id="rId6" w:tgtFrame="_blank" w:history="1">
        <w:r w:rsidR="0069727F" w:rsidRPr="0069727F">
          <w:rPr>
            <w:rFonts w:ascii="Times New Roman" w:eastAsia="Times New Roman" w:hAnsi="Times New Roman" w:cs="Times New Roman"/>
            <w:color w:val="0000FF"/>
            <w:sz w:val="24"/>
            <w:szCs w:val="24"/>
            <w:u w:val="single"/>
          </w:rPr>
          <w:t>Common Core State Standards</w:t>
        </w:r>
      </w:hyperlink>
      <w:r w:rsidR="0069727F" w:rsidRPr="0069727F">
        <w:rPr>
          <w:rFonts w:ascii="Times New Roman" w:eastAsia="Times New Roman" w:hAnsi="Times New Roman" w:cs="Times New Roman"/>
          <w:sz w:val="24"/>
          <w:szCs w:val="24"/>
        </w:rPr>
        <w:t xml:space="preserve"> (CCSS) and </w:t>
      </w:r>
      <w:hyperlink r:id="rId7" w:tgtFrame="_blank" w:history="1">
        <w:r w:rsidR="0069727F" w:rsidRPr="0069727F">
          <w:rPr>
            <w:rFonts w:ascii="Times New Roman" w:eastAsia="Times New Roman" w:hAnsi="Times New Roman" w:cs="Times New Roman"/>
            <w:color w:val="0000FF"/>
            <w:sz w:val="24"/>
            <w:szCs w:val="24"/>
            <w:u w:val="single"/>
          </w:rPr>
          <w:t>Next Generation Science Standards</w:t>
        </w:r>
      </w:hyperlink>
      <w:r w:rsidR="0069727F" w:rsidRPr="0069727F">
        <w:rPr>
          <w:rFonts w:ascii="Times New Roman" w:eastAsia="Times New Roman" w:hAnsi="Times New Roman" w:cs="Times New Roman"/>
          <w:sz w:val="24"/>
          <w:szCs w:val="24"/>
        </w:rPr>
        <w:t xml:space="preserve"> (NGSS) into the curriculum of all ten middle and high schools in the Territory. At the heart of this effort </w:t>
      </w:r>
      <w:r w:rsidR="007D3A34">
        <w:rPr>
          <w:rFonts w:ascii="Times New Roman" w:eastAsia="Times New Roman" w:hAnsi="Times New Roman" w:cs="Times New Roman"/>
          <w:sz w:val="24"/>
          <w:szCs w:val="24"/>
        </w:rPr>
        <w:t>are</w:t>
      </w:r>
      <w:r w:rsidR="0069727F" w:rsidRPr="0069727F">
        <w:rPr>
          <w:rFonts w:ascii="Times New Roman" w:eastAsia="Times New Roman" w:hAnsi="Times New Roman" w:cs="Times New Roman"/>
          <w:sz w:val="24"/>
          <w:szCs w:val="24"/>
        </w:rPr>
        <w:t xml:space="preserve"> the Professional Learning Communities (PLCs) which support research</w:t>
      </w:r>
      <w:r w:rsidR="007D3A34">
        <w:rPr>
          <w:rFonts w:ascii="Times New Roman" w:eastAsia="Times New Roman" w:hAnsi="Times New Roman" w:cs="Times New Roman"/>
          <w:sz w:val="24"/>
          <w:szCs w:val="24"/>
        </w:rPr>
        <w:t>-</w:t>
      </w:r>
      <w:r w:rsidR="0069727F" w:rsidRPr="0069727F">
        <w:rPr>
          <w:rFonts w:ascii="Times New Roman" w:eastAsia="Times New Roman" w:hAnsi="Times New Roman" w:cs="Times New Roman"/>
          <w:sz w:val="24"/>
          <w:szCs w:val="24"/>
        </w:rPr>
        <w:t xml:space="preserve">based pedagogical approaches and techniques emphasizing inquiry-based learning in support of NGSS and </w:t>
      </w:r>
      <w:r w:rsidR="007D3A34">
        <w:rPr>
          <w:rFonts w:ascii="Times New Roman" w:eastAsia="Times New Roman" w:hAnsi="Times New Roman" w:cs="Times New Roman"/>
          <w:sz w:val="24"/>
          <w:szCs w:val="24"/>
        </w:rPr>
        <w:t>CCSS. This is realized through summer i</w:t>
      </w:r>
      <w:r w:rsidR="00376F75">
        <w:rPr>
          <w:rFonts w:ascii="Times New Roman" w:eastAsia="Times New Roman" w:hAnsi="Times New Roman" w:cs="Times New Roman"/>
          <w:sz w:val="24"/>
          <w:szCs w:val="24"/>
        </w:rPr>
        <w:t>nstitutes and</w:t>
      </w:r>
      <w:r w:rsidR="0069727F" w:rsidRPr="0069727F">
        <w:rPr>
          <w:rFonts w:ascii="Times New Roman" w:eastAsia="Times New Roman" w:hAnsi="Times New Roman" w:cs="Times New Roman"/>
          <w:sz w:val="24"/>
          <w:szCs w:val="24"/>
        </w:rPr>
        <w:t xml:space="preserve"> academic</w:t>
      </w:r>
      <w:r w:rsidR="00376F75">
        <w:rPr>
          <w:rFonts w:ascii="Times New Roman" w:eastAsia="Times New Roman" w:hAnsi="Times New Roman" w:cs="Times New Roman"/>
          <w:sz w:val="24"/>
          <w:szCs w:val="24"/>
        </w:rPr>
        <w:t>-</w:t>
      </w:r>
      <w:r w:rsidR="0069727F" w:rsidRPr="0069727F">
        <w:rPr>
          <w:rFonts w:ascii="Times New Roman" w:eastAsia="Times New Roman" w:hAnsi="Times New Roman" w:cs="Times New Roman"/>
          <w:sz w:val="24"/>
          <w:szCs w:val="24"/>
        </w:rPr>
        <w:t>year activities. Local STEM experts support teachers as PLCs serve as a platform for reflection on practices.</w:t>
      </w:r>
    </w:p>
    <w:p w:rsidR="00376F75" w:rsidRPr="0069727F" w:rsidRDefault="00376F75" w:rsidP="007D3A34">
      <w:pPr>
        <w:spacing w:before="100" w:beforeAutospacing="1" w:after="100" w:afterAutospacing="1" w:line="240" w:lineRule="auto"/>
        <w:contextualSpacing/>
        <w:rPr>
          <w:rFonts w:ascii="Times New Roman" w:eastAsia="Times New Roman" w:hAnsi="Times New Roman" w:cs="Times New Roman"/>
          <w:sz w:val="16"/>
          <w:szCs w:val="16"/>
        </w:rPr>
      </w:pPr>
    </w:p>
    <w:p w:rsidR="0069727F" w:rsidRDefault="00D611E1" w:rsidP="007D3A34">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2. </w:t>
      </w:r>
      <w:r w:rsidR="0069727F" w:rsidRPr="0069727F">
        <w:rPr>
          <w:rFonts w:ascii="Times New Roman" w:eastAsia="Times New Roman" w:hAnsi="Times New Roman" w:cs="Times New Roman"/>
          <w:b/>
          <w:bCs/>
          <w:i/>
          <w:iCs/>
          <w:sz w:val="24"/>
          <w:szCs w:val="24"/>
        </w:rPr>
        <w:t>Integration of research into the undergraduate STEM curriculum at UVI.</w:t>
      </w:r>
      <w:r w:rsidR="0069727F" w:rsidRPr="0069727F">
        <w:rPr>
          <w:rFonts w:ascii="Times New Roman" w:eastAsia="Times New Roman" w:hAnsi="Times New Roman" w:cs="Times New Roman"/>
          <w:b/>
          <w:bCs/>
          <w:sz w:val="24"/>
          <w:szCs w:val="24"/>
        </w:rPr>
        <w:t> </w:t>
      </w:r>
      <w:r w:rsidR="0069727F" w:rsidRPr="0069727F">
        <w:rPr>
          <w:rFonts w:ascii="Times New Roman" w:eastAsia="Times New Roman" w:hAnsi="Times New Roman" w:cs="Times New Roman"/>
          <w:sz w:val="24"/>
          <w:szCs w:val="24"/>
        </w:rPr>
        <w:t>VI-ISERP strives to facilitate integration of authentic research and active learning in the undergraduate STEM curriculum at UVI. Researchers and faculty work together to bring specific research projects into the curriculum. Well-designed assessment plans measure students' abilities to think scientifically, formulate hypotheses and design experiments. Introductory Chemistry labs will be used as the focus for this work.</w:t>
      </w:r>
    </w:p>
    <w:p w:rsidR="00376F75" w:rsidRPr="0069727F" w:rsidRDefault="00376F75" w:rsidP="007D3A34">
      <w:pPr>
        <w:spacing w:before="100" w:beforeAutospacing="1" w:after="100" w:afterAutospacing="1" w:line="240" w:lineRule="auto"/>
        <w:contextualSpacing/>
        <w:rPr>
          <w:rFonts w:ascii="Times New Roman" w:eastAsia="Times New Roman" w:hAnsi="Times New Roman" w:cs="Times New Roman"/>
          <w:sz w:val="16"/>
          <w:szCs w:val="16"/>
        </w:rPr>
      </w:pPr>
    </w:p>
    <w:p w:rsidR="0069727F" w:rsidRDefault="00D611E1" w:rsidP="007D3A34">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3. </w:t>
      </w:r>
      <w:r w:rsidR="0069727F" w:rsidRPr="0069727F">
        <w:rPr>
          <w:rFonts w:ascii="Times New Roman" w:eastAsia="Times New Roman" w:hAnsi="Times New Roman" w:cs="Times New Roman"/>
          <w:b/>
          <w:bCs/>
          <w:i/>
          <w:iCs/>
          <w:sz w:val="24"/>
          <w:szCs w:val="24"/>
        </w:rPr>
        <w:t>Mentoring training.</w:t>
      </w:r>
      <w:r w:rsidR="0069727F" w:rsidRPr="0069727F">
        <w:rPr>
          <w:rFonts w:ascii="Times New Roman" w:eastAsia="Times New Roman" w:hAnsi="Times New Roman" w:cs="Times New Roman"/>
          <w:sz w:val="24"/>
          <w:szCs w:val="24"/>
        </w:rPr>
        <w:t> All faculty, postdoctoral fellows and graduate students involved in VI-</w:t>
      </w:r>
      <w:proofErr w:type="spellStart"/>
      <w:r w:rsidR="0069727F" w:rsidRPr="0069727F">
        <w:rPr>
          <w:rFonts w:ascii="Times New Roman" w:eastAsia="Times New Roman" w:hAnsi="Times New Roman" w:cs="Times New Roman"/>
          <w:sz w:val="24"/>
          <w:szCs w:val="24"/>
        </w:rPr>
        <w:t>EPSCoR</w:t>
      </w:r>
      <w:proofErr w:type="spellEnd"/>
      <w:r w:rsidR="0069727F" w:rsidRPr="0069727F">
        <w:rPr>
          <w:rFonts w:ascii="Times New Roman" w:eastAsia="Times New Roman" w:hAnsi="Times New Roman" w:cs="Times New Roman"/>
          <w:sz w:val="24"/>
          <w:szCs w:val="24"/>
        </w:rPr>
        <w:t xml:space="preserve"> funded mentoring will complete mentor training annually.</w:t>
      </w:r>
    </w:p>
    <w:p w:rsidR="00376F75" w:rsidRPr="0069727F" w:rsidRDefault="00376F75" w:rsidP="007D3A34">
      <w:pPr>
        <w:spacing w:before="100" w:beforeAutospacing="1" w:after="100" w:afterAutospacing="1" w:line="240" w:lineRule="auto"/>
        <w:contextualSpacing/>
        <w:rPr>
          <w:rFonts w:ascii="Times New Roman" w:eastAsia="Times New Roman" w:hAnsi="Times New Roman" w:cs="Times New Roman"/>
          <w:sz w:val="16"/>
          <w:szCs w:val="16"/>
        </w:rPr>
      </w:pPr>
    </w:p>
    <w:p w:rsidR="0047680F" w:rsidRPr="007D3A34" w:rsidRDefault="00D611E1" w:rsidP="007D3A34">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4. </w:t>
      </w:r>
      <w:r w:rsidR="0069727F" w:rsidRPr="0069727F">
        <w:rPr>
          <w:rFonts w:ascii="Times New Roman" w:eastAsia="Times New Roman" w:hAnsi="Times New Roman" w:cs="Times New Roman"/>
          <w:b/>
          <w:bCs/>
          <w:i/>
          <w:iCs/>
          <w:sz w:val="24"/>
          <w:szCs w:val="24"/>
        </w:rPr>
        <w:t>STEM Education research.</w:t>
      </w:r>
      <w:r w:rsidR="0069727F" w:rsidRPr="0069727F">
        <w:rPr>
          <w:rFonts w:ascii="Times New Roman" w:eastAsia="Times New Roman" w:hAnsi="Times New Roman" w:cs="Times New Roman"/>
          <w:i/>
          <w:iCs/>
          <w:sz w:val="24"/>
          <w:szCs w:val="24"/>
        </w:rPr>
        <w:t xml:space="preserve"> </w:t>
      </w:r>
      <w:r w:rsidR="0069727F" w:rsidRPr="0069727F">
        <w:rPr>
          <w:rFonts w:ascii="Times New Roman" w:eastAsia="Times New Roman" w:hAnsi="Times New Roman" w:cs="Times New Roman"/>
          <w:sz w:val="24"/>
          <w:szCs w:val="24"/>
        </w:rPr>
        <w:t>UVI faculty and their collaborators are funded as they implement education research. This research is infused with VI-</w:t>
      </w:r>
      <w:proofErr w:type="spellStart"/>
      <w:r w:rsidR="0069727F" w:rsidRPr="0069727F">
        <w:rPr>
          <w:rFonts w:ascii="Times New Roman" w:eastAsia="Times New Roman" w:hAnsi="Times New Roman" w:cs="Times New Roman"/>
          <w:sz w:val="24"/>
          <w:szCs w:val="24"/>
        </w:rPr>
        <w:t>EPSCoR</w:t>
      </w:r>
      <w:proofErr w:type="spellEnd"/>
      <w:r w:rsidR="007D3A34">
        <w:rPr>
          <w:rFonts w:ascii="Times New Roman" w:eastAsia="Times New Roman" w:hAnsi="Times New Roman" w:cs="Times New Roman"/>
          <w:sz w:val="24"/>
          <w:szCs w:val="24"/>
        </w:rPr>
        <w:t>-</w:t>
      </w:r>
      <w:r>
        <w:rPr>
          <w:rFonts w:ascii="Times New Roman" w:eastAsia="Times New Roman" w:hAnsi="Times New Roman" w:cs="Times New Roman"/>
          <w:sz w:val="24"/>
          <w:szCs w:val="24"/>
        </w:rPr>
        <w:t>related research on coral reefs, marine debris, lionfish, and water quality</w:t>
      </w:r>
      <w:r w:rsidR="0069727F" w:rsidRPr="0069727F">
        <w:rPr>
          <w:rFonts w:ascii="Times New Roman" w:eastAsia="Times New Roman" w:hAnsi="Times New Roman" w:cs="Times New Roman"/>
          <w:sz w:val="24"/>
          <w:szCs w:val="24"/>
        </w:rPr>
        <w:t>. University scientists working in these areas are active part</w:t>
      </w:r>
      <w:r w:rsidR="007D3A34">
        <w:rPr>
          <w:rFonts w:ascii="Times New Roman" w:eastAsia="Times New Roman" w:hAnsi="Times New Roman" w:cs="Times New Roman"/>
          <w:sz w:val="24"/>
          <w:szCs w:val="24"/>
        </w:rPr>
        <w:t>icipants in these projects.</w:t>
      </w:r>
    </w:p>
    <w:sectPr w:rsidR="0047680F" w:rsidRPr="007D3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47AA"/>
    <w:multiLevelType w:val="multilevel"/>
    <w:tmpl w:val="1B6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D3856"/>
    <w:multiLevelType w:val="multilevel"/>
    <w:tmpl w:val="0E90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F1995"/>
    <w:multiLevelType w:val="multilevel"/>
    <w:tmpl w:val="5788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B03DD"/>
    <w:multiLevelType w:val="multilevel"/>
    <w:tmpl w:val="C1EE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71B66"/>
    <w:multiLevelType w:val="multilevel"/>
    <w:tmpl w:val="9B98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79"/>
    <w:rsid w:val="0025410C"/>
    <w:rsid w:val="00354253"/>
    <w:rsid w:val="00376F75"/>
    <w:rsid w:val="0069727F"/>
    <w:rsid w:val="006D2A79"/>
    <w:rsid w:val="007D3A34"/>
    <w:rsid w:val="00954F7E"/>
    <w:rsid w:val="00981492"/>
    <w:rsid w:val="00A429C9"/>
    <w:rsid w:val="00D611E1"/>
    <w:rsid w:val="00DF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9C0DC-A0E7-42C8-888F-F6D1626B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A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2A79"/>
    <w:rPr>
      <w:color w:val="0000FF"/>
      <w:u w:val="single"/>
    </w:rPr>
  </w:style>
  <w:style w:type="paragraph" w:styleId="ListParagraph">
    <w:name w:val="List Paragraph"/>
    <w:basedOn w:val="Normal"/>
    <w:uiPriority w:val="34"/>
    <w:qFormat/>
    <w:rsid w:val="00D61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33776">
      <w:bodyDiv w:val="1"/>
      <w:marLeft w:val="0"/>
      <w:marRight w:val="0"/>
      <w:marTop w:val="0"/>
      <w:marBottom w:val="0"/>
      <w:divBdr>
        <w:top w:val="none" w:sz="0" w:space="0" w:color="auto"/>
        <w:left w:val="none" w:sz="0" w:space="0" w:color="auto"/>
        <w:bottom w:val="none" w:sz="0" w:space="0" w:color="auto"/>
        <w:right w:val="none" w:sz="0" w:space="0" w:color="auto"/>
      </w:divBdr>
      <w:divsChild>
        <w:div w:id="914777542">
          <w:marLeft w:val="0"/>
          <w:marRight w:val="0"/>
          <w:marTop w:val="0"/>
          <w:marBottom w:val="0"/>
          <w:divBdr>
            <w:top w:val="none" w:sz="0" w:space="0" w:color="auto"/>
            <w:left w:val="none" w:sz="0" w:space="0" w:color="auto"/>
            <w:bottom w:val="none" w:sz="0" w:space="0" w:color="auto"/>
            <w:right w:val="none" w:sz="0" w:space="0" w:color="auto"/>
          </w:divBdr>
          <w:divsChild>
            <w:div w:id="985354817">
              <w:marLeft w:val="0"/>
              <w:marRight w:val="0"/>
              <w:marTop w:val="0"/>
              <w:marBottom w:val="0"/>
              <w:divBdr>
                <w:top w:val="none" w:sz="0" w:space="0" w:color="auto"/>
                <w:left w:val="none" w:sz="0" w:space="0" w:color="auto"/>
                <w:bottom w:val="none" w:sz="0" w:space="0" w:color="auto"/>
                <w:right w:val="none" w:sz="0" w:space="0" w:color="auto"/>
              </w:divBdr>
              <w:divsChild>
                <w:div w:id="870726335">
                  <w:marLeft w:val="0"/>
                  <w:marRight w:val="0"/>
                  <w:marTop w:val="0"/>
                  <w:marBottom w:val="0"/>
                  <w:divBdr>
                    <w:top w:val="none" w:sz="0" w:space="0" w:color="auto"/>
                    <w:left w:val="none" w:sz="0" w:space="0" w:color="auto"/>
                    <w:bottom w:val="none" w:sz="0" w:space="0" w:color="auto"/>
                    <w:right w:val="none" w:sz="0" w:space="0" w:color="auto"/>
                  </w:divBdr>
                  <w:divsChild>
                    <w:div w:id="435250761">
                      <w:marLeft w:val="0"/>
                      <w:marRight w:val="0"/>
                      <w:marTop w:val="0"/>
                      <w:marBottom w:val="0"/>
                      <w:divBdr>
                        <w:top w:val="none" w:sz="0" w:space="0" w:color="auto"/>
                        <w:left w:val="none" w:sz="0" w:space="0" w:color="auto"/>
                        <w:bottom w:val="none" w:sz="0" w:space="0" w:color="auto"/>
                        <w:right w:val="none" w:sz="0" w:space="0" w:color="auto"/>
                      </w:divBdr>
                      <w:divsChild>
                        <w:div w:id="1854343887">
                          <w:marLeft w:val="0"/>
                          <w:marRight w:val="0"/>
                          <w:marTop w:val="0"/>
                          <w:marBottom w:val="0"/>
                          <w:divBdr>
                            <w:top w:val="none" w:sz="0" w:space="0" w:color="auto"/>
                            <w:left w:val="none" w:sz="0" w:space="0" w:color="auto"/>
                            <w:bottom w:val="none" w:sz="0" w:space="0" w:color="auto"/>
                            <w:right w:val="none" w:sz="0" w:space="0" w:color="auto"/>
                          </w:divBdr>
                          <w:divsChild>
                            <w:div w:id="1739161422">
                              <w:marLeft w:val="0"/>
                              <w:marRight w:val="0"/>
                              <w:marTop w:val="0"/>
                              <w:marBottom w:val="0"/>
                              <w:divBdr>
                                <w:top w:val="none" w:sz="0" w:space="0" w:color="auto"/>
                                <w:left w:val="none" w:sz="0" w:space="0" w:color="auto"/>
                                <w:bottom w:val="none" w:sz="0" w:space="0" w:color="auto"/>
                                <w:right w:val="none" w:sz="0" w:space="0" w:color="auto"/>
                              </w:divBdr>
                            </w:div>
                          </w:divsChild>
                        </w:div>
                        <w:div w:id="674460040">
                          <w:marLeft w:val="0"/>
                          <w:marRight w:val="0"/>
                          <w:marTop w:val="0"/>
                          <w:marBottom w:val="0"/>
                          <w:divBdr>
                            <w:top w:val="none" w:sz="0" w:space="0" w:color="auto"/>
                            <w:left w:val="none" w:sz="0" w:space="0" w:color="auto"/>
                            <w:bottom w:val="none" w:sz="0" w:space="0" w:color="auto"/>
                            <w:right w:val="none" w:sz="0" w:space="0" w:color="auto"/>
                          </w:divBdr>
                          <w:divsChild>
                            <w:div w:id="610088448">
                              <w:marLeft w:val="0"/>
                              <w:marRight w:val="0"/>
                              <w:marTop w:val="0"/>
                              <w:marBottom w:val="0"/>
                              <w:divBdr>
                                <w:top w:val="none" w:sz="0" w:space="0" w:color="auto"/>
                                <w:left w:val="none" w:sz="0" w:space="0" w:color="auto"/>
                                <w:bottom w:val="none" w:sz="0" w:space="0" w:color="auto"/>
                                <w:right w:val="none" w:sz="0" w:space="0" w:color="auto"/>
                              </w:divBdr>
                              <w:divsChild>
                                <w:div w:id="1035233745">
                                  <w:marLeft w:val="0"/>
                                  <w:marRight w:val="0"/>
                                  <w:marTop w:val="0"/>
                                  <w:marBottom w:val="0"/>
                                  <w:divBdr>
                                    <w:top w:val="none" w:sz="0" w:space="0" w:color="auto"/>
                                    <w:left w:val="none" w:sz="0" w:space="0" w:color="auto"/>
                                    <w:bottom w:val="none" w:sz="0" w:space="0" w:color="auto"/>
                                    <w:right w:val="none" w:sz="0" w:space="0" w:color="auto"/>
                                  </w:divBdr>
                                  <w:divsChild>
                                    <w:div w:id="704448150">
                                      <w:marLeft w:val="0"/>
                                      <w:marRight w:val="0"/>
                                      <w:marTop w:val="0"/>
                                      <w:marBottom w:val="0"/>
                                      <w:divBdr>
                                        <w:top w:val="none" w:sz="0" w:space="0" w:color="auto"/>
                                        <w:left w:val="none" w:sz="0" w:space="0" w:color="auto"/>
                                        <w:bottom w:val="none" w:sz="0" w:space="0" w:color="auto"/>
                                        <w:right w:val="none" w:sz="0" w:space="0" w:color="auto"/>
                                      </w:divBdr>
                                      <w:divsChild>
                                        <w:div w:id="568157429">
                                          <w:marLeft w:val="0"/>
                                          <w:marRight w:val="0"/>
                                          <w:marTop w:val="0"/>
                                          <w:marBottom w:val="0"/>
                                          <w:divBdr>
                                            <w:top w:val="none" w:sz="0" w:space="0" w:color="auto"/>
                                            <w:left w:val="none" w:sz="0" w:space="0" w:color="auto"/>
                                            <w:bottom w:val="none" w:sz="0" w:space="0" w:color="auto"/>
                                            <w:right w:val="none" w:sz="0" w:space="0" w:color="auto"/>
                                          </w:divBdr>
                                        </w:div>
                                        <w:div w:id="537088987">
                                          <w:marLeft w:val="0"/>
                                          <w:marRight w:val="0"/>
                                          <w:marTop w:val="0"/>
                                          <w:marBottom w:val="0"/>
                                          <w:divBdr>
                                            <w:top w:val="none" w:sz="0" w:space="0" w:color="auto"/>
                                            <w:left w:val="none" w:sz="0" w:space="0" w:color="auto"/>
                                            <w:bottom w:val="none" w:sz="0" w:space="0" w:color="auto"/>
                                            <w:right w:val="none" w:sz="0" w:space="0" w:color="auto"/>
                                          </w:divBdr>
                                          <w:divsChild>
                                            <w:div w:id="79451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467203">
                          <w:marLeft w:val="0"/>
                          <w:marRight w:val="0"/>
                          <w:marTop w:val="0"/>
                          <w:marBottom w:val="0"/>
                          <w:divBdr>
                            <w:top w:val="none" w:sz="0" w:space="0" w:color="auto"/>
                            <w:left w:val="none" w:sz="0" w:space="0" w:color="auto"/>
                            <w:bottom w:val="none" w:sz="0" w:space="0" w:color="auto"/>
                            <w:right w:val="none" w:sz="0" w:space="0" w:color="auto"/>
                          </w:divBdr>
                          <w:divsChild>
                            <w:div w:id="6952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607235">
      <w:bodyDiv w:val="1"/>
      <w:marLeft w:val="0"/>
      <w:marRight w:val="0"/>
      <w:marTop w:val="0"/>
      <w:marBottom w:val="0"/>
      <w:divBdr>
        <w:top w:val="none" w:sz="0" w:space="0" w:color="auto"/>
        <w:left w:val="none" w:sz="0" w:space="0" w:color="auto"/>
        <w:bottom w:val="none" w:sz="0" w:space="0" w:color="auto"/>
        <w:right w:val="none" w:sz="0" w:space="0" w:color="auto"/>
      </w:divBdr>
      <w:divsChild>
        <w:div w:id="765229963">
          <w:marLeft w:val="0"/>
          <w:marRight w:val="0"/>
          <w:marTop w:val="0"/>
          <w:marBottom w:val="0"/>
          <w:divBdr>
            <w:top w:val="none" w:sz="0" w:space="0" w:color="auto"/>
            <w:left w:val="none" w:sz="0" w:space="0" w:color="auto"/>
            <w:bottom w:val="none" w:sz="0" w:space="0" w:color="auto"/>
            <w:right w:val="none" w:sz="0" w:space="0" w:color="auto"/>
          </w:divBdr>
          <w:divsChild>
            <w:div w:id="1134257327">
              <w:marLeft w:val="0"/>
              <w:marRight w:val="0"/>
              <w:marTop w:val="0"/>
              <w:marBottom w:val="0"/>
              <w:divBdr>
                <w:top w:val="none" w:sz="0" w:space="0" w:color="auto"/>
                <w:left w:val="none" w:sz="0" w:space="0" w:color="auto"/>
                <w:bottom w:val="none" w:sz="0" w:space="0" w:color="auto"/>
                <w:right w:val="none" w:sz="0" w:space="0" w:color="auto"/>
              </w:divBdr>
              <w:divsChild>
                <w:div w:id="1351182849">
                  <w:marLeft w:val="0"/>
                  <w:marRight w:val="0"/>
                  <w:marTop w:val="0"/>
                  <w:marBottom w:val="0"/>
                  <w:divBdr>
                    <w:top w:val="none" w:sz="0" w:space="0" w:color="auto"/>
                    <w:left w:val="none" w:sz="0" w:space="0" w:color="auto"/>
                    <w:bottom w:val="none" w:sz="0" w:space="0" w:color="auto"/>
                    <w:right w:val="none" w:sz="0" w:space="0" w:color="auto"/>
                  </w:divBdr>
                  <w:divsChild>
                    <w:div w:id="7437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6657">
          <w:marLeft w:val="0"/>
          <w:marRight w:val="0"/>
          <w:marTop w:val="0"/>
          <w:marBottom w:val="0"/>
          <w:divBdr>
            <w:top w:val="none" w:sz="0" w:space="0" w:color="auto"/>
            <w:left w:val="none" w:sz="0" w:space="0" w:color="auto"/>
            <w:bottom w:val="none" w:sz="0" w:space="0" w:color="auto"/>
            <w:right w:val="none" w:sz="0" w:space="0" w:color="auto"/>
          </w:divBdr>
          <w:divsChild>
            <w:div w:id="650641913">
              <w:marLeft w:val="0"/>
              <w:marRight w:val="0"/>
              <w:marTop w:val="0"/>
              <w:marBottom w:val="0"/>
              <w:divBdr>
                <w:top w:val="none" w:sz="0" w:space="0" w:color="auto"/>
                <w:left w:val="none" w:sz="0" w:space="0" w:color="auto"/>
                <w:bottom w:val="none" w:sz="0" w:space="0" w:color="auto"/>
                <w:right w:val="none" w:sz="0" w:space="0" w:color="auto"/>
              </w:divBdr>
              <w:divsChild>
                <w:div w:id="1121531251">
                  <w:marLeft w:val="0"/>
                  <w:marRight w:val="0"/>
                  <w:marTop w:val="0"/>
                  <w:marBottom w:val="0"/>
                  <w:divBdr>
                    <w:top w:val="none" w:sz="0" w:space="0" w:color="auto"/>
                    <w:left w:val="none" w:sz="0" w:space="0" w:color="auto"/>
                    <w:bottom w:val="none" w:sz="0" w:space="0" w:color="auto"/>
                    <w:right w:val="none" w:sz="0" w:space="0" w:color="auto"/>
                  </w:divBdr>
                  <w:divsChild>
                    <w:div w:id="4547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19018">
      <w:bodyDiv w:val="1"/>
      <w:marLeft w:val="0"/>
      <w:marRight w:val="0"/>
      <w:marTop w:val="0"/>
      <w:marBottom w:val="0"/>
      <w:divBdr>
        <w:top w:val="none" w:sz="0" w:space="0" w:color="auto"/>
        <w:left w:val="none" w:sz="0" w:space="0" w:color="auto"/>
        <w:bottom w:val="none" w:sz="0" w:space="0" w:color="auto"/>
        <w:right w:val="none" w:sz="0" w:space="0" w:color="auto"/>
      </w:divBdr>
      <w:divsChild>
        <w:div w:id="753745420">
          <w:marLeft w:val="0"/>
          <w:marRight w:val="0"/>
          <w:marTop w:val="0"/>
          <w:marBottom w:val="0"/>
          <w:divBdr>
            <w:top w:val="none" w:sz="0" w:space="0" w:color="auto"/>
            <w:left w:val="none" w:sz="0" w:space="0" w:color="auto"/>
            <w:bottom w:val="none" w:sz="0" w:space="0" w:color="auto"/>
            <w:right w:val="none" w:sz="0" w:space="0" w:color="auto"/>
          </w:divBdr>
          <w:divsChild>
            <w:div w:id="273899828">
              <w:marLeft w:val="0"/>
              <w:marRight w:val="0"/>
              <w:marTop w:val="0"/>
              <w:marBottom w:val="0"/>
              <w:divBdr>
                <w:top w:val="none" w:sz="0" w:space="0" w:color="auto"/>
                <w:left w:val="none" w:sz="0" w:space="0" w:color="auto"/>
                <w:bottom w:val="none" w:sz="0" w:space="0" w:color="auto"/>
                <w:right w:val="none" w:sz="0" w:space="0" w:color="auto"/>
              </w:divBdr>
              <w:divsChild>
                <w:div w:id="19902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1091">
      <w:bodyDiv w:val="1"/>
      <w:marLeft w:val="0"/>
      <w:marRight w:val="0"/>
      <w:marTop w:val="0"/>
      <w:marBottom w:val="0"/>
      <w:divBdr>
        <w:top w:val="none" w:sz="0" w:space="0" w:color="auto"/>
        <w:left w:val="none" w:sz="0" w:space="0" w:color="auto"/>
        <w:bottom w:val="none" w:sz="0" w:space="0" w:color="auto"/>
        <w:right w:val="none" w:sz="0" w:space="0" w:color="auto"/>
      </w:divBdr>
      <w:divsChild>
        <w:div w:id="2104568469">
          <w:marLeft w:val="0"/>
          <w:marRight w:val="0"/>
          <w:marTop w:val="0"/>
          <w:marBottom w:val="0"/>
          <w:divBdr>
            <w:top w:val="none" w:sz="0" w:space="0" w:color="auto"/>
            <w:left w:val="none" w:sz="0" w:space="0" w:color="auto"/>
            <w:bottom w:val="none" w:sz="0" w:space="0" w:color="auto"/>
            <w:right w:val="none" w:sz="0" w:space="0" w:color="auto"/>
          </w:divBdr>
          <w:divsChild>
            <w:div w:id="885139959">
              <w:marLeft w:val="0"/>
              <w:marRight w:val="0"/>
              <w:marTop w:val="0"/>
              <w:marBottom w:val="0"/>
              <w:divBdr>
                <w:top w:val="none" w:sz="0" w:space="0" w:color="auto"/>
                <w:left w:val="none" w:sz="0" w:space="0" w:color="auto"/>
                <w:bottom w:val="none" w:sz="0" w:space="0" w:color="auto"/>
                <w:right w:val="none" w:sz="0" w:space="0" w:color="auto"/>
              </w:divBdr>
            </w:div>
          </w:divsChild>
        </w:div>
        <w:div w:id="27419268">
          <w:marLeft w:val="0"/>
          <w:marRight w:val="0"/>
          <w:marTop w:val="0"/>
          <w:marBottom w:val="0"/>
          <w:divBdr>
            <w:top w:val="none" w:sz="0" w:space="0" w:color="auto"/>
            <w:left w:val="none" w:sz="0" w:space="0" w:color="auto"/>
            <w:bottom w:val="none" w:sz="0" w:space="0" w:color="auto"/>
            <w:right w:val="none" w:sz="0" w:space="0" w:color="auto"/>
          </w:divBdr>
          <w:divsChild>
            <w:div w:id="765343738">
              <w:marLeft w:val="0"/>
              <w:marRight w:val="0"/>
              <w:marTop w:val="0"/>
              <w:marBottom w:val="0"/>
              <w:divBdr>
                <w:top w:val="none" w:sz="0" w:space="0" w:color="auto"/>
                <w:left w:val="none" w:sz="0" w:space="0" w:color="auto"/>
                <w:bottom w:val="none" w:sz="0" w:space="0" w:color="auto"/>
                <w:right w:val="none" w:sz="0" w:space="0" w:color="auto"/>
              </w:divBdr>
            </w:div>
          </w:divsChild>
        </w:div>
        <w:div w:id="2143496511">
          <w:marLeft w:val="0"/>
          <w:marRight w:val="0"/>
          <w:marTop w:val="0"/>
          <w:marBottom w:val="0"/>
          <w:divBdr>
            <w:top w:val="none" w:sz="0" w:space="0" w:color="auto"/>
            <w:left w:val="none" w:sz="0" w:space="0" w:color="auto"/>
            <w:bottom w:val="none" w:sz="0" w:space="0" w:color="auto"/>
            <w:right w:val="none" w:sz="0" w:space="0" w:color="auto"/>
          </w:divBdr>
          <w:divsChild>
            <w:div w:id="2387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xtgenscie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 TargetMode="External"/><Relationship Id="rId5" Type="http://schemas.openxmlformats.org/officeDocument/2006/relationships/hyperlink" Target="http://www.vide.v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Guannel</dc:creator>
  <cp:keywords/>
  <dc:description/>
  <cp:lastModifiedBy>Michele Guannel</cp:lastModifiedBy>
  <cp:revision>8</cp:revision>
  <dcterms:created xsi:type="dcterms:W3CDTF">2018-04-30T19:49:00Z</dcterms:created>
  <dcterms:modified xsi:type="dcterms:W3CDTF">2018-04-30T20:12:00Z</dcterms:modified>
</cp:coreProperties>
</file>