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jc w:val="center"/>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Pr>
        <w:drawing>
          <wp:inline distB="114300" distT="114300" distL="114300" distR="114300">
            <wp:extent cx="5943600" cy="1371600"/>
            <wp:effectExtent b="0" l="0" r="0" t="0"/>
            <wp:docPr id="16"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b w:val="1"/>
          <w:bCs w:val="1"/>
          <w:sz w:val="24"/>
          <w:szCs w:val="24"/>
        </w:rPr>
      </w:pPr>
      <w:r w:rsidDel="00000000" w:rsidR="00000000" w:rsidRPr="00000000">
        <w:rPr>
          <w:rFonts w:ascii="Arial Narrow" w:cs="Arial Narrow" w:eastAsia="Arial Narrow" w:hAnsi="Arial Narrow"/>
          <w:b w:val="1"/>
          <w:bCs w:val="1"/>
          <w:sz w:val="44"/>
          <w:szCs w:val="44"/>
          <w:rtl w:val="0"/>
        </w:rPr>
        <w:t xml:space="preserve">Making PROGRESS: A guidebook for Recruiting Participants and Planning Workshops</w:t>
      </w:r>
      <w:r w:rsidDel="00000000" w:rsidR="00000000" w:rsidRPr="00000000">
        <w:rPr>
          <w:rtl w:val="0"/>
        </w:rPr>
      </w:r>
    </w:p>
    <w:p w:rsidR="00000000" w:rsidDel="00000000" w:rsidP="00000000" w:rsidRDefault="00000000" w:rsidRPr="00000000" w14:paraId="00000003">
      <w:pPr>
        <w:spacing w:after="0" w:line="276" w:lineRule="auto"/>
        <w:ind w:left="90" w:firstLine="0"/>
        <w:rPr>
          <w:rFonts w:ascii="Arial" w:cs="Arial" w:eastAsia="Arial" w:hAnsi="Arial"/>
          <w:color w:val="111111"/>
          <w:sz w:val="18"/>
          <w:szCs w:val="18"/>
          <w:highlight w:val="white"/>
        </w:rPr>
      </w:pPr>
      <w:r w:rsidDel="00000000" w:rsidR="00000000" w:rsidRPr="00000000">
        <w:rPr>
          <w:rFonts w:ascii="Arial" w:cs="Arial" w:eastAsia="Arial" w:hAnsi="Arial"/>
          <w:color w:val="111111"/>
          <w:sz w:val="18"/>
          <w:szCs w:val="18"/>
          <w:highlight w:val="white"/>
          <w:rtl w:val="0"/>
        </w:rPr>
        <w:t xml:space="preserve">Support for PROGRESS has been provided by the National Science Foundation’s Improving Undergraduate STEM Education program through awards DUE-1431795, DUE-1431823, DUE-1460229, DUE-2013318, DUE-2013333, DUE-2013323, DUE-2013312, and DUE-2013326. </w:t>
      </w:r>
    </w:p>
    <w:p w:rsidR="00000000" w:rsidDel="00000000" w:rsidP="00000000" w:rsidRDefault="00000000" w:rsidRPr="00000000" w14:paraId="00000004">
      <w:pPr>
        <w:spacing w:after="0" w:line="276" w:lineRule="auto"/>
        <w:ind w:left="90" w:firstLine="0"/>
        <w:rPr>
          <w:rFonts w:ascii="Arial" w:cs="Arial" w:eastAsia="Arial" w:hAnsi="Arial"/>
          <w:color w:val="111111"/>
          <w:sz w:val="18"/>
          <w:szCs w:val="18"/>
          <w:highlight w:val="whit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PROGRESS Publications as of January 2024</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6">
      <w:pPr>
        <w:spacing w:after="0" w:line="276.0005454545455"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Burt, M. A. et al. (2023), Mentorship builds inclusivity and belonging in the geosciences, </w:t>
      </w:r>
      <w:r w:rsidDel="00000000" w:rsidR="00000000" w:rsidRPr="00000000">
        <w:rPr>
          <w:rFonts w:ascii="Arial" w:cs="Arial" w:eastAsia="Arial" w:hAnsi="Arial"/>
          <w:i w:val="1"/>
          <w:iCs w:val="1"/>
          <w:color w:val="222222"/>
          <w:sz w:val="20"/>
          <w:szCs w:val="20"/>
          <w:highlight w:val="white"/>
          <w:rtl w:val="0"/>
        </w:rPr>
        <w:t xml:space="preserve">Eos, 104, </w:t>
      </w:r>
      <w:hyperlink r:id="rId7">
        <w:r w:rsidDel="00000000" w:rsidR="00000000" w:rsidRPr="00000000">
          <w:rPr>
            <w:rFonts w:ascii="Arial" w:cs="Arial" w:eastAsia="Arial" w:hAnsi="Arial"/>
            <w:color w:val="0000ff"/>
            <w:sz w:val="20"/>
            <w:szCs w:val="20"/>
            <w:highlight w:val="white"/>
            <w:u w:val="single"/>
            <w:rtl w:val="0"/>
          </w:rPr>
          <w:t xml:space="preserve">https://doi.org/10.1029/2023EO230020</w:t>
        </w:r>
      </w:hyperlink>
      <w:r w:rsidDel="00000000" w:rsidR="00000000" w:rsidRPr="00000000">
        <w:rPr>
          <w:rFonts w:ascii="Arial" w:cs="Arial" w:eastAsia="Arial" w:hAnsi="Arial"/>
          <w:color w:val="222222"/>
          <w:sz w:val="20"/>
          <w:szCs w:val="20"/>
          <w:highlight w:val="white"/>
          <w:rtl w:val="0"/>
        </w:rPr>
        <w:t xml:space="preserve">.</w:t>
      </w:r>
    </w:p>
    <w:p w:rsidR="00000000" w:rsidDel="00000000" w:rsidP="00000000" w:rsidRDefault="00000000" w:rsidRPr="00000000" w14:paraId="00000007">
      <w:pPr>
        <w:spacing w:after="0" w:line="276.0005454545455" w:lineRule="auto"/>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08">
      <w:pPr>
        <w:spacing w:after="0" w:line="276.0005454545455"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Du, W. P. R.et al. (2023), Promoting Sense of Belonging and Interest in the Geosciences among Undergraduate Women through Mentoring, </w:t>
      </w:r>
      <w:r w:rsidDel="00000000" w:rsidR="00000000" w:rsidRPr="00000000">
        <w:rPr>
          <w:rFonts w:ascii="Arial" w:cs="Arial" w:eastAsia="Arial" w:hAnsi="Arial"/>
          <w:i w:val="1"/>
          <w:iCs w:val="1"/>
          <w:color w:val="222222"/>
          <w:sz w:val="20"/>
          <w:szCs w:val="20"/>
          <w:highlight w:val="white"/>
          <w:rtl w:val="0"/>
        </w:rPr>
        <w:t xml:space="preserve">Mentoring and Tutoring</w:t>
      </w:r>
      <w:r w:rsidDel="00000000" w:rsidR="00000000" w:rsidRPr="00000000">
        <w:rPr>
          <w:rFonts w:ascii="Arial" w:cs="Arial" w:eastAsia="Arial" w:hAnsi="Arial"/>
          <w:color w:val="222222"/>
          <w:sz w:val="20"/>
          <w:szCs w:val="20"/>
          <w:highlight w:val="white"/>
          <w:rtl w:val="0"/>
        </w:rPr>
        <w:t xml:space="preserve">, 41:4, 446-465, h</w:t>
      </w:r>
      <w:hyperlink r:id="rId8">
        <w:r w:rsidDel="00000000" w:rsidR="00000000" w:rsidRPr="00000000">
          <w:rPr>
            <w:rFonts w:ascii="Arial" w:cs="Arial" w:eastAsia="Arial" w:hAnsi="Arial"/>
            <w:color w:val="1155cc"/>
            <w:sz w:val="20"/>
            <w:szCs w:val="20"/>
            <w:highlight w:val="white"/>
            <w:u w:val="single"/>
            <w:rtl w:val="0"/>
          </w:rPr>
          <w:t xml:space="preserve">ttps://doi:10.1080/13611267.2023.2225395</w:t>
        </w:r>
      </w:hyperlink>
      <w:r w:rsidDel="00000000" w:rsidR="00000000" w:rsidRPr="00000000">
        <w:rPr>
          <w:rFonts w:ascii="Arial" w:cs="Arial" w:eastAsia="Arial" w:hAnsi="Arial"/>
          <w:color w:val="222222"/>
          <w:sz w:val="20"/>
          <w:szCs w:val="20"/>
          <w:highlight w:val="white"/>
          <w:rtl w:val="0"/>
        </w:rPr>
        <w:t xml:space="preserve">. </w:t>
      </w:r>
    </w:p>
    <w:p w:rsidR="00000000" w:rsidDel="00000000" w:rsidP="00000000" w:rsidRDefault="00000000" w:rsidRPr="00000000" w14:paraId="00000009">
      <w:pPr>
        <w:spacing w:after="0" w:line="276.0005454545455" w:lineRule="auto"/>
        <w:rPr>
          <w:rFonts w:ascii="Arial" w:cs="Arial" w:eastAsia="Arial" w:hAnsi="Arial"/>
          <w:b w:val="1"/>
          <w:bCs w:val="1"/>
          <w:color w:val="262626"/>
          <w:sz w:val="20"/>
          <w:szCs w:val="20"/>
          <w:u w:val="single"/>
        </w:rPr>
      </w:pPr>
      <w:r w:rsidDel="00000000" w:rsidR="00000000" w:rsidRPr="00000000">
        <w:rPr>
          <w:rFonts w:ascii="Arial" w:cs="Arial" w:eastAsia="Arial" w:hAnsi="Arial"/>
          <w:b w:val="1"/>
          <w:bCs w:val="1"/>
          <w:color w:val="262626"/>
          <w:sz w:val="20"/>
          <w:szCs w:val="20"/>
          <w:u w:val="single"/>
          <w:rtl w:val="0"/>
        </w:rPr>
        <w:t xml:space="preserve"> </w:t>
      </w:r>
    </w:p>
    <w:p w:rsidR="00000000" w:rsidDel="00000000" w:rsidP="00000000" w:rsidRDefault="00000000" w:rsidRPr="00000000" w14:paraId="0000000A">
      <w:pPr>
        <w:spacing w:after="0" w:line="276.0005454545455" w:lineRule="auto"/>
        <w:rPr>
          <w:rFonts w:ascii="Arial" w:cs="Arial" w:eastAsia="Arial" w:hAnsi="Arial"/>
          <w:sz w:val="20"/>
          <w:szCs w:val="20"/>
          <w:highlight w:val="white"/>
        </w:rPr>
      </w:pPr>
      <w:r w:rsidDel="00000000" w:rsidR="00000000" w:rsidRPr="00000000">
        <w:rPr>
          <w:rFonts w:ascii="Arial" w:cs="Arial" w:eastAsia="Arial" w:hAnsi="Arial"/>
          <w:color w:val="262626"/>
          <w:sz w:val="20"/>
          <w:szCs w:val="20"/>
          <w:rtl w:val="0"/>
        </w:rPr>
        <w:t xml:space="preserve">Fischer E.V. et al., (2018), Welcoming women into the geosciences, </w:t>
      </w:r>
      <w:r w:rsidDel="00000000" w:rsidR="00000000" w:rsidRPr="00000000">
        <w:rPr>
          <w:rFonts w:ascii="Arial" w:cs="Arial" w:eastAsia="Arial" w:hAnsi="Arial"/>
          <w:i w:val="1"/>
          <w:iCs w:val="1"/>
          <w:color w:val="1a1a1a"/>
          <w:sz w:val="20"/>
          <w:szCs w:val="20"/>
          <w:highlight w:val="white"/>
          <w:rtl w:val="0"/>
        </w:rPr>
        <w:t xml:space="preserve">Eos, 99,</w:t>
      </w:r>
      <w:r w:rsidDel="00000000" w:rsidR="00000000" w:rsidRPr="00000000">
        <w:rPr>
          <w:rFonts w:ascii="Arial" w:cs="Arial" w:eastAsia="Arial" w:hAnsi="Arial"/>
          <w:color w:val="1a1a1a"/>
          <w:sz w:val="20"/>
          <w:szCs w:val="20"/>
          <w:highlight w:val="white"/>
          <w:rtl w:val="0"/>
        </w:rPr>
        <w:t xml:space="preserve"> </w:t>
      </w:r>
      <w:hyperlink r:id="rId9">
        <w:r w:rsidDel="00000000" w:rsidR="00000000" w:rsidRPr="00000000">
          <w:rPr>
            <w:rFonts w:ascii="Arial" w:cs="Arial" w:eastAsia="Arial" w:hAnsi="Arial"/>
            <w:color w:val="0000ff"/>
            <w:sz w:val="20"/>
            <w:szCs w:val="20"/>
            <w:highlight w:val="white"/>
            <w:u w:val="single"/>
            <w:rtl w:val="0"/>
          </w:rPr>
          <w:t xml:space="preserve">https://doi.org/10.1029/2018EO095017</w:t>
        </w:r>
      </w:hyperlink>
      <w:r w:rsidDel="00000000" w:rsidR="00000000" w:rsidRPr="00000000">
        <w:rPr>
          <w:rFonts w:ascii="Arial" w:cs="Arial" w:eastAsia="Arial" w:hAnsi="Arial"/>
          <w:sz w:val="20"/>
          <w:szCs w:val="20"/>
          <w:highlight w:val="white"/>
          <w:rtl w:val="0"/>
        </w:rPr>
        <w:t xml:space="preserve">.</w:t>
      </w:r>
    </w:p>
    <w:p w:rsidR="00000000" w:rsidDel="00000000" w:rsidP="00000000" w:rsidRDefault="00000000" w:rsidRPr="00000000" w14:paraId="0000000B">
      <w:pPr>
        <w:spacing w:after="0" w:line="276.000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Fonts w:ascii="Arial" w:cs="Arial" w:eastAsia="Arial" w:hAnsi="Arial"/>
          <w:color w:val="212121"/>
          <w:sz w:val="20"/>
          <w:szCs w:val="20"/>
          <w:rtl w:val="0"/>
        </w:rPr>
        <w:t xml:space="preserve">Henderson, H. L. et al. </w:t>
      </w:r>
      <w:r w:rsidDel="00000000" w:rsidR="00000000" w:rsidRPr="00000000">
        <w:rPr>
          <w:rFonts w:ascii="Arial" w:cs="Arial" w:eastAsia="Arial" w:hAnsi="Arial"/>
          <w:sz w:val="20"/>
          <w:szCs w:val="20"/>
          <w:rtl w:val="0"/>
        </w:rPr>
        <w:t xml:space="preserve">(2022), Seeking Congruity for Agentic</w:t>
      </w:r>
    </w:p>
    <w:p w:rsidR="00000000" w:rsidDel="00000000" w:rsidP="00000000" w:rsidRDefault="00000000" w:rsidRPr="00000000" w14:paraId="0000000D">
      <w:pPr>
        <w:spacing w:after="0" w:line="276.0005454545455" w:lineRule="auto"/>
        <w:rPr>
          <w:rFonts w:ascii="Arial" w:cs="Arial" w:eastAsia="Arial" w:hAnsi="Arial"/>
          <w:color w:val="333333"/>
          <w:sz w:val="20"/>
          <w:szCs w:val="20"/>
        </w:rPr>
      </w:pPr>
      <w:r w:rsidDel="00000000" w:rsidR="00000000" w:rsidRPr="00000000">
        <w:rPr>
          <w:rFonts w:ascii="Arial" w:cs="Arial" w:eastAsia="Arial" w:hAnsi="Arial"/>
          <w:sz w:val="20"/>
          <w:szCs w:val="20"/>
          <w:rtl w:val="0"/>
        </w:rPr>
        <w:t xml:space="preserve">Women A Longitudinal Examination of College Women’s Persistence in STEM, </w:t>
      </w:r>
      <w:r w:rsidDel="00000000" w:rsidR="00000000" w:rsidRPr="00000000">
        <w:rPr>
          <w:rFonts w:ascii="Arial" w:cs="Arial" w:eastAsia="Arial" w:hAnsi="Arial"/>
          <w:i w:val="1"/>
          <w:iCs w:val="1"/>
          <w:sz w:val="20"/>
          <w:szCs w:val="20"/>
          <w:rtl w:val="0"/>
        </w:rPr>
        <w:t xml:space="preserve">Social Psychology of Education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color w:val="333333"/>
          <w:sz w:val="20"/>
          <w:szCs w:val="20"/>
          <w:rtl w:val="0"/>
        </w:rPr>
        <w:t xml:space="preserve">25, </w:t>
      </w:r>
      <w:r w:rsidDel="00000000" w:rsidR="00000000" w:rsidRPr="00000000">
        <w:rPr>
          <w:rFonts w:ascii="Arial" w:cs="Arial" w:eastAsia="Arial" w:hAnsi="Arial"/>
          <w:color w:val="333333"/>
          <w:sz w:val="20"/>
          <w:szCs w:val="20"/>
          <w:rtl w:val="0"/>
        </w:rPr>
        <w:t xml:space="preserve">649–674,</w:t>
      </w:r>
      <w:hyperlink r:id="rId10">
        <w:r w:rsidDel="00000000" w:rsidR="00000000" w:rsidRPr="00000000">
          <w:rPr>
            <w:rFonts w:ascii="Arial" w:cs="Arial" w:eastAsia="Arial" w:hAnsi="Arial"/>
            <w:color w:val="333333"/>
            <w:sz w:val="20"/>
            <w:szCs w:val="20"/>
            <w:rtl w:val="0"/>
          </w:rPr>
          <w:t xml:space="preserve"> </w:t>
        </w:r>
      </w:hyperlink>
      <w:hyperlink r:id="rId11">
        <w:r w:rsidDel="00000000" w:rsidR="00000000" w:rsidRPr="00000000">
          <w:rPr>
            <w:rFonts w:ascii="Arial" w:cs="Arial" w:eastAsia="Arial" w:hAnsi="Arial"/>
            <w:color w:val="1155cc"/>
            <w:sz w:val="20"/>
            <w:szCs w:val="20"/>
            <w:u w:val="single"/>
            <w:rtl w:val="0"/>
          </w:rPr>
          <w:t xml:space="preserve">https://doi.org/10.1007/s11218-021-09679-y</w:t>
        </w:r>
      </w:hyperlink>
      <w:r w:rsidDel="00000000" w:rsidR="00000000" w:rsidRPr="00000000">
        <w:rPr>
          <w:rFonts w:ascii="Arial" w:cs="Arial" w:eastAsia="Arial" w:hAnsi="Arial"/>
          <w:color w:val="333333"/>
          <w:sz w:val="20"/>
          <w:szCs w:val="20"/>
          <w:rtl w:val="0"/>
        </w:rPr>
        <w:t xml:space="preserve">.</w:t>
      </w:r>
    </w:p>
    <w:p w:rsidR="00000000" w:rsidDel="00000000" w:rsidP="00000000" w:rsidRDefault="00000000" w:rsidRPr="00000000" w14:paraId="0000000E">
      <w:pPr>
        <w:spacing w:after="0" w:line="276.000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F">
      <w:pPr>
        <w:spacing w:after="0" w:line="276.000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Hernandez, P. H. et al. (2020), Inspiration, inoculation, and introductions are all critical to successful mentorship for undergraduate women in geoscience careers, </w:t>
      </w:r>
      <w:r w:rsidDel="00000000" w:rsidR="00000000" w:rsidRPr="00000000">
        <w:rPr>
          <w:rFonts w:ascii="Arial" w:cs="Arial" w:eastAsia="Arial" w:hAnsi="Arial"/>
          <w:i w:val="1"/>
          <w:iCs w:val="1"/>
          <w:sz w:val="20"/>
          <w:szCs w:val="20"/>
          <w:rtl w:val="0"/>
        </w:rPr>
        <w:t xml:space="preserve">Communications Earth and Environment</w:t>
      </w:r>
      <w:r w:rsidDel="00000000" w:rsidR="00000000" w:rsidRPr="00000000">
        <w:rPr>
          <w:rFonts w:ascii="Arial" w:cs="Arial" w:eastAsia="Arial" w:hAnsi="Arial"/>
          <w:sz w:val="20"/>
          <w:szCs w:val="20"/>
          <w:rtl w:val="0"/>
        </w:rPr>
        <w:t xml:space="preserve">, 1,7,</w:t>
      </w:r>
      <w:hyperlink r:id="rId12">
        <w:r w:rsidDel="00000000" w:rsidR="00000000" w:rsidRPr="00000000">
          <w:rPr>
            <w:rFonts w:ascii="Arial" w:cs="Arial" w:eastAsia="Arial" w:hAnsi="Arial"/>
            <w:sz w:val="20"/>
            <w:szCs w:val="20"/>
            <w:rtl w:val="0"/>
          </w:rPr>
          <w:t xml:space="preserve"> </w:t>
        </w:r>
      </w:hyperlink>
      <w:hyperlink r:id="rId13">
        <w:r w:rsidDel="00000000" w:rsidR="00000000" w:rsidRPr="00000000">
          <w:rPr>
            <w:rFonts w:ascii="Arial" w:cs="Arial" w:eastAsia="Arial" w:hAnsi="Arial"/>
            <w:color w:val="0000ff"/>
            <w:sz w:val="20"/>
            <w:szCs w:val="20"/>
            <w:u w:val="single"/>
            <w:rtl w:val="0"/>
          </w:rPr>
          <w:t xml:space="preserve">https://doi.org/10.1038/s43247-020-0005-y</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0">
      <w:pPr>
        <w:spacing w:after="0" w:line="276.000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1">
      <w:pPr>
        <w:spacing w:after="0" w:line="276.000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Hernandez, P.R. et al. (2018), Role Modeling is a Viable Retention Strategy for Undergraduate Women in the Geosciences, </w:t>
      </w:r>
      <w:r w:rsidDel="00000000" w:rsidR="00000000" w:rsidRPr="00000000">
        <w:rPr>
          <w:rFonts w:ascii="Arial" w:cs="Arial" w:eastAsia="Arial" w:hAnsi="Arial"/>
          <w:i w:val="1"/>
          <w:iCs w:val="1"/>
          <w:sz w:val="20"/>
          <w:szCs w:val="20"/>
          <w:rtl w:val="0"/>
        </w:rPr>
        <w:t xml:space="preserve">Geosphere</w:t>
      </w:r>
      <w:r w:rsidDel="00000000" w:rsidR="00000000" w:rsidRPr="00000000">
        <w:rPr>
          <w:rFonts w:ascii="Arial" w:cs="Arial" w:eastAsia="Arial" w:hAnsi="Arial"/>
          <w:sz w:val="20"/>
          <w:szCs w:val="20"/>
          <w:rtl w:val="0"/>
        </w:rPr>
        <w:t xml:space="preserve">, 14, 4,</w:t>
      </w:r>
      <w:hyperlink r:id="rId14">
        <w:r w:rsidDel="00000000" w:rsidR="00000000" w:rsidRPr="00000000">
          <w:rPr>
            <w:rFonts w:ascii="Arial" w:cs="Arial" w:eastAsia="Arial" w:hAnsi="Arial"/>
            <w:sz w:val="20"/>
            <w:szCs w:val="20"/>
            <w:rtl w:val="0"/>
          </w:rPr>
          <w:t xml:space="preserve"> </w:t>
        </w:r>
      </w:hyperlink>
      <w:hyperlink r:id="rId15">
        <w:r w:rsidDel="00000000" w:rsidR="00000000" w:rsidRPr="00000000">
          <w:rPr>
            <w:rFonts w:ascii="Arial" w:cs="Arial" w:eastAsia="Arial" w:hAnsi="Arial"/>
            <w:color w:val="0000ff"/>
            <w:sz w:val="20"/>
            <w:szCs w:val="20"/>
            <w:u w:val="single"/>
            <w:rtl w:val="0"/>
          </w:rPr>
          <w:t xml:space="preserve">http://doi.org/10.1130/GES01659.1</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2">
      <w:pPr>
        <w:spacing w:after="0" w:line="276.000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3">
      <w:pPr>
        <w:spacing w:after="0" w:line="276.0005454545455" w:lineRule="auto"/>
        <w:rPr>
          <w:rFonts w:ascii="Arial" w:cs="Arial" w:eastAsia="Arial" w:hAnsi="Arial"/>
          <w:color w:val="222222"/>
          <w:sz w:val="20"/>
          <w:szCs w:val="20"/>
          <w:highlight w:val="white"/>
        </w:rPr>
      </w:pPr>
      <w:r w:rsidDel="00000000" w:rsidR="00000000" w:rsidRPr="00000000">
        <w:rPr>
          <w:rFonts w:ascii="Arial" w:cs="Arial" w:eastAsia="Arial" w:hAnsi="Arial"/>
          <w:sz w:val="20"/>
          <w:szCs w:val="20"/>
          <w:rtl w:val="0"/>
        </w:rPr>
        <w:t xml:space="preserve">Hernandez, P.R. et al. (2017), </w:t>
      </w:r>
      <w:r w:rsidDel="00000000" w:rsidR="00000000" w:rsidRPr="00000000">
        <w:rPr>
          <w:rFonts w:ascii="Arial" w:cs="Arial" w:eastAsia="Arial" w:hAnsi="Arial"/>
          <w:color w:val="222222"/>
          <w:sz w:val="20"/>
          <w:szCs w:val="20"/>
          <w:highlight w:val="white"/>
          <w:rtl w:val="0"/>
        </w:rPr>
        <w:t xml:space="preserve">Promoting professional identity, motivation, and persistence: Benefits of an informal mentoring program for female undergraduate students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iCs w:val="1"/>
          <w:sz w:val="20"/>
          <w:szCs w:val="20"/>
          <w:highlight w:val="white"/>
          <w:rtl w:val="0"/>
        </w:rPr>
        <w:t xml:space="preserve">PLOS ONE.</w:t>
      </w:r>
      <w:hyperlink r:id="rId16">
        <w:r w:rsidDel="00000000" w:rsidR="00000000" w:rsidRPr="00000000">
          <w:rPr>
            <w:rFonts w:ascii="Arial" w:cs="Arial" w:eastAsia="Arial" w:hAnsi="Arial"/>
            <w:i w:val="1"/>
            <w:iCs w:val="1"/>
            <w:sz w:val="20"/>
            <w:szCs w:val="20"/>
            <w:highlight w:val="white"/>
            <w:rtl w:val="0"/>
          </w:rPr>
          <w:t xml:space="preserve"> </w:t>
        </w:r>
      </w:hyperlink>
      <w:hyperlink r:id="rId17">
        <w:r w:rsidDel="00000000" w:rsidR="00000000" w:rsidRPr="00000000">
          <w:rPr>
            <w:rFonts w:ascii="Arial" w:cs="Arial" w:eastAsia="Arial" w:hAnsi="Arial"/>
            <w:color w:val="0000ff"/>
            <w:sz w:val="20"/>
            <w:szCs w:val="20"/>
            <w:highlight w:val="white"/>
            <w:u w:val="single"/>
            <w:rtl w:val="0"/>
          </w:rPr>
          <w:t xml:space="preserve">https://doi.org/10.1371/joirnal.pone.0187531</w:t>
        </w:r>
      </w:hyperlink>
      <w:r w:rsidDel="00000000" w:rsidR="00000000" w:rsidRPr="00000000">
        <w:rPr>
          <w:rFonts w:ascii="Arial" w:cs="Arial" w:eastAsia="Arial" w:hAnsi="Arial"/>
          <w:color w:val="222222"/>
          <w:sz w:val="20"/>
          <w:szCs w:val="20"/>
          <w:highlight w:val="white"/>
          <w:rtl w:val="0"/>
        </w:rPr>
        <w:t xml:space="preserve">.</w:t>
      </w:r>
    </w:p>
    <w:p w:rsidR="00000000" w:rsidDel="00000000" w:rsidP="00000000" w:rsidRDefault="00000000" w:rsidRPr="00000000" w14:paraId="00000014">
      <w:pPr>
        <w:spacing w:after="0" w:line="276.0005454545455" w:lineRule="auto"/>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 </w:t>
      </w:r>
    </w:p>
    <w:p w:rsidR="00000000" w:rsidDel="00000000" w:rsidP="00000000" w:rsidRDefault="00000000" w:rsidRPr="00000000" w14:paraId="00000015">
      <w:pPr>
        <w:spacing w:after="0" w:line="276.0005454545455" w:lineRule="auto"/>
        <w:rPr>
          <w:rFonts w:ascii="Times New Roman" w:cs="Times New Roman" w:eastAsia="Times New Roman" w:hAnsi="Times New Roman"/>
          <w:b w:val="1"/>
          <w:bCs w:val="1"/>
          <w:sz w:val="30"/>
          <w:szCs w:val="30"/>
        </w:rPr>
      </w:pPr>
      <w:r w:rsidDel="00000000" w:rsidR="00000000" w:rsidRPr="00000000">
        <w:rPr>
          <w:rFonts w:ascii="Arial" w:cs="Arial" w:eastAsia="Arial" w:hAnsi="Arial"/>
          <w:sz w:val="20"/>
          <w:szCs w:val="20"/>
          <w:rtl w:val="0"/>
        </w:rPr>
        <w:t xml:space="preserve">Hernandez, P. R. et al. (2023), Webs of Science: Developmental Networks Influence Women’s Integration into STEM Fields, </w:t>
      </w:r>
      <w:r w:rsidDel="00000000" w:rsidR="00000000" w:rsidRPr="00000000">
        <w:rPr>
          <w:rFonts w:ascii="Arial" w:cs="Arial" w:eastAsia="Arial" w:hAnsi="Arial"/>
          <w:i w:val="1"/>
          <w:iCs w:val="1"/>
          <w:sz w:val="20"/>
          <w:szCs w:val="20"/>
          <w:rtl w:val="0"/>
        </w:rPr>
        <w:t xml:space="preserve">Frontiers in Ecology and the Environment, </w:t>
      </w:r>
      <w:r w:rsidDel="00000000" w:rsidR="00000000" w:rsidRPr="00000000">
        <w:rPr>
          <w:rFonts w:ascii="Arial" w:cs="Arial" w:eastAsia="Arial" w:hAnsi="Arial"/>
          <w:sz w:val="20"/>
          <w:szCs w:val="20"/>
          <w:rtl w:val="0"/>
        </w:rPr>
        <w:t xml:space="preserve">21(9),</w:t>
      </w:r>
      <w:r w:rsidDel="00000000" w:rsidR="00000000" w:rsidRPr="00000000">
        <w:rPr>
          <w:rFonts w:ascii="Arial" w:cs="Arial" w:eastAsia="Arial" w:hAnsi="Arial"/>
          <w:i w:val="1"/>
          <w:iCs w:val="1"/>
          <w:sz w:val="20"/>
          <w:szCs w:val="20"/>
          <w:rtl w:val="0"/>
        </w:rPr>
        <w:t xml:space="preserve"> </w:t>
      </w:r>
      <w:r w:rsidDel="00000000" w:rsidR="00000000" w:rsidRPr="00000000">
        <w:rPr>
          <w:rFonts w:ascii="Arial" w:cs="Arial" w:eastAsia="Arial" w:hAnsi="Arial"/>
          <w:sz w:val="20"/>
          <w:szCs w:val="20"/>
          <w:rtl w:val="0"/>
        </w:rPr>
        <w:t xml:space="preserve">404-410, h</w:t>
      </w:r>
      <w:hyperlink r:id="rId18">
        <w:r w:rsidDel="00000000" w:rsidR="00000000" w:rsidRPr="00000000">
          <w:rPr>
            <w:rFonts w:ascii="Arial" w:cs="Arial" w:eastAsia="Arial" w:hAnsi="Arial"/>
            <w:color w:val="1155cc"/>
            <w:sz w:val="20"/>
            <w:szCs w:val="20"/>
            <w:u w:val="single"/>
            <w:rtl w:val="0"/>
          </w:rPr>
          <w:t xml:space="preserve">ttps://doi:10.1002/fee.2666</w:t>
        </w:r>
      </w:hyperlink>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bCs w:val="1"/>
          <w:i w:val="0"/>
          <w:iCs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8"/>
          <w:szCs w:val="28"/>
          <w:u w:val="none"/>
          <w:shd w:fill="auto" w:val="clear"/>
          <w:vertAlign w:val="baseline"/>
          <w:rtl w:val="0"/>
        </w:rPr>
        <w:t xml:space="preserve">Contents</w:t>
      </w:r>
      <w:r w:rsidDel="00000000" w:rsidR="00000000" w:rsidRPr="00000000">
        <w:rPr>
          <w:rtl w:val="0"/>
        </w:rPr>
      </w:r>
    </w:p>
    <w:sdt>
      <w:sdtPr>
        <w:id w:val="-887377930"/>
        <w:docPartObj>
          <w:docPartGallery w:val="Table of Contents"/>
          <w:docPartUnique w:val="1"/>
        </w:docPartObj>
      </w:sdtPr>
      <w:sdtContent>
        <w:p w:rsidR="00000000" w:rsidDel="00000000" w:rsidP="00000000" w:rsidRDefault="00000000" w:rsidRPr="00000000" w14:paraId="00000017">
          <w:pPr>
            <w:widowControl w:val="0"/>
            <w:tabs>
              <w:tab w:val="right" w:leader="none" w:pos="12000"/>
            </w:tabs>
            <w:spacing w:after="0"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Program Overview</w:t>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sz w:val="24"/>
              <w:szCs w:val="24"/>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b w:val="1"/>
              <w:bCs w:val="1"/>
              <w:color w:val="000000"/>
              <w:u w:val="none"/>
            </w:rPr>
          </w:pPr>
          <w:hyperlink w:anchor="_1fob9te">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Program Design</w:t>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sz w:val="24"/>
              <w:szCs w:val="24"/>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rPr>
              <w:b w:val="1"/>
              <w:bCs w:val="1"/>
              <w:color w:val="000000"/>
              <w:u w:val="none"/>
            </w:rPr>
          </w:pPr>
          <w:hyperlink w:anchor="_3znysh7">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Getting started</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b w:val="1"/>
              <w:bCs w:val="1"/>
              <w:color w:val="000000"/>
              <w:u w:val="none"/>
            </w:rPr>
          </w:pPr>
          <w:hyperlink w:anchor="_2et92p0">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How to use this guidebook</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b w:val="1"/>
              <w:bCs w:val="1"/>
              <w:color w:val="000000"/>
              <w:u w:val="none"/>
            </w:rPr>
          </w:pPr>
          <w:hyperlink w:anchor="_tyjcw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 1a. Recruiting Student Cohorts</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b w:val="1"/>
              <w:bCs w:val="1"/>
              <w:color w:val="000000"/>
              <w:u w:val="none"/>
            </w:rPr>
          </w:pPr>
          <w:hyperlink w:anchor="_3dy6vkm">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 1b. Recruiting Mentors</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b w:val="1"/>
              <w:bCs w:val="1"/>
              <w:color w:val="000000"/>
              <w:u w:val="none"/>
            </w:rPr>
          </w:pPr>
          <w:hyperlink w:anchor="_1t3h5s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 2. Planning a PROGRESS Workshop</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b w:val="1"/>
              <w:bCs w:val="1"/>
              <w:color w:val="000000"/>
              <w:u w:val="none"/>
            </w:rPr>
          </w:pPr>
          <w:hyperlink w:anchor="_4d34og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Part 3. Sustained Contact Post-Workshop</w:t>
              <w:tab/>
              <w:t xml:space="preserve">19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b w:val="1"/>
              <w:bCs w:val="1"/>
              <w:color w:val="000000"/>
              <w:u w:val="none"/>
            </w:rPr>
          </w:pPr>
          <w:hyperlink w:anchor="_r1lvx9offrvj">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References</w:t>
              <w:tab/>
              <w:t xml:space="preserve">22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b w:val="1"/>
              <w:bCs w:val="1"/>
              <w:color w:val="000000"/>
              <w:u w:val="none"/>
            </w:rPr>
          </w:pPr>
          <w:hyperlink w:anchor="_2s8eyo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1. Merged Planning Timetable</w:t>
              <w:tab/>
              <w:t xml:space="preserve">23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b w:val="1"/>
              <w:bCs w:val="1"/>
              <w:color w:val="000000"/>
              <w:u w:val="none"/>
            </w:rPr>
          </w:pPr>
          <w:hyperlink w:anchor="_vbea5dau7isx">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2. Example of an Online Application</w:t>
              <w:tab/>
              <w:t xml:space="preserve">24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b w:val="1"/>
              <w:bCs w:val="1"/>
              <w:color w:val="000000"/>
              <w:u w:val="none"/>
            </w:rPr>
          </w:pPr>
          <w:hyperlink w:anchor="_3rdcrj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3. Sample Workshop Announcement</w:t>
              <w:tab/>
              <w:t xml:space="preserve">28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b w:val="1"/>
              <w:bCs w:val="1"/>
              <w:color w:val="000000"/>
              <w:u w:val="none"/>
            </w:rPr>
          </w:pPr>
          <w:hyperlink w:anchor="_26in1r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4. Sample Workshop Invitation and Follow-up Responses</w:t>
              <w:tab/>
              <w:t xml:space="preserve">29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b w:val="1"/>
              <w:bCs w:val="1"/>
              <w:color w:val="000000"/>
              <w:u w:val="none"/>
            </w:rPr>
          </w:pPr>
          <w:hyperlink w:anchor="_prezc6bo4p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5. Sample questions for a “Getting to Know You” survey</w:t>
              <w:tab/>
              <w:t xml:space="preserve">32</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b w:val="1"/>
              <w:bCs w:val="1"/>
              <w:color w:val="000000"/>
              <w:u w:val="none"/>
            </w:rPr>
          </w:pPr>
          <w:hyperlink w:anchor="_44sini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6. Example of mentor recruitment email and flyer</w:t>
              <w:tab/>
              <w:t xml:space="preserve">34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b w:val="1"/>
              <w:bCs w:val="1"/>
              <w:color w:val="000000"/>
              <w:u w:val="none"/>
            </w:rPr>
          </w:pPr>
          <w:hyperlink w:anchor="_f81qpau2ynj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7. Examples of Emergency Resources for Students</w:t>
              <w:tab/>
              <w:t xml:space="preserve">36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b w:val="1"/>
              <w:bCs w:val="1"/>
              <w:color w:val="000000"/>
              <w:u w:val="none"/>
            </w:rPr>
          </w:pPr>
          <w:hyperlink w:anchor="_qvsksm7gb2m">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8. Sample Correspondence with Panelists</w:t>
              <w:tab/>
              <w:t xml:space="preserve">38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b w:val="1"/>
              <w:bCs w:val="1"/>
              <w:color w:val="000000"/>
              <w:u w:val="none"/>
            </w:rPr>
          </w:pPr>
          <w:hyperlink w:anchor="_35nkun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9. Sample Workshop Agenda</w:t>
              <w:tab/>
              <w:t xml:space="preserve">42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b w:val="1"/>
              <w:bCs w:val="1"/>
              <w:color w:val="000000"/>
              <w:u w:val="none"/>
            </w:rPr>
          </w:pPr>
          <w:hyperlink w:anchor="_1ksv4uv">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Appendix 10. Example of workshop logistics information</w:t>
              <w:tab/>
              <w:t xml:space="preserve">43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b w:val="1"/>
              <w:bCs w:val="1"/>
              <w:color w:val="000000"/>
              <w:u w:val="none"/>
            </w:rPr>
          </w:pPr>
          <w:hyperlink w:anchor="_ard1epssmuhj">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11. Example Correspondences for Introducing Students and Mentors</w:t>
              <w:tab/>
              <w:t xml:space="preserve">43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b w:val="1"/>
              <w:bCs w:val="1"/>
              <w:color w:val="000000"/>
              <w:u w:val="none"/>
            </w:rPr>
          </w:pPr>
          <w:hyperlink w:anchor="_1akkh5nuyflx">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Appendix 12. Examples of Online Resources</w:t>
              <w:tab/>
              <w:t xml:space="preserve">45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b w:val="1"/>
              <w:bCs w:val="1"/>
              <w:color w:val="000000"/>
              <w:u w:val="none"/>
            </w:rPr>
          </w:pPr>
          <w:hyperlink w:anchor="_3j2qqm3">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Appendix 13. Examples of past PROGRESS-sponsored networking events</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2E">
      <w:pPr>
        <w:pageBreakBefore w:val="0"/>
        <w:rPr>
          <w:rFonts w:ascii="Arial" w:cs="Arial" w:eastAsia="Arial" w:hAnsi="Arial"/>
          <w:b w:val="1"/>
          <w:bCs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pageBreakBefore w:val="0"/>
        <w:rPr/>
      </w:pPr>
      <w:bookmarkStart w:colFirst="0" w:colLast="0" w:name="_30j0zll" w:id="1"/>
      <w:bookmarkEnd w:id="1"/>
      <w:r w:rsidDel="00000000" w:rsidR="00000000" w:rsidRPr="00000000">
        <w:rPr>
          <w:rtl w:val="0"/>
        </w:rPr>
        <w:t xml:space="preserve">Program Overview </w:t>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PROGRESS (PROmoting Geoscience, Research, Education and SuccesS)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vertAlign w:val="baseline"/>
          <w:rtl w:val="0"/>
        </w:rPr>
        <w:t xml:space="preserve">rogram aims to mentor STEM undergraduates who identify as women </w:t>
      </w:r>
      <w:r w:rsidDel="00000000" w:rsidR="00000000" w:rsidRPr="00000000">
        <w:rPr>
          <w:rFonts w:ascii="Times New Roman" w:cs="Times New Roman" w:eastAsia="Times New Roman" w:hAnsi="Times New Roman"/>
          <w:sz w:val="24"/>
          <w:szCs w:val="24"/>
          <w:rtl w:val="0"/>
        </w:rPr>
        <w:t xml:space="preserve">interested in </w:t>
      </w:r>
      <w:r w:rsidDel="00000000" w:rsidR="00000000" w:rsidRPr="00000000">
        <w:rPr>
          <w:rFonts w:ascii="Times New Roman" w:cs="Times New Roman" w:eastAsia="Times New Roman" w:hAnsi="Times New Roman"/>
          <w:sz w:val="24"/>
          <w:szCs w:val="24"/>
          <w:vertAlign w:val="baseline"/>
          <w:rtl w:val="0"/>
        </w:rPr>
        <w:t xml:space="preserve">the Earth and Environmental Sciences </w:t>
      </w:r>
      <w:r w:rsidDel="00000000" w:rsidR="00000000" w:rsidRPr="00000000">
        <w:rPr>
          <w:rFonts w:ascii="Times New Roman" w:cs="Times New Roman" w:eastAsia="Times New Roman" w:hAnsi="Times New Roman"/>
          <w:sz w:val="24"/>
          <w:szCs w:val="24"/>
          <w:rtl w:val="0"/>
        </w:rPr>
        <w:t xml:space="preserve">(hereafter referred to as the </w:t>
      </w:r>
      <w:r w:rsidDel="00000000" w:rsidR="00000000" w:rsidRPr="00000000">
        <w:rPr>
          <w:rFonts w:ascii="Times New Roman" w:cs="Times New Roman" w:eastAsia="Times New Roman" w:hAnsi="Times New Roman"/>
          <w:sz w:val="24"/>
          <w:szCs w:val="24"/>
          <w:rtl w:val="0"/>
        </w:rPr>
        <w:t xml:space="preserve">Geosciences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baseline"/>
          <w:rtl w:val="0"/>
        </w:rPr>
        <w:t xml:space="preserve"> through a combination of formal and informal, professional and peer mentoring. </w:t>
      </w:r>
    </w:p>
    <w:p w:rsidR="00000000" w:rsidDel="00000000" w:rsidP="00000000" w:rsidRDefault="00000000" w:rsidRPr="00000000" w14:paraId="0000003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Program participants </w:t>
      </w:r>
      <w:r w:rsidDel="00000000" w:rsidR="00000000" w:rsidRPr="00000000">
        <w:rPr>
          <w:rFonts w:ascii="Times New Roman" w:cs="Times New Roman" w:eastAsia="Times New Roman" w:hAnsi="Times New Roman"/>
          <w:sz w:val="24"/>
          <w:szCs w:val="24"/>
          <w:vertAlign w:val="baseline"/>
          <w:rtl w:val="0"/>
        </w:rPr>
        <w:t xml:space="preserve">1) learn more about careers in the </w:t>
      </w:r>
      <w:r w:rsidDel="00000000" w:rsidR="00000000" w:rsidRPr="00000000">
        <w:rPr>
          <w:rFonts w:ascii="Times New Roman" w:cs="Times New Roman" w:eastAsia="Times New Roman" w:hAnsi="Times New Roman"/>
          <w:sz w:val="24"/>
          <w:szCs w:val="24"/>
          <w:rtl w:val="0"/>
        </w:rPr>
        <w:t xml:space="preserve">Geosciences</w:t>
      </w:r>
      <w:r w:rsidDel="00000000" w:rsidR="00000000" w:rsidRPr="00000000">
        <w:rPr>
          <w:rFonts w:ascii="Times New Roman" w:cs="Times New Roman" w:eastAsia="Times New Roman" w:hAnsi="Times New Roman"/>
          <w:sz w:val="24"/>
          <w:szCs w:val="24"/>
          <w:vertAlign w:val="baseline"/>
          <w:rtl w:val="0"/>
        </w:rPr>
        <w:t xml:space="preserve"> from a diverse group of successful </w:t>
      </w:r>
      <w:r w:rsidDel="00000000" w:rsidR="00000000" w:rsidRPr="00000000">
        <w:rPr>
          <w:rFonts w:ascii="Times New Roman" w:cs="Times New Roman" w:eastAsia="Times New Roman" w:hAnsi="Times New Roman"/>
          <w:sz w:val="24"/>
          <w:szCs w:val="24"/>
          <w:rtl w:val="0"/>
        </w:rPr>
        <w:t xml:space="preserve">women</w:t>
      </w:r>
      <w:r w:rsidDel="00000000" w:rsidR="00000000" w:rsidRPr="00000000">
        <w:rPr>
          <w:rFonts w:ascii="Times New Roman" w:cs="Times New Roman" w:eastAsia="Times New Roman" w:hAnsi="Times New Roman"/>
          <w:sz w:val="24"/>
          <w:szCs w:val="24"/>
          <w:vertAlign w:val="baseline"/>
          <w:rtl w:val="0"/>
        </w:rPr>
        <w:t xml:space="preserve"> geoscientists, 2) meet peers with similar academic interests, 3) gain better self-awareness of their values, strengths, and liabilities for a career in the </w:t>
      </w:r>
      <w:r w:rsidDel="00000000" w:rsidR="00000000" w:rsidRPr="00000000">
        <w:rPr>
          <w:rFonts w:ascii="Times New Roman" w:cs="Times New Roman" w:eastAsia="Times New Roman" w:hAnsi="Times New Roman"/>
          <w:sz w:val="24"/>
          <w:szCs w:val="24"/>
          <w:rtl w:val="0"/>
        </w:rPr>
        <w:t xml:space="preserve">Geos</w:t>
      </w:r>
      <w:r w:rsidDel="00000000" w:rsidR="00000000" w:rsidRPr="00000000">
        <w:rPr>
          <w:rFonts w:ascii="Times New Roman" w:cs="Times New Roman" w:eastAsia="Times New Roman" w:hAnsi="Times New Roman"/>
          <w:sz w:val="24"/>
          <w:szCs w:val="24"/>
          <w:vertAlign w:val="baseline"/>
          <w:rtl w:val="0"/>
        </w:rPr>
        <w:t xml:space="preserve">ciences, 4) expand their psychological, social and institutional resources for a career in the </w:t>
      </w:r>
      <w:r w:rsidDel="00000000" w:rsidR="00000000" w:rsidRPr="00000000">
        <w:rPr>
          <w:rFonts w:ascii="Times New Roman" w:cs="Times New Roman" w:eastAsia="Times New Roman" w:hAnsi="Times New Roman"/>
          <w:sz w:val="24"/>
          <w:szCs w:val="24"/>
          <w:rtl w:val="0"/>
        </w:rPr>
        <w:t xml:space="preserve">Geos</w:t>
      </w:r>
      <w:r w:rsidDel="00000000" w:rsidR="00000000" w:rsidRPr="00000000">
        <w:rPr>
          <w:rFonts w:ascii="Times New Roman" w:cs="Times New Roman" w:eastAsia="Times New Roman" w:hAnsi="Times New Roman"/>
          <w:sz w:val="24"/>
          <w:szCs w:val="24"/>
          <w:vertAlign w:val="baseline"/>
          <w:rtl w:val="0"/>
        </w:rPr>
        <w:t xml:space="preserve">ciences, and 5) gain access to one (or more) mentors. Program participants have access to peer mentoring and resources and are encouraged to interact in peer discussion forums via private social media groups. Participants 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baseline"/>
          <w:rtl w:val="0"/>
        </w:rPr>
        <w:t xml:space="preserve">matched with a local </w:t>
      </w:r>
      <w:r w:rsidDel="00000000" w:rsidR="00000000" w:rsidRPr="00000000">
        <w:rPr>
          <w:rFonts w:ascii="Times New Roman" w:cs="Times New Roman" w:eastAsia="Times New Roman" w:hAnsi="Times New Roman"/>
          <w:sz w:val="24"/>
          <w:szCs w:val="24"/>
          <w:rtl w:val="0"/>
        </w:rPr>
        <w:t xml:space="preserve">geoscience </w:t>
      </w:r>
      <w:r w:rsidDel="00000000" w:rsidR="00000000" w:rsidRPr="00000000">
        <w:rPr>
          <w:rFonts w:ascii="Times New Roman" w:cs="Times New Roman" w:eastAsia="Times New Roman" w:hAnsi="Times New Roman"/>
          <w:sz w:val="24"/>
          <w:szCs w:val="24"/>
          <w:vertAlign w:val="baseline"/>
          <w:rtl w:val="0"/>
        </w:rPr>
        <w:t xml:space="preserve">mentor, and are invited to participate in group networking events near their home institution and/or </w:t>
      </w:r>
      <w:r w:rsidDel="00000000" w:rsidR="00000000" w:rsidRPr="00000000">
        <w:rPr>
          <w:rFonts w:ascii="Times New Roman" w:cs="Times New Roman" w:eastAsia="Times New Roman" w:hAnsi="Times New Roman"/>
          <w:sz w:val="24"/>
          <w:szCs w:val="24"/>
          <w:rtl w:val="0"/>
        </w:rPr>
        <w:t xml:space="preserve">webinars</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3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pilot for PROGRESS included cohorts in two geographic regions: the Colorado/Wyoming Front Range and the Carolinas. The program involved partnerships among Colorado State University, University of Colorado, University of Wyoming, Colorado College, Metropolitan State University of Denver, and University of Northern Colorado and University of North Carolina Charlotte, University of North Carolina Chapel Hill, University of South Carolina, North Carolina State University, and North Carolina Agricultural and Technical State University. The PROGRESS team is led by Dr. Emily Fischer, and is made up of </w:t>
      </w:r>
      <w:r w:rsidDel="00000000" w:rsidR="00000000" w:rsidRPr="00000000">
        <w:rPr>
          <w:rFonts w:ascii="Times New Roman" w:cs="Times New Roman" w:eastAsia="Times New Roman" w:hAnsi="Times New Roman"/>
          <w:sz w:val="24"/>
          <w:szCs w:val="24"/>
          <w:rtl w:val="0"/>
        </w:rPr>
        <w:t xml:space="preserve">geoscientists and social scientists from multiple institutions (Colorado State University, Colorado College, Univ of North Carolina-Charlotte, Texas A&amp;M University, and the University of California, San Francisco)</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iCs w:val="1"/>
          <w:sz w:val="24"/>
          <w:szCs w:val="24"/>
          <w:rtl w:val="0"/>
        </w:rPr>
        <w:t xml:space="preserve">Note: Although PROGRESS was designed to promote women’s involvement in the Geosciences, this program is easily adaptable to other STEM fields, and we believe can be equally effective in fields where women are underrepresented</w:t>
      </w:r>
      <w:r w:rsidDel="00000000" w:rsidR="00000000" w:rsidRPr="00000000">
        <w:rPr>
          <w:rFonts w:ascii="Times New Roman" w:cs="Times New Roman" w:eastAsia="Times New Roman" w:hAnsi="Times New Roman"/>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pageBreakBefore w:val="0"/>
        <w:rPr/>
      </w:pPr>
      <w:bookmarkStart w:colFirst="0" w:colLast="0" w:name="_1fob9te" w:id="2"/>
      <w:bookmarkEnd w:id="2"/>
      <w:r w:rsidDel="00000000" w:rsidR="00000000" w:rsidRPr="00000000">
        <w:rPr>
          <w:rtl w:val="0"/>
        </w:rPr>
        <w:t xml:space="preserve">Program Design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 1: Recruiting participants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Recruit cohorts of STEM undergraduates who </w:t>
      </w:r>
      <w:r w:rsidDel="00000000" w:rsidR="00000000" w:rsidRPr="00000000">
        <w:rPr>
          <w:rFonts w:ascii="Times New Roman" w:cs="Times New Roman" w:eastAsia="Times New Roman" w:hAnsi="Times New Roman"/>
          <w:sz w:val="24"/>
          <w:szCs w:val="24"/>
          <w:rtl w:val="0"/>
        </w:rPr>
        <w:t xml:space="preserve">self-identify as women and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self-identify as interested in the </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eosciences to participate in a PROGRESS workshop. Recruit a spectrum of professional women geoscientists (graduate level and higher) to volunteer as workshop panelists (role models) and/or </w:t>
      </w:r>
      <w:r w:rsidDel="00000000" w:rsidR="00000000" w:rsidRPr="00000000">
        <w:rPr>
          <w:rFonts w:ascii="Times New Roman" w:cs="Times New Roman" w:eastAsia="Times New Roman" w:hAnsi="Times New Roman"/>
          <w:sz w:val="24"/>
          <w:szCs w:val="24"/>
          <w:rtl w:val="0"/>
        </w:rPr>
        <w:t xml:space="preserve">volunteer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as local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mentors for the undergraduate participants.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 2: Planning a PROGRESS Workshop</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Organize regional professional development workshops for each cohort. These women-only workshops create a unique and safe space to discuss academic pathways toward geoscience-related careers, establishing a professional mentoring network, overcoming common and gendered challenges to geoscience careers, and finding support for one’s personal and professional goals.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See separate document for Workshop Facilitator’s Guide.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Part 3: Sustained Contact Post-Workshop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Establish a structure for sustained contact between STEM undergraduates and a spectrum of geoscience role models near the student’s home institutions. This includes introducing undergraduate cohorts to the PROGRESS web-center and social media forums and national scale virtual peer and professional mentoring networks.</w:t>
      </w:r>
    </w:p>
    <w:p w:rsidR="00000000" w:rsidDel="00000000" w:rsidP="00000000" w:rsidRDefault="00000000" w:rsidRPr="00000000" w14:paraId="00000045">
      <w:pPr>
        <w:pageBreakBefore w:val="0"/>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46">
      <w:pPr>
        <w:pageBreakBefore w:val="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Note: Some action items from different parts of the program have overlapping completion dates. See </w:t>
      </w:r>
      <w:r w:rsidDel="00000000" w:rsidR="00000000" w:rsidRPr="00000000">
        <w:rPr>
          <w:rFonts w:ascii="Times New Roman" w:cs="Times New Roman" w:eastAsia="Times New Roman" w:hAnsi="Times New Roman"/>
          <w:b w:val="1"/>
          <w:bCs w:val="1"/>
          <w:i w:val="1"/>
          <w:iCs w:val="1"/>
          <w:sz w:val="24"/>
          <w:szCs w:val="24"/>
          <w:rtl w:val="0"/>
        </w:rPr>
        <w:t xml:space="preserve">Appendix 1</w:t>
      </w:r>
      <w:r w:rsidDel="00000000" w:rsidR="00000000" w:rsidRPr="00000000">
        <w:rPr>
          <w:rFonts w:ascii="Times New Roman" w:cs="Times New Roman" w:eastAsia="Times New Roman" w:hAnsi="Times New Roman"/>
          <w:i w:val="1"/>
          <w:iCs w:val="1"/>
          <w:sz w:val="24"/>
          <w:szCs w:val="24"/>
          <w:rtl w:val="0"/>
        </w:rPr>
        <w:t xml:space="preserve"> for a merged planning timetable. </w:t>
      </w: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pageBreakBefore w:val="0"/>
        <w:rPr/>
      </w:pPr>
      <w:bookmarkStart w:colFirst="0" w:colLast="0" w:name="_3znysh7" w:id="3"/>
      <w:bookmarkEnd w:id="3"/>
      <w:r w:rsidDel="00000000" w:rsidR="00000000" w:rsidRPr="00000000">
        <w:rPr>
          <w:rtl w:val="0"/>
        </w:rPr>
        <w:t xml:space="preserve">Getting started</w:t>
      </w:r>
    </w:p>
    <w:p w:rsidR="00000000" w:rsidDel="00000000" w:rsidP="00000000" w:rsidRDefault="00000000" w:rsidRPr="00000000" w14:paraId="0000004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to 6 months in advance of your workshop:</w:t>
      </w:r>
    </w:p>
    <w:p w:rsidR="00000000" w:rsidDel="00000000" w:rsidP="00000000" w:rsidRDefault="00000000" w:rsidRPr="00000000" w14:paraId="0000004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Assemble project team </w:t>
      </w:r>
    </w:p>
    <w:p w:rsidR="00000000" w:rsidDel="00000000" w:rsidP="00000000" w:rsidRDefault="00000000" w:rsidRPr="00000000" w14:paraId="0000004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Assign roles and action items</w:t>
      </w:r>
    </w:p>
    <w:p w:rsidR="00000000" w:rsidDel="00000000" w:rsidP="00000000" w:rsidRDefault="00000000" w:rsidRPr="00000000" w14:paraId="0000004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Identify participating institutions </w:t>
      </w:r>
    </w:p>
    <w:p w:rsidR="00000000" w:rsidDel="00000000" w:rsidP="00000000" w:rsidRDefault="00000000" w:rsidRPr="00000000" w14:paraId="0000004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Establish connections with collaborators at participating institutions</w:t>
      </w:r>
    </w:p>
    <w:p w:rsidR="00000000" w:rsidDel="00000000" w:rsidP="00000000" w:rsidRDefault="00000000" w:rsidRPr="00000000" w14:paraId="0000004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Select workshop dates </w:t>
      </w:r>
    </w:p>
    <w:p w:rsidR="00000000" w:rsidDel="00000000" w:rsidP="00000000" w:rsidRDefault="00000000" w:rsidRPr="00000000" w14:paraId="0000004F">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Book an external professional facilitator (if not self-facilitating)</w:t>
      </w:r>
    </w:p>
    <w:p w:rsidR="00000000" w:rsidDel="00000000" w:rsidP="00000000" w:rsidRDefault="00000000" w:rsidRPr="00000000" w14:paraId="00000050">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i w:val="0"/>
          <w:iCs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4"/>
          <w:szCs w:val="24"/>
          <w:u w:val="none"/>
          <w:shd w:fill="auto" w:val="clear"/>
          <w:vertAlign w:val="baseline"/>
          <w:rtl w:val="0"/>
        </w:rPr>
        <w:t xml:space="preserve">Identify potential workshop venues</w:t>
      </w:r>
      <w:r w:rsidDel="00000000" w:rsidR="00000000" w:rsidRPr="00000000">
        <w:rPr>
          <w:rtl w:val="0"/>
        </w:rPr>
      </w:r>
    </w:p>
    <w:p w:rsidR="00000000" w:rsidDel="00000000" w:rsidP="00000000" w:rsidRDefault="00000000" w:rsidRPr="00000000" w14:paraId="00000051">
      <w:pPr>
        <w:pStyle w:val="Heading1"/>
        <w:pageBreakBefore w:val="0"/>
        <w:spacing w:before="0" w:lineRule="auto"/>
        <w:rPr>
          <w:rFonts w:ascii="Times New Roman" w:cs="Times New Roman" w:eastAsia="Times New Roman" w:hAnsi="Times New Roman"/>
          <w:sz w:val="24"/>
          <w:szCs w:val="24"/>
        </w:rPr>
      </w:pPr>
      <w:bookmarkStart w:colFirst="0" w:colLast="0" w:name="_2et92p0" w:id="4"/>
      <w:bookmarkEnd w:id="4"/>
      <w:r w:rsidDel="00000000" w:rsidR="00000000" w:rsidRPr="00000000">
        <w:rPr>
          <w:rtl w:val="0"/>
        </w:rPr>
        <w:t xml:space="preserve">How to use this guidebook</w:t>
        <w:br w:type="textWrapping"/>
      </w:r>
      <w:r w:rsidDel="00000000" w:rsidR="00000000" w:rsidRPr="00000000">
        <w:rPr>
          <w:rtl w:val="0"/>
        </w:rPr>
      </w:r>
    </w:p>
    <w:p w:rsidR="00000000" w:rsidDel="00000000" w:rsidP="00000000" w:rsidRDefault="00000000" w:rsidRPr="00000000" w14:paraId="0000005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guidebook is organized according to the four parts of the program design. Each part is structured in table format and uses the following indicating icons.  </w:t>
      </w:r>
    </w:p>
    <w:p w:rsidR="00000000" w:rsidDel="00000000" w:rsidP="00000000" w:rsidRDefault="00000000" w:rsidRPr="00000000" w14:paraId="00000053">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Guidebook Icons </w:t>
      </w:r>
      <w:r w:rsidDel="00000000" w:rsidR="00000000" w:rsidRPr="00000000">
        <w:rPr>
          <w:rFonts w:ascii="Times New Roman" w:cs="Times New Roman" w:eastAsia="Times New Roman" w:hAnsi="Times New Roman"/>
          <w:b w:val="1"/>
          <w:bCs w:val="1"/>
          <w:sz w:val="24"/>
          <w:szCs w:val="24"/>
          <w:rtl w:val="0"/>
        </w:rPr>
        <w:t xml:space="preserve">Key</w:t>
      </w:r>
      <w:r w:rsidDel="00000000" w:rsidR="00000000" w:rsidRPr="00000000">
        <w:rPr>
          <w:rtl w:val="0"/>
        </w:rPr>
      </w:r>
    </w:p>
    <w:tbl>
      <w:tblPr>
        <w:tblStyle w:val="Table1"/>
        <w:tblW w:w="36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7"/>
        <w:gridCol w:w="1775"/>
        <w:tblGridChange w:id="0">
          <w:tblGrid>
            <w:gridCol w:w="1837"/>
            <w:gridCol w:w="1775"/>
          </w:tblGrid>
        </w:tblGridChange>
      </w:tblGrid>
      <w:tr>
        <w:trPr>
          <w:cantSplit w:val="0"/>
          <w:trHeight w:val="917" w:hRule="atLeast"/>
          <w:tblHeader w:val="0"/>
        </w:trPr>
        <w:tc>
          <w:tcPr/>
          <w:p w:rsidR="00000000" w:rsidDel="00000000" w:rsidP="00000000" w:rsidRDefault="00000000" w:rsidRPr="00000000" w14:paraId="00000054">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9525</wp:posOffset>
                  </wp:positionV>
                  <wp:extent cx="514350" cy="514350"/>
                  <wp:effectExtent b="0" l="0" r="0" t="0"/>
                  <wp:wrapSquare wrapText="bothSides" distB="0" distT="0" distL="114300" distR="114300"/>
                  <wp:docPr descr="Checklist" id="6"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vAlign w:val="center"/>
          </w:tcPr>
          <w:p w:rsidR="00000000" w:rsidDel="00000000" w:rsidP="00000000" w:rsidRDefault="00000000" w:rsidRPr="00000000" w14:paraId="00000055">
            <w:pPr>
              <w:pageBreakBefore w:val="0"/>
              <w:jc w:val="center"/>
              <w:rPr/>
            </w:pPr>
            <w:r w:rsidDel="00000000" w:rsidR="00000000" w:rsidRPr="00000000">
              <w:rPr>
                <w:rtl w:val="0"/>
              </w:rPr>
              <w:t xml:space="preserve">Action item</w:t>
            </w:r>
          </w:p>
        </w:tc>
      </w:tr>
      <w:tr>
        <w:trPr>
          <w:cantSplit w:val="0"/>
          <w:trHeight w:val="1088" w:hRule="atLeast"/>
          <w:tblHeader w:val="0"/>
        </w:trPr>
        <w:tc>
          <w:tcPr/>
          <w:p w:rsidR="00000000" w:rsidDel="00000000" w:rsidP="00000000" w:rsidRDefault="00000000" w:rsidRPr="00000000" w14:paraId="00000056">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242888</wp:posOffset>
                  </wp:positionH>
                  <wp:positionV relativeFrom="paragraph">
                    <wp:posOffset>38100</wp:posOffset>
                  </wp:positionV>
                  <wp:extent cx="542925" cy="542925"/>
                  <wp:effectExtent b="0" l="0" r="0" t="0"/>
                  <wp:wrapSquare wrapText="bothSides" distB="0" distT="0" distL="114300" distR="114300"/>
                  <wp:docPr descr="Email" id="61"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vAlign w:val="center"/>
          </w:tcPr>
          <w:p w:rsidR="00000000" w:rsidDel="00000000" w:rsidP="00000000" w:rsidRDefault="00000000" w:rsidRPr="00000000" w14:paraId="00000057">
            <w:pPr>
              <w:pageBreakBefore w:val="0"/>
              <w:jc w:val="center"/>
              <w:rPr>
                <w:b w:val="1"/>
                <w:bCs w:val="1"/>
              </w:rPr>
            </w:pPr>
            <w:r w:rsidDel="00000000" w:rsidR="00000000" w:rsidRPr="00000000">
              <w:rPr>
                <w:rtl w:val="0"/>
              </w:rPr>
              <w:t xml:space="preserve">Send e-mail correspondence</w:t>
            </w:r>
            <w:r w:rsidDel="00000000" w:rsidR="00000000" w:rsidRPr="00000000">
              <w:rPr>
                <w:rtl w:val="0"/>
              </w:rPr>
            </w:r>
          </w:p>
        </w:tc>
      </w:tr>
      <w:tr>
        <w:trPr>
          <w:cantSplit w:val="0"/>
          <w:trHeight w:val="917" w:hRule="atLeast"/>
          <w:tblHeader w:val="0"/>
        </w:trPr>
        <w:tc>
          <w:tcPr/>
          <w:p w:rsidR="00000000" w:rsidDel="00000000" w:rsidP="00000000" w:rsidRDefault="00000000" w:rsidRPr="00000000" w14:paraId="00000058">
            <w:pPr>
              <w:pageBreakBefore w:val="0"/>
              <w:tabs>
                <w:tab w:val="center" w:leader="none" w:pos="81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238125</wp:posOffset>
                  </wp:positionH>
                  <wp:positionV relativeFrom="paragraph">
                    <wp:posOffset>47625</wp:posOffset>
                  </wp:positionV>
                  <wp:extent cx="552450" cy="552450"/>
                  <wp:effectExtent b="0" l="0" r="0" t="0"/>
                  <wp:wrapSquare wrapText="bothSides" distB="0" distT="0" distL="114300" distR="114300"/>
                  <wp:docPr descr="Hourglass Finished" id="7" name="image11.png"/>
                  <a:graphic>
                    <a:graphicData uri="http://schemas.openxmlformats.org/drawingml/2006/picture">
                      <pic:pic>
                        <pic:nvPicPr>
                          <pic:cNvPr descr="Hourglass Finished" id="0" name="image11.png"/>
                          <pic:cNvPicPr preferRelativeResize="0"/>
                        </pic:nvPicPr>
                        <pic:blipFill>
                          <a:blip r:embed="rId21"/>
                          <a:srcRect b="0" l="0" r="0" t="0"/>
                          <a:stretch>
                            <a:fillRect/>
                          </a:stretch>
                        </pic:blipFill>
                        <pic:spPr>
                          <a:xfrm>
                            <a:off x="0" y="0"/>
                            <a:ext cx="552450" cy="552450"/>
                          </a:xfrm>
                          <a:prstGeom prst="rect"/>
                          <a:ln/>
                        </pic:spPr>
                      </pic:pic>
                    </a:graphicData>
                  </a:graphic>
                </wp:anchor>
              </w:drawing>
            </w:r>
          </w:p>
        </w:tc>
        <w:tc>
          <w:tcPr>
            <w:vAlign w:val="center"/>
          </w:tcPr>
          <w:p w:rsidR="00000000" w:rsidDel="00000000" w:rsidP="00000000" w:rsidRDefault="00000000" w:rsidRPr="00000000" w14:paraId="00000059">
            <w:pPr>
              <w:pageBreakBefore w:val="0"/>
              <w:jc w:val="center"/>
              <w:rPr/>
            </w:pPr>
            <w:r w:rsidDel="00000000" w:rsidR="00000000" w:rsidRPr="00000000">
              <w:rPr>
                <w:rtl w:val="0"/>
              </w:rPr>
              <w:t xml:space="preserve">Wait for response</w:t>
            </w:r>
          </w:p>
        </w:tc>
      </w:tr>
      <w:tr>
        <w:trPr>
          <w:cantSplit w:val="0"/>
          <w:trHeight w:val="917" w:hRule="atLeast"/>
          <w:tblHeader w:val="0"/>
        </w:trPr>
        <w:tc>
          <w:tcPr/>
          <w:p w:rsidR="00000000" w:rsidDel="00000000" w:rsidP="00000000" w:rsidRDefault="00000000" w:rsidRPr="00000000" w14:paraId="0000005A">
            <w:pPr>
              <w:pageBreakBefore w:val="0"/>
              <w:tabs>
                <w:tab w:val="center" w:leader="none" w:pos="81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38100</wp:posOffset>
                  </wp:positionV>
                  <wp:extent cx="523875" cy="523875"/>
                  <wp:effectExtent b="0" l="0" r="0" t="0"/>
                  <wp:wrapSquare wrapText="bothSides" distB="0" distT="0" distL="114300" distR="114300"/>
                  <wp:docPr descr="Lightbulb" id="70"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vAlign w:val="center"/>
          </w:tcPr>
          <w:p w:rsidR="00000000" w:rsidDel="00000000" w:rsidP="00000000" w:rsidRDefault="00000000" w:rsidRPr="00000000" w14:paraId="0000005B">
            <w:pPr>
              <w:pageBreakBefore w:val="0"/>
              <w:jc w:val="center"/>
              <w:rPr/>
            </w:pPr>
            <w:r w:rsidDel="00000000" w:rsidR="00000000" w:rsidRPr="00000000">
              <w:rPr>
                <w:rtl w:val="0"/>
              </w:rPr>
              <w:t xml:space="preserve">Lessons Learned from the PROGRESS pilot</w:t>
            </w:r>
          </w:p>
        </w:tc>
      </w:tr>
    </w:tbl>
    <w:p w:rsidR="00000000" w:rsidDel="00000000" w:rsidP="00000000" w:rsidRDefault="00000000" w:rsidRPr="00000000" w14:paraId="0000005C">
      <w:pPr>
        <w:pStyle w:val="Heading1"/>
        <w:keepNext w:val="1"/>
        <w:keepLines w:val="1"/>
        <w:pageBreakBefore w:val="0"/>
        <w:spacing w:after="0" w:before="240" w:lineRule="auto"/>
        <w:rPr>
          <w:rFonts w:ascii="Arial" w:cs="Arial" w:eastAsia="Arial" w:hAnsi="Arial"/>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pageBreakBefore w:val="0"/>
        <w:spacing w:before="0" w:lineRule="auto"/>
        <w:rPr/>
      </w:pPr>
      <w:bookmarkStart w:colFirst="0" w:colLast="0" w:name="_tyjcwt" w:id="5"/>
      <w:bookmarkEnd w:id="5"/>
      <w:r w:rsidDel="00000000" w:rsidR="00000000" w:rsidRPr="00000000">
        <w:rPr>
          <w:rtl w:val="0"/>
        </w:rPr>
        <w:t xml:space="preserve">Part 1a. Recruiting Student Cohorts</w:t>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6"/>
        <w:gridCol w:w="1709"/>
        <w:gridCol w:w="6025"/>
        <w:tblGridChange w:id="0">
          <w:tblGrid>
            <w:gridCol w:w="1616"/>
            <w:gridCol w:w="1709"/>
            <w:gridCol w:w="6025"/>
          </w:tblGrid>
        </w:tblGridChange>
      </w:tblGrid>
      <w:tr>
        <w:trPr>
          <w:cantSplit w:val="0"/>
          <w:tblHeader w:val="0"/>
        </w:trPr>
        <w:tc>
          <w:tcPr/>
          <w:p w:rsidR="00000000" w:rsidDel="00000000" w:rsidP="00000000" w:rsidRDefault="00000000" w:rsidRPr="00000000" w14:paraId="0000005E">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Icon</w:t>
            </w:r>
          </w:p>
        </w:tc>
        <w:tc>
          <w:tcPr/>
          <w:p w:rsidR="00000000" w:rsidDel="00000000" w:rsidP="00000000" w:rsidRDefault="00000000" w:rsidRPr="00000000" w14:paraId="0000005F">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Weeks before Workshop</w:t>
            </w:r>
          </w:p>
        </w:tc>
        <w:tc>
          <w:tcPr>
            <w:vAlign w:val="center"/>
          </w:tcPr>
          <w:p w:rsidR="00000000" w:rsidDel="00000000" w:rsidP="00000000" w:rsidRDefault="00000000" w:rsidRPr="00000000" w14:paraId="00000060">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Description</w:t>
            </w:r>
          </w:p>
        </w:tc>
      </w:tr>
      <w:tr>
        <w:trPr>
          <w:cantSplit w:val="0"/>
          <w:trHeight w:val="1304" w:hRule="atLeast"/>
          <w:tblHeader w:val="0"/>
        </w:trPr>
        <w:tc>
          <w:tcPr/>
          <w:p w:rsidR="00000000" w:rsidDel="00000000" w:rsidP="00000000" w:rsidRDefault="00000000" w:rsidRPr="00000000" w14:paraId="00000061">
            <w:pPr>
              <w:pageBreakBefore w:val="0"/>
              <w:jc w:val="center"/>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214313</wp:posOffset>
                  </wp:positionH>
                  <wp:positionV relativeFrom="paragraph">
                    <wp:posOffset>152400</wp:posOffset>
                  </wp:positionV>
                  <wp:extent cx="514350" cy="514350"/>
                  <wp:effectExtent b="0" l="0" r="0" t="0"/>
                  <wp:wrapNone/>
                  <wp:docPr descr="Checklist" id="27"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62">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63">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20 – 22</w:t>
            </w:r>
          </w:p>
        </w:tc>
        <w:tc>
          <w:tcPr>
            <w:vAlign w:val="center"/>
          </w:tcPr>
          <w:p w:rsidR="00000000" w:rsidDel="00000000" w:rsidP="00000000" w:rsidRDefault="00000000" w:rsidRPr="00000000" w14:paraId="00000064">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Prepare an online workshop application.</w:t>
            </w:r>
          </w:p>
          <w:p w:rsidR="00000000" w:rsidDel="00000000" w:rsidP="00000000" w:rsidRDefault="00000000" w:rsidRPr="00000000" w14:paraId="00000065">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66">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Students will access a brief online application via a generalized web link provided in the announcement for the workshop near their institution. The application includes a short questionnaire and can be hosted on various online survey platforms like Qualtrics, Google Forms, or Survey Monkey.</w:t>
            </w:r>
            <w:r w:rsidDel="00000000" w:rsidR="00000000" w:rsidRPr="00000000">
              <w:rPr>
                <w:rtl w:val="0"/>
              </w:rPr>
            </w:r>
          </w:p>
          <w:p w:rsidR="00000000" w:rsidDel="00000000" w:rsidP="00000000" w:rsidRDefault="00000000" w:rsidRPr="00000000" w14:paraId="00000067">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application should include: </w:t>
            </w:r>
          </w:p>
          <w:p w:rsidR="00000000" w:rsidDel="00000000" w:rsidP="00000000" w:rsidRDefault="00000000" w:rsidRPr="00000000" w14:paraId="00000069">
            <w:pPr>
              <w:numPr>
                <w:ilvl w:val="0"/>
                <w:numId w:val="5"/>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Target workshop date and time</w:t>
            </w:r>
          </w:p>
          <w:p w:rsidR="00000000" w:rsidDel="00000000" w:rsidP="00000000" w:rsidRDefault="00000000" w:rsidRPr="00000000" w14:paraId="0000006A">
            <w:pPr>
              <w:numPr>
                <w:ilvl w:val="0"/>
                <w:numId w:val="5"/>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Workshop location</w:t>
            </w:r>
          </w:p>
          <w:p w:rsidR="00000000" w:rsidDel="00000000" w:rsidP="00000000" w:rsidRDefault="00000000" w:rsidRPr="00000000" w14:paraId="0000006B">
            <w:pPr>
              <w:pageBreakBefore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Student general contact information</w:t>
            </w:r>
          </w:p>
          <w:p w:rsidR="00000000" w:rsidDel="00000000" w:rsidP="00000000" w:rsidRDefault="00000000" w:rsidRPr="00000000" w14:paraId="0000006C">
            <w:pPr>
              <w:pageBreakBefore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Student demographic information</w:t>
            </w:r>
          </w:p>
          <w:p w:rsidR="00000000" w:rsidDel="00000000" w:rsidP="00000000" w:rsidRDefault="00000000" w:rsidRPr="00000000" w14:paraId="0000006D">
            <w:pPr>
              <w:pageBreakBefore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Student academic information</w:t>
            </w:r>
          </w:p>
          <w:p w:rsidR="00000000" w:rsidDel="00000000" w:rsidP="00000000" w:rsidRDefault="00000000" w:rsidRPr="00000000" w14:paraId="0000006E">
            <w:pPr>
              <w:pageBreakBefore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Student interest </w:t>
            </w:r>
            <w:r w:rsidDel="00000000" w:rsidR="00000000" w:rsidRPr="00000000">
              <w:rPr>
                <w:rFonts w:ascii="Times New Roman" w:cs="Times New Roman" w:eastAsia="Times New Roman" w:hAnsi="Times New Roman"/>
                <w:sz w:val="24"/>
                <w:szCs w:val="24"/>
                <w:highlight w:val="white"/>
                <w:rtl w:val="0"/>
              </w:rPr>
              <w:t xml:space="preserve">in Geosciences</w:t>
            </w:r>
          </w:p>
          <w:p w:rsidR="00000000" w:rsidDel="00000000" w:rsidP="00000000" w:rsidRDefault="00000000" w:rsidRPr="00000000" w14:paraId="0000006F">
            <w:pPr>
              <w:pageBreakBefore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Date by which students will be notified of their acceptance</w:t>
            </w:r>
          </w:p>
          <w:p w:rsidR="00000000" w:rsidDel="00000000" w:rsidP="00000000" w:rsidRDefault="00000000" w:rsidRPr="00000000" w14:paraId="00000070">
            <w:pPr>
              <w:pageBreakBefore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Who to reach out to for questions </w:t>
            </w:r>
          </w:p>
          <w:p w:rsidR="00000000" w:rsidDel="00000000" w:rsidP="00000000" w:rsidRDefault="00000000" w:rsidRPr="00000000" w14:paraId="00000071">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See Appendix 2 for sample application. </w:t>
            </w:r>
          </w:p>
          <w:p w:rsidR="00000000" w:rsidDel="00000000" w:rsidP="00000000" w:rsidRDefault="00000000" w:rsidRPr="00000000" w14:paraId="00000073">
            <w:pPr>
              <w:pageBreakBefore w:val="0"/>
              <w:rPr>
                <w:rFonts w:ascii="Arial" w:cs="Arial" w:eastAsia="Arial" w:hAnsi="Arial"/>
                <w:b w:val="1"/>
                <w:bCs w:val="1"/>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74">
            <w:pPr>
              <w:pageBreakBefore w:val="0"/>
              <w:jc w:val="center"/>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214313</wp:posOffset>
                  </wp:positionH>
                  <wp:positionV relativeFrom="paragraph">
                    <wp:posOffset>95250</wp:posOffset>
                  </wp:positionV>
                  <wp:extent cx="523875" cy="523875"/>
                  <wp:effectExtent b="0" l="0" r="0" t="0"/>
                  <wp:wrapSquare wrapText="bothSides" distB="0" distT="0" distL="114300" distR="114300"/>
                  <wp:docPr descr="Lightbulb" id="37"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075">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76">
            <w:pPr>
              <w:pageBreakBefore w:val="0"/>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If there </w:t>
            </w:r>
            <w:r w:rsidDel="00000000" w:rsidR="00000000" w:rsidRPr="00000000">
              <w:rPr>
                <w:rFonts w:ascii="Times New Roman" w:cs="Times New Roman" w:eastAsia="Times New Roman" w:hAnsi="Times New Roman"/>
                <w:i w:val="1"/>
                <w:iCs w:val="1"/>
                <w:sz w:val="24"/>
                <w:szCs w:val="24"/>
                <w:highlight w:val="white"/>
                <w:rtl w:val="0"/>
              </w:rPr>
              <w:t xml:space="preserve">are more applicants than seats at the workshop, the organizing team should plan to establish a waitlist.</w:t>
            </w:r>
          </w:p>
          <w:p w:rsidR="00000000" w:rsidDel="00000000" w:rsidP="00000000" w:rsidRDefault="00000000" w:rsidRPr="00000000" w14:paraId="00000077">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79">
            <w:pPr>
              <w:pageBreakBefore w:val="0"/>
              <w:jc w:val="center"/>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214313</wp:posOffset>
                  </wp:positionH>
                  <wp:positionV relativeFrom="paragraph">
                    <wp:posOffset>419100</wp:posOffset>
                  </wp:positionV>
                  <wp:extent cx="514350" cy="514350"/>
                  <wp:effectExtent b="0" l="0" r="0" t="0"/>
                  <wp:wrapSquare wrapText="bothSides" distB="0" distT="0" distL="114300" distR="114300"/>
                  <wp:docPr descr="Checklist" id="4"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7A">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7B">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20 – 22</w:t>
            </w:r>
          </w:p>
        </w:tc>
        <w:tc>
          <w:tcP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Identify student participants.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Leverage academic </w:t>
            </w:r>
            <w:r w:rsidDel="00000000" w:rsidR="00000000" w:rsidRPr="00000000">
              <w:rPr>
                <w:rFonts w:ascii="Times New Roman" w:cs="Times New Roman" w:eastAsia="Times New Roman" w:hAnsi="Times New Roman"/>
                <w:sz w:val="24"/>
                <w:szCs w:val="24"/>
                <w:highlight w:val="white"/>
                <w:rtl w:val="0"/>
              </w:rPr>
              <w:t xml:space="preserv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egistrars, </w:t>
            </w:r>
            <w:r w:rsidDel="00000000" w:rsidR="00000000" w:rsidRPr="00000000">
              <w:rPr>
                <w:rFonts w:ascii="Times New Roman" w:cs="Times New Roman" w:eastAsia="Times New Roman" w:hAnsi="Times New Roman"/>
                <w:sz w:val="24"/>
                <w:szCs w:val="24"/>
                <w:highlight w:val="white"/>
                <w:rtl w:val="0"/>
              </w:rPr>
              <w:t xml:space="preserve">i</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nstitutional </w:t>
            </w:r>
            <w:r w:rsidDel="00000000" w:rsidR="00000000" w:rsidRPr="00000000">
              <w:rPr>
                <w:rFonts w:ascii="Times New Roman" w:cs="Times New Roman" w:eastAsia="Times New Roman" w:hAnsi="Times New Roman"/>
                <w:sz w:val="24"/>
                <w:szCs w:val="24"/>
                <w:highlight w:val="white"/>
                <w:rtl w:val="0"/>
              </w:rPr>
              <w:t xml:space="preserv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esearch </w:t>
            </w:r>
            <w:r w:rsidDel="00000000" w:rsidR="00000000" w:rsidRPr="00000000">
              <w:rPr>
                <w:rFonts w:ascii="Times New Roman" w:cs="Times New Roman" w:eastAsia="Times New Roman" w:hAnsi="Times New Roman"/>
                <w:sz w:val="24"/>
                <w:szCs w:val="24"/>
                <w:highlight w:val="whit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ffices, and university collaborators to identify undergraduate women who self-identify as having an interest in the </w:t>
            </w:r>
            <w:r w:rsidDel="00000000" w:rsidR="00000000" w:rsidRPr="00000000">
              <w:rPr>
                <w:rFonts w:ascii="Times New Roman" w:cs="Times New Roman" w:eastAsia="Times New Roman" w:hAnsi="Times New Roman"/>
                <w:sz w:val="24"/>
                <w:szCs w:val="24"/>
                <w:highlight w:val="white"/>
                <w:rtl w:val="0"/>
              </w:rPr>
              <w:t xml:space="preserve">Geos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ciences.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Student interest in the </w:t>
            </w:r>
            <w:r w:rsidDel="00000000" w:rsidR="00000000" w:rsidRPr="00000000">
              <w:rPr>
                <w:rFonts w:ascii="Times New Roman" w:cs="Times New Roman" w:eastAsia="Times New Roman" w:hAnsi="Times New Roman"/>
                <w:sz w:val="24"/>
                <w:szCs w:val="24"/>
                <w:highlight w:val="white"/>
                <w:rtl w:val="0"/>
              </w:rPr>
              <w:t xml:space="preserve">Geos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ciences can be identified using the following criteria:</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Enrollment in introductory core STEM classes and courses related to the Geosciences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Having a declared/undeclared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major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/minor in</w:t>
            </w:r>
            <w:r w:rsidDel="00000000" w:rsidR="00000000" w:rsidRPr="00000000">
              <w:rPr>
                <w:rFonts w:ascii="Times New Roman" w:cs="Times New Roman" w:eastAsia="Times New Roman" w:hAnsi="Times New Roman"/>
                <w:sz w:val="24"/>
                <w:szCs w:val="24"/>
                <w:highlight w:val="white"/>
                <w:rtl w:val="0"/>
              </w:rPr>
              <w:t xml:space="preserve"> any geoscience related field. These vary by institution. </w:t>
            </w:r>
          </w:p>
          <w:p w:rsidR="00000000" w:rsidDel="00000000" w:rsidP="00000000" w:rsidRDefault="00000000" w:rsidRPr="00000000" w14:paraId="0000008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Here is an example from a list of majors at Colorado State University.</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Geology, Engineering Open Option, Undeclared Physical Science and Math/Engineering Interest, Ecosystem Science and Sustainability, Soil and Crop Science, Forestry, Geology, Geography, Rangeland Ecology, Soil and Crop Science, Natural Sciences, Natural Resources Management.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88">
            <w:pPr>
              <w:pageBreakBefore w:val="0"/>
              <w:jc w:val="center"/>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176213</wp:posOffset>
                  </wp:positionH>
                  <wp:positionV relativeFrom="paragraph">
                    <wp:posOffset>266700</wp:posOffset>
                  </wp:positionV>
                  <wp:extent cx="514350" cy="514350"/>
                  <wp:effectExtent b="0" l="0" r="0" t="0"/>
                  <wp:wrapSquare wrapText="bothSides" distB="0" distT="0" distL="114300" distR="114300"/>
                  <wp:docPr descr="Checklist" id="46"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89">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8A">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18 – 20</w:t>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Obtain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single"/>
                <w:vertAlign w:val="baseline"/>
                <w:rtl w:val="0"/>
              </w:rPr>
              <w:t xml:space="preserve">electronic</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 “master” lists of student email addresses.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Acquire bulk email lists from:</w:t>
            </w:r>
          </w:p>
          <w:p w:rsidR="00000000" w:rsidDel="00000000" w:rsidP="00000000" w:rsidRDefault="00000000" w:rsidRPr="00000000" w14:paraId="0000008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University Registrar</w:t>
            </w:r>
          </w:p>
          <w:p w:rsidR="00000000" w:rsidDel="00000000" w:rsidP="00000000" w:rsidRDefault="00000000" w:rsidRPr="00000000" w14:paraId="0000008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Academic Institutional Research Departments</w:t>
            </w:r>
          </w:p>
          <w:p w:rsidR="00000000" w:rsidDel="00000000" w:rsidP="00000000" w:rsidRDefault="00000000" w:rsidRPr="00000000" w14:paraId="0000009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Academic Advisers</w:t>
            </w:r>
          </w:p>
          <w:p w:rsidR="00000000" w:rsidDel="00000000" w:rsidP="00000000" w:rsidRDefault="00000000" w:rsidRPr="00000000" w14:paraId="0000009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University Administrators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Use a mail merge app to efficiently send large quantities of personalized emails from a spreadsheet. You will need to </w:t>
            </w:r>
            <w:r w:rsidDel="00000000" w:rsidR="00000000" w:rsidRPr="00000000">
              <w:rPr>
                <w:rFonts w:ascii="Times New Roman" w:cs="Times New Roman" w:eastAsia="Times New Roman" w:hAnsi="Times New Roman"/>
                <w:sz w:val="24"/>
                <w:szCs w:val="24"/>
                <w:highlight w:val="white"/>
                <w:rtl w:val="0"/>
              </w:rPr>
              <w:t xml:space="preserve">repeatedly email the same lists as well as expand email lists.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Students often need to see the announcement several times to respond.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Workshop announcements can be accompanied by an attached flyer or handout (See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Appendix 3</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0"/>
                <w:bCs w:val="0"/>
                <w:i w:val="1"/>
                <w:iCs w:val="1"/>
                <w:smallCaps w:val="0"/>
                <w:strike w:val="0"/>
                <w:color w:val="000000"/>
                <w:highlight w:val="white"/>
                <w:u w:val="none"/>
                <w:vertAlign w:val="baseline"/>
                <w:rtl w:val="0"/>
              </w:rPr>
              <w:t xml:space="preserve">To respect student’s privacy, copies of master email lists should be password protected and should not be shared with non-team members.</w:t>
            </w: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highlight w:val="white"/>
                <w:u w:val="none"/>
                <w:vertAlign w:val="baseline"/>
                <w:rtl w:val="0"/>
              </w:rPr>
              <w:t xml:space="preserve">Collaborators at each participating institution can act as the proprietor of their institutional or departmental master email list. </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98">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1381125</wp:posOffset>
                  </wp:positionV>
                  <wp:extent cx="514350" cy="514350"/>
                  <wp:effectExtent b="0" l="0" r="0" t="0"/>
                  <wp:wrapSquare wrapText="bothSides" distB="0" distT="0" distL="114300" distR="114300"/>
                  <wp:docPr descr="Checklist" id="20"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99">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9A">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18 – 20</w:t>
            </w:r>
          </w:p>
        </w:tc>
        <w:tc>
          <w:tcPr>
            <w:vAlign w:val="center"/>
          </w:tcPr>
          <w:p w:rsidR="00000000" w:rsidDel="00000000" w:rsidP="00000000" w:rsidRDefault="00000000" w:rsidRPr="00000000" w14:paraId="0000009B">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Arrange for collaborator distribution of workshop announcements to students.</w:t>
            </w:r>
          </w:p>
          <w:p w:rsidR="00000000" w:rsidDel="00000000" w:rsidP="00000000" w:rsidRDefault="00000000" w:rsidRPr="00000000" w14:paraId="0000009C">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addition to bulk email lists or if “master” lists cannot be obtained, university collaborators can be asked to forward the announcement to undergraduate students. </w:t>
            </w:r>
          </w:p>
          <w:p w:rsidR="00000000" w:rsidDel="00000000" w:rsidP="00000000" w:rsidRDefault="00000000" w:rsidRPr="00000000" w14:paraId="0000009E">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University collaborators that can be leveraged include:</w:t>
            </w:r>
          </w:p>
          <w:p w:rsidR="00000000" w:rsidDel="00000000" w:rsidP="00000000" w:rsidRDefault="00000000" w:rsidRPr="00000000" w14:paraId="000000A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Department chairs</w:t>
            </w:r>
          </w:p>
          <w:p w:rsidR="00000000" w:rsidDel="00000000" w:rsidP="00000000" w:rsidRDefault="00000000" w:rsidRPr="00000000" w14:paraId="000000A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Academic advisors</w:t>
            </w:r>
          </w:p>
          <w:p w:rsidR="00000000" w:rsidDel="00000000" w:rsidP="00000000" w:rsidRDefault="00000000" w:rsidRPr="00000000" w14:paraId="000000A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Instructors of introductory STEM courses </w:t>
            </w:r>
          </w:p>
          <w:p w:rsidR="00000000" w:rsidDel="00000000" w:rsidP="00000000" w:rsidRDefault="00000000" w:rsidRPr="00000000" w14:paraId="000000A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Residential Academic Program administrators </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(especially if the university hosts “themed” residence halls for undergraduate students that focus on the natural sciences and the environment</w:t>
            </w:r>
            <w:r w:rsidDel="00000000" w:rsidR="00000000" w:rsidRPr="00000000">
              <w:rPr>
                <w:rFonts w:ascii="Times New Roman" w:cs="Times New Roman" w:eastAsia="Times New Roman" w:hAnsi="Times New Roman"/>
                <w:sz w:val="20"/>
                <w:szCs w:val="20"/>
                <w:highlight w:val="white"/>
                <w:rtl w:val="0"/>
              </w:rPr>
              <w:t xml:space="preserve">)</w:t>
            </w:r>
          </w:p>
          <w:p w:rsidR="00000000" w:rsidDel="00000000" w:rsidP="00000000" w:rsidRDefault="00000000" w:rsidRPr="00000000" w14:paraId="000000A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On-campus cultural and gender advocacy centers</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A5">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495300</wp:posOffset>
                  </wp:positionV>
                  <wp:extent cx="514350" cy="514350"/>
                  <wp:effectExtent b="0" l="0" r="0" t="0"/>
                  <wp:wrapSquare wrapText="bothSides" distB="0" distT="0" distL="114300" distR="114300"/>
                  <wp:docPr descr="Checklist" id="25"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A6">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A7">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18 – 20</w:t>
            </w:r>
          </w:p>
        </w:tc>
        <w:tc>
          <w:tcPr>
            <w:vAlign w:val="center"/>
          </w:tcPr>
          <w:p w:rsidR="00000000" w:rsidDel="00000000" w:rsidP="00000000" w:rsidRDefault="00000000" w:rsidRPr="00000000" w14:paraId="000000A8">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Arrange for in-class announcements (optional). </w:t>
            </w:r>
          </w:p>
          <w:p w:rsidR="00000000" w:rsidDel="00000000" w:rsidP="00000000" w:rsidRDefault="00000000" w:rsidRPr="00000000" w14:paraId="000000A9">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AA">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Instructors of introductory STEM courses</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can be asked</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to allow program team members to give a 5-minute, in-class presentation at the beginning of their class to announce the workshop to students in their classes.</w:t>
            </w:r>
            <w:r w:rsidDel="00000000" w:rsidR="00000000" w:rsidRPr="00000000">
              <w:rPr>
                <w:rtl w:val="0"/>
              </w:rPr>
            </w:r>
          </w:p>
          <w:p w:rsidR="00000000" w:rsidDel="00000000" w:rsidP="00000000" w:rsidRDefault="00000000" w:rsidRPr="00000000" w14:paraId="000000AB">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AC">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457200</wp:posOffset>
                  </wp:positionV>
                  <wp:extent cx="523875" cy="523875"/>
                  <wp:effectExtent b="0" l="0" r="0" t="0"/>
                  <wp:wrapSquare wrapText="bothSides" distB="0" distT="0" distL="114300" distR="114300"/>
                  <wp:docPr descr="Lightbulb" id="19"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0AD">
            <w:pPr>
              <w:pageBreakBefore w:val="0"/>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A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It's crucial to engage a wide range of women interested in Geosciences. Partnerships with identity-based and advocacy centers can help us connect with women of color and LGBTQ+ individuals interested in Geosciences by sharing application announcements with their endorsement.</w:t>
            </w:r>
            <w:r w:rsidDel="00000000" w:rsidR="00000000" w:rsidRPr="00000000">
              <w:rPr>
                <w:rtl w:val="0"/>
              </w:rPr>
            </w:r>
          </w:p>
          <w:p w:rsidR="00000000" w:rsidDel="00000000" w:rsidP="00000000" w:rsidRDefault="00000000" w:rsidRPr="00000000" w14:paraId="000000AF">
            <w:pPr>
              <w:pageBreakBefore w:val="0"/>
              <w:rPr>
                <w:rFonts w:ascii="Times New Roman" w:cs="Times New Roman" w:eastAsia="Times New Roman" w:hAnsi="Times New Roman"/>
                <w:i w:val="1"/>
                <w:iCs w:val="1"/>
                <w:sz w:val="24"/>
                <w:szCs w:val="24"/>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B1">
            <w:pPr>
              <w:pageBreakBefore w:val="0"/>
              <w:jc w:val="center"/>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200025</wp:posOffset>
                  </wp:positionV>
                  <wp:extent cx="542925" cy="542925"/>
                  <wp:effectExtent b="0" l="0" r="0" t="0"/>
                  <wp:wrapSquare wrapText="bothSides" distB="0" distT="0" distL="114300" distR="114300"/>
                  <wp:docPr descr="Email" id="38"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0B2">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B3">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6 – 18</w:t>
            </w:r>
          </w:p>
        </w:tc>
        <w:tc>
          <w:tcPr>
            <w:vAlign w:val="center"/>
          </w:tcPr>
          <w:p w:rsidR="00000000" w:rsidDel="00000000" w:rsidP="00000000" w:rsidRDefault="00000000" w:rsidRPr="00000000" w14:paraId="000000B4">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Disseminate workshop announcement to students.</w:t>
            </w:r>
          </w:p>
          <w:p w:rsidR="00000000" w:rsidDel="00000000" w:rsidP="00000000" w:rsidRDefault="00000000" w:rsidRPr="00000000" w14:paraId="000000B5">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Email the announcement to students on the </w:t>
            </w:r>
            <w:r w:rsidDel="00000000" w:rsidR="00000000" w:rsidRPr="00000000">
              <w:rPr>
                <w:rFonts w:ascii="Times New Roman" w:cs="Times New Roman" w:eastAsia="Times New Roman" w:hAnsi="Times New Roman"/>
                <w:sz w:val="24"/>
                <w:szCs w:val="24"/>
                <w:highlight w:val="white"/>
                <w:rtl w:val="0"/>
              </w:rPr>
              <w:t xml:space="preserve">electronic</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master lists </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Conduct in-class presentations (optional)</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Ask collaborators to forward email announcement to students</w:t>
            </w:r>
          </w:p>
        </w:tc>
      </w:tr>
      <w:tr>
        <w:trPr>
          <w:cantSplit w:val="0"/>
          <w:trHeight w:val="1304" w:hRule="atLeast"/>
          <w:tblHeader w:val="0"/>
        </w:trPr>
        <w:tc>
          <w:tcPr/>
          <w:p w:rsidR="00000000" w:rsidDel="00000000" w:rsidP="00000000" w:rsidRDefault="00000000" w:rsidRPr="00000000" w14:paraId="000000B9">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191934</wp:posOffset>
                  </wp:positionH>
                  <wp:positionV relativeFrom="paragraph">
                    <wp:posOffset>453534</wp:posOffset>
                  </wp:positionV>
                  <wp:extent cx="542925" cy="542925"/>
                  <wp:effectExtent b="0" l="0" r="0" t="0"/>
                  <wp:wrapSquare wrapText="bothSides" distB="0" distT="0" distL="114300" distR="114300"/>
                  <wp:docPr descr="Email" id="64"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0BA">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BB">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Weekly</w:t>
            </w:r>
          </w:p>
          <w:p w:rsidR="00000000" w:rsidDel="00000000" w:rsidP="00000000" w:rsidRDefault="00000000" w:rsidRPr="00000000" w14:paraId="000000BC">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6 weeks prior to workshop</w:t>
            </w:r>
          </w:p>
        </w:tc>
        <w:tc>
          <w:tcPr/>
          <w:p w:rsidR="00000000" w:rsidDel="00000000" w:rsidP="00000000" w:rsidRDefault="00000000" w:rsidRPr="00000000" w14:paraId="000000BD">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Send frequent reminders to students</w:t>
            </w:r>
          </w:p>
          <w:p w:rsidR="00000000" w:rsidDel="00000000" w:rsidP="00000000" w:rsidRDefault="00000000" w:rsidRPr="00000000" w14:paraId="000000BE">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Frequent reminders should be sent to</w:t>
            </w:r>
            <w:r w:rsidDel="00000000" w:rsidR="00000000" w:rsidRPr="00000000">
              <w:rPr>
                <w:rFonts w:ascii="Times New Roman" w:cs="Times New Roman" w:eastAsia="Times New Roman" w:hAnsi="Times New Roman"/>
                <w:sz w:val="24"/>
                <w:szCs w:val="24"/>
                <w:highlight w:val="white"/>
                <w:rtl w:val="0"/>
              </w:rPr>
              <w:t xml:space="preserve"> electronic master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lists</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Collaborators should be asked to regularly forward the email announcement to students</w:t>
            </w:r>
          </w:p>
          <w:p w:rsidR="00000000" w:rsidDel="00000000" w:rsidP="00000000" w:rsidRDefault="00000000" w:rsidRPr="00000000" w14:paraId="000000C1">
            <w:pPr>
              <w:pageBreakBefore w:val="0"/>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1070" w:hRule="atLeast"/>
          <w:tblHeader w:val="0"/>
        </w:trPr>
        <w:tc>
          <w:tcPr/>
          <w:p w:rsidR="00000000" w:rsidDel="00000000" w:rsidP="00000000" w:rsidRDefault="00000000" w:rsidRPr="00000000" w14:paraId="000000C2">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127162</wp:posOffset>
                  </wp:positionH>
                  <wp:positionV relativeFrom="paragraph">
                    <wp:posOffset>640198</wp:posOffset>
                  </wp:positionV>
                  <wp:extent cx="523875" cy="523875"/>
                  <wp:effectExtent b="0" l="0" r="0" t="0"/>
                  <wp:wrapSquare wrapText="bothSides" distB="0" distT="0" distL="114300" distR="114300"/>
                  <wp:docPr descr="Lightbulb" id="50"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i w:val="1"/>
                <w:iCs w:val="1"/>
                <w:sz w:val="24"/>
                <w:szCs w:val="24"/>
                <w:highlight w:val="white"/>
                <w:rtl w:val="0"/>
              </w:rPr>
              <w:t xml:space="preserve">Universities are cautious about sharing email lists, and students may hesitate to complete online surveys due to survey fatigue. To maximize participant outreach, request email lists well in advance. The time frames will vary by university and department. Initiate contact with department chairs, instructors, academic advisors, and cultural centers months before recruitment to build a collaborative rapport. The choice of messenger is crucial.</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highlight w:val="white"/>
                <w:u w:val="none"/>
                <w:vertAlign w:val="baselin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C7">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165100</wp:posOffset>
                  </wp:positionH>
                  <wp:positionV relativeFrom="paragraph">
                    <wp:posOffset>285750</wp:posOffset>
                  </wp:positionV>
                  <wp:extent cx="552450" cy="552450"/>
                  <wp:effectExtent b="0" l="0" r="0" t="0"/>
                  <wp:wrapSquare wrapText="bothSides" distB="0" distT="0" distL="114300" distR="114300"/>
                  <wp:docPr descr="Hourglass Finished" id="67" name="image11.png"/>
                  <a:graphic>
                    <a:graphicData uri="http://schemas.openxmlformats.org/drawingml/2006/picture">
                      <pic:pic>
                        <pic:nvPicPr>
                          <pic:cNvPr descr="Hourglass Finished" id="0" name="image11.png"/>
                          <pic:cNvPicPr preferRelativeResize="0"/>
                        </pic:nvPicPr>
                        <pic:blipFill>
                          <a:blip r:embed="rId21"/>
                          <a:srcRect b="0" l="0" r="0" t="0"/>
                          <a:stretch>
                            <a:fillRect/>
                          </a:stretch>
                        </pic:blipFill>
                        <pic:spPr>
                          <a:xfrm>
                            <a:off x="0" y="0"/>
                            <a:ext cx="552450" cy="552450"/>
                          </a:xfrm>
                          <a:prstGeom prst="rect"/>
                          <a:ln/>
                        </pic:spPr>
                      </pic:pic>
                    </a:graphicData>
                  </a:graphic>
                </wp:anchor>
              </w:drawing>
            </w:r>
          </w:p>
        </w:tc>
        <w:tc>
          <w:tcPr/>
          <w:p w:rsidR="00000000" w:rsidDel="00000000" w:rsidP="00000000" w:rsidRDefault="00000000" w:rsidRPr="00000000" w14:paraId="000000C8">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C9">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6 weeks prior to workshop</w:t>
            </w:r>
          </w:p>
          <w:p w:rsidR="00000000" w:rsidDel="00000000" w:rsidP="00000000" w:rsidRDefault="00000000" w:rsidRPr="00000000" w14:paraId="000000CA">
            <w:pPr>
              <w:pageBreakBefore w:val="0"/>
              <w:jc w:val="center"/>
              <w:rPr>
                <w:rFonts w:ascii="Arial" w:cs="Arial" w:eastAsia="Arial" w:hAnsi="Arial"/>
                <w:b w:val="1"/>
                <w:bCs w:val="1"/>
              </w:rPr>
            </w:pPr>
            <w:r w:rsidDel="00000000" w:rsidR="00000000" w:rsidRPr="00000000">
              <w:rPr>
                <w:rtl w:val="0"/>
              </w:rPr>
            </w:r>
          </w:p>
        </w:tc>
        <w:tc>
          <w:tcPr/>
          <w:p w:rsidR="00000000" w:rsidDel="00000000" w:rsidP="00000000" w:rsidRDefault="00000000" w:rsidRPr="00000000" w14:paraId="000000CB">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Wait for application responses. </w:t>
            </w:r>
          </w:p>
          <w:p w:rsidR="00000000" w:rsidDel="00000000" w:rsidP="00000000" w:rsidRDefault="00000000" w:rsidRPr="00000000" w14:paraId="000000CC">
            <w:pPr>
              <w:pageBreakBefore w:val="0"/>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CD">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announcement should be disseminated to students several times throughout the application period, with more frequent reminders as the close date is approached. </w:t>
            </w:r>
          </w:p>
          <w:p w:rsidR="00000000" w:rsidDel="00000000" w:rsidP="00000000" w:rsidRDefault="00000000" w:rsidRPr="00000000" w14:paraId="000000CE">
            <w:pPr>
              <w:pageBreakBefore w:val="0"/>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0CF">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66675</wp:posOffset>
                  </wp:positionV>
                  <wp:extent cx="514350" cy="514350"/>
                  <wp:effectExtent b="0" l="0" r="0" t="0"/>
                  <wp:wrapSquare wrapText="bothSides" distB="0" distT="0" distL="114300" distR="114300"/>
                  <wp:docPr descr="Checklist" id="2"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D0">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D1">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6</w:t>
            </w:r>
          </w:p>
        </w:tc>
        <w:tc>
          <w:tcPr/>
          <w:p w:rsidR="00000000" w:rsidDel="00000000" w:rsidP="00000000" w:rsidRDefault="00000000" w:rsidRPr="00000000" w14:paraId="000000D2">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Compile a workshop invitation list. </w:t>
            </w:r>
          </w:p>
          <w:p w:rsidR="00000000" w:rsidDel="00000000" w:rsidP="00000000" w:rsidRDefault="00000000" w:rsidRPr="00000000" w14:paraId="000000D3">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D4">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Maintain a rolling list of eligible students who've applied online to be used for workshop invitations. Update it weekly (up to one week before the application deadline) and daily (as the deadline approaches). Organize the data in spreadsheets for easy integration with email merge tools.</w:t>
            </w:r>
            <w:r w:rsidDel="00000000" w:rsidR="00000000" w:rsidRPr="00000000">
              <w:rPr>
                <w:rtl w:val="0"/>
              </w:rPr>
            </w:r>
          </w:p>
          <w:p w:rsidR="00000000" w:rsidDel="00000000" w:rsidP="00000000" w:rsidRDefault="00000000" w:rsidRPr="00000000" w14:paraId="000000D5">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6">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Participation criteria:</w:t>
            </w:r>
          </w:p>
          <w:p w:rsidR="00000000" w:rsidDel="00000000" w:rsidP="00000000" w:rsidRDefault="00000000" w:rsidRPr="00000000" w14:paraId="000000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Age 18 or older at the time of completing the application</w:t>
            </w:r>
          </w:p>
          <w:p w:rsidR="00000000" w:rsidDel="00000000" w:rsidP="00000000" w:rsidRDefault="00000000" w:rsidRPr="00000000" w14:paraId="000000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Self-identifies as </w:t>
            </w:r>
            <w:r w:rsidDel="00000000" w:rsidR="00000000" w:rsidRPr="00000000">
              <w:rPr>
                <w:rFonts w:ascii="Times New Roman" w:cs="Times New Roman" w:eastAsia="Times New Roman" w:hAnsi="Times New Roman"/>
                <w:sz w:val="24"/>
                <w:szCs w:val="24"/>
                <w:highlight w:val="white"/>
                <w:rtl w:val="0"/>
              </w:rPr>
              <w:t xml:space="preserve">a woman</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Self-identifies as having interest in the Earth and Environmental Sciences</w:t>
            </w:r>
          </w:p>
          <w:p w:rsidR="00000000" w:rsidDel="00000000" w:rsidP="00000000" w:rsidRDefault="00000000" w:rsidRPr="00000000" w14:paraId="000000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Consents to participation in the workshop via the online application</w:t>
            </w:r>
          </w:p>
        </w:tc>
      </w:tr>
      <w:tr>
        <w:trPr>
          <w:cantSplit w:val="0"/>
          <w:trHeight w:val="953" w:hRule="atLeast"/>
          <w:tblHeader w:val="0"/>
        </w:trPr>
        <w:tc>
          <w:tcPr/>
          <w:p w:rsidR="00000000" w:rsidDel="00000000" w:rsidP="00000000" w:rsidRDefault="00000000" w:rsidRPr="00000000" w14:paraId="000000DB">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165100</wp:posOffset>
                  </wp:positionH>
                  <wp:positionV relativeFrom="paragraph">
                    <wp:posOffset>121920</wp:posOffset>
                  </wp:positionV>
                  <wp:extent cx="523875" cy="523875"/>
                  <wp:effectExtent b="0" l="0" r="0" t="0"/>
                  <wp:wrapSquare wrapText="bothSides" distB="0" distT="0" distL="114300" distR="114300"/>
                  <wp:docPr descr="Lightbulb" id="66"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0DC">
            <w:pPr>
              <w:pageBreakBefore w:val="0"/>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DD">
            <w:pPr>
              <w:pageBreakBefore w:val="0"/>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Each reminder sent to students usually leads to a significant increase in completed surveys. Don't hesitate to remind students about the opportunity to participate. When sending emails, less is more. Shorten those emails!  </w:t>
            </w:r>
          </w:p>
          <w:p w:rsidR="00000000" w:rsidDel="00000000" w:rsidP="00000000" w:rsidRDefault="00000000" w:rsidRPr="00000000" w14:paraId="000000DE">
            <w:pPr>
              <w:pageBreakBefore w:val="0"/>
              <w:rPr>
                <w:rFonts w:ascii="Times New Roman" w:cs="Times New Roman" w:eastAsia="Times New Roman" w:hAnsi="Times New Roman"/>
                <w:i w:val="1"/>
                <w:i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E0">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186365</wp:posOffset>
                  </wp:positionH>
                  <wp:positionV relativeFrom="paragraph">
                    <wp:posOffset>378548</wp:posOffset>
                  </wp:positionV>
                  <wp:extent cx="542925" cy="542925"/>
                  <wp:effectExtent b="0" l="0" r="0" t="0"/>
                  <wp:wrapSquare wrapText="bothSides" distB="0" distT="0" distL="114300" distR="114300"/>
                  <wp:docPr descr="Email" id="10"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0E1">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E2">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6</w:t>
            </w:r>
          </w:p>
        </w:tc>
        <w:tc>
          <w:tcPr/>
          <w:p w:rsidR="00000000" w:rsidDel="00000000" w:rsidP="00000000" w:rsidRDefault="00000000" w:rsidRPr="00000000" w14:paraId="000000E3">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Send calendar invitations to students. </w:t>
            </w:r>
          </w:p>
          <w:p w:rsidR="00000000" w:rsidDel="00000000" w:rsidP="00000000" w:rsidRDefault="00000000" w:rsidRPr="00000000" w14:paraId="000000E4">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5">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the workshop invitation list to email a workshop invitation to students who responded to the online application and meet participation criteria.</w:t>
            </w:r>
          </w:p>
          <w:p w:rsidR="00000000" w:rsidDel="00000000" w:rsidP="00000000" w:rsidRDefault="00000000" w:rsidRPr="00000000" w14:paraId="000000E6">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7">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See </w:t>
            </w:r>
            <w:r w:rsidDel="00000000" w:rsidR="00000000" w:rsidRPr="00000000">
              <w:rPr>
                <w:rFonts w:ascii="Times New Roman" w:cs="Times New Roman" w:eastAsia="Times New Roman" w:hAnsi="Times New Roman"/>
                <w:b w:val="1"/>
                <w:bCs w:val="1"/>
                <w:sz w:val="24"/>
                <w:szCs w:val="24"/>
                <w:highlight w:val="white"/>
                <w:rtl w:val="0"/>
              </w:rPr>
              <w:t xml:space="preserve">Appendix 4</w:t>
            </w:r>
            <w:r w:rsidDel="00000000" w:rsidR="00000000" w:rsidRPr="00000000">
              <w:rPr>
                <w:rFonts w:ascii="Times New Roman" w:cs="Times New Roman" w:eastAsia="Times New Roman" w:hAnsi="Times New Roman"/>
                <w:sz w:val="24"/>
                <w:szCs w:val="24"/>
                <w:highlight w:val="white"/>
                <w:rtl w:val="0"/>
              </w:rPr>
              <w:t xml:space="preserve"> for sample invitations/flyers.</w:t>
            </w:r>
          </w:p>
          <w:p w:rsidR="00000000" w:rsidDel="00000000" w:rsidP="00000000" w:rsidRDefault="00000000" w:rsidRPr="00000000" w14:paraId="000000E8">
            <w:pPr>
              <w:pageBreakBefore w:val="0"/>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E9">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154468</wp:posOffset>
                  </wp:positionH>
                  <wp:positionV relativeFrom="paragraph">
                    <wp:posOffset>145164</wp:posOffset>
                  </wp:positionV>
                  <wp:extent cx="552450" cy="552450"/>
                  <wp:effectExtent b="0" l="0" r="0" t="0"/>
                  <wp:wrapSquare wrapText="bothSides" distB="0" distT="0" distL="114300" distR="114300"/>
                  <wp:docPr descr="Hourglass Finished" id="48" name="image11.png"/>
                  <a:graphic>
                    <a:graphicData uri="http://schemas.openxmlformats.org/drawingml/2006/picture">
                      <pic:pic>
                        <pic:nvPicPr>
                          <pic:cNvPr descr="Hourglass Finished" id="0" name="image11.png"/>
                          <pic:cNvPicPr preferRelativeResize="0"/>
                        </pic:nvPicPr>
                        <pic:blipFill>
                          <a:blip r:embed="rId21"/>
                          <a:srcRect b="0" l="0" r="0" t="0"/>
                          <a:stretch>
                            <a:fillRect/>
                          </a:stretch>
                        </pic:blipFill>
                        <pic:spPr>
                          <a:xfrm>
                            <a:off x="0" y="0"/>
                            <a:ext cx="552450" cy="552450"/>
                          </a:xfrm>
                          <a:prstGeom prst="rect"/>
                          <a:ln/>
                        </pic:spPr>
                      </pic:pic>
                    </a:graphicData>
                  </a:graphic>
                </wp:anchor>
              </w:drawing>
            </w:r>
          </w:p>
        </w:tc>
        <w:tc>
          <w:tcPr/>
          <w:p w:rsidR="00000000" w:rsidDel="00000000" w:rsidP="00000000" w:rsidRDefault="00000000" w:rsidRPr="00000000" w14:paraId="000000EA">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EB">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2 weeks prior to workshop</w:t>
            </w:r>
          </w:p>
          <w:p w:rsidR="00000000" w:rsidDel="00000000" w:rsidP="00000000" w:rsidRDefault="00000000" w:rsidRPr="00000000" w14:paraId="000000EC">
            <w:pPr>
              <w:pageBreakBefore w:val="0"/>
              <w:jc w:val="center"/>
              <w:rPr>
                <w:rFonts w:ascii="Arial" w:cs="Arial" w:eastAsia="Arial" w:hAnsi="Arial"/>
                <w:b w:val="1"/>
                <w:bCs w:val="1"/>
              </w:rPr>
            </w:pPr>
            <w:r w:rsidDel="00000000" w:rsidR="00000000" w:rsidRPr="00000000">
              <w:rPr>
                <w:rtl w:val="0"/>
              </w:rPr>
            </w:r>
          </w:p>
        </w:tc>
        <w:tc>
          <w:tcPr/>
          <w:p w:rsidR="00000000" w:rsidDel="00000000" w:rsidP="00000000" w:rsidRDefault="00000000" w:rsidRPr="00000000" w14:paraId="000000ED">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Wait for student RSVPs.</w:t>
            </w:r>
          </w:p>
          <w:p w:rsidR="00000000" w:rsidDel="00000000" w:rsidP="00000000" w:rsidRDefault="00000000" w:rsidRPr="00000000" w14:paraId="000000EE">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F">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0">
            <w:pPr>
              <w:pageBreakBefore w:val="0"/>
              <w:rPr>
                <w:color w:val="000000"/>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F1">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165100</wp:posOffset>
                  </wp:positionH>
                  <wp:positionV relativeFrom="paragraph">
                    <wp:posOffset>317397</wp:posOffset>
                  </wp:positionV>
                  <wp:extent cx="542925" cy="542925"/>
                  <wp:effectExtent b="0" l="0" r="0" t="0"/>
                  <wp:wrapSquare wrapText="bothSides" distB="0" distT="0" distL="114300" distR="114300"/>
                  <wp:docPr descr="Email" id="57"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0F2">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F3">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Weekly</w:t>
            </w:r>
          </w:p>
          <w:p w:rsidR="00000000" w:rsidDel="00000000" w:rsidP="00000000" w:rsidRDefault="00000000" w:rsidRPr="00000000" w14:paraId="000000F4">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2 weeks prior to workshop</w:t>
            </w:r>
          </w:p>
        </w:tc>
        <w:tc>
          <w:tcPr/>
          <w:p w:rsidR="00000000" w:rsidDel="00000000" w:rsidP="00000000" w:rsidRDefault="00000000" w:rsidRPr="00000000" w14:paraId="000000F5">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Send frequent invitation reminders to students. </w:t>
            </w:r>
          </w:p>
          <w:p w:rsidR="00000000" w:rsidDel="00000000" w:rsidP="00000000" w:rsidRDefault="00000000" w:rsidRPr="00000000" w14:paraId="000000F6">
            <w:pPr>
              <w:pageBreakBefore w:val="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7">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Students are encouraged to respond to the invitation promptly, but they have a four-week window to RSVP. Regular reminders to RSVP are essential.</w:t>
            </w:r>
            <w:r w:rsidDel="00000000" w:rsidR="00000000" w:rsidRPr="00000000">
              <w:rPr>
                <w:rtl w:val="0"/>
              </w:rPr>
            </w:r>
          </w:p>
          <w:p w:rsidR="00000000" w:rsidDel="00000000" w:rsidP="00000000" w:rsidRDefault="00000000" w:rsidRPr="00000000" w14:paraId="000000F8">
            <w:pPr>
              <w:pageBreakBefore w:val="0"/>
              <w:rPr>
                <w:rFonts w:ascii="Times New Roman" w:cs="Times New Roman" w:eastAsia="Times New Roman" w:hAnsi="Times New Roman"/>
                <w:color w:val="000000"/>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0F9">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195263</wp:posOffset>
                  </wp:positionH>
                  <wp:positionV relativeFrom="paragraph">
                    <wp:posOffset>200025</wp:posOffset>
                  </wp:positionV>
                  <wp:extent cx="514350" cy="514350"/>
                  <wp:effectExtent b="0" l="0" r="0" t="0"/>
                  <wp:wrapSquare wrapText="bothSides" distB="0" distT="0" distL="114300" distR="114300"/>
                  <wp:docPr descr="Checklist" id="55"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0FA">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0FB">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 2</w:t>
            </w:r>
          </w:p>
        </w:tc>
        <w:tc>
          <w:tcPr/>
          <w:p w:rsidR="00000000" w:rsidDel="00000000" w:rsidP="00000000" w:rsidRDefault="00000000" w:rsidRPr="00000000" w14:paraId="000000FC">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Make an electronic list of confirmed student attendees. </w:t>
            </w:r>
            <w:r w:rsidDel="00000000" w:rsidR="00000000" w:rsidRPr="00000000">
              <w:rPr>
                <w:rtl w:val="0"/>
              </w:rPr>
            </w:r>
          </w:p>
          <w:p w:rsidR="00000000" w:rsidDel="00000000" w:rsidP="00000000" w:rsidRDefault="00000000" w:rsidRPr="00000000" w14:paraId="000000FD">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E">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Maintain a list of students who have confirmed their attendance. Keep it current and log "No" responses to facilitate reminders for non-responsive students.</w:t>
            </w:r>
            <w:r w:rsidDel="00000000" w:rsidR="00000000" w:rsidRPr="00000000">
              <w:rPr>
                <w:rtl w:val="0"/>
              </w:rPr>
            </w:r>
          </w:p>
          <w:p w:rsidR="00000000" w:rsidDel="00000000" w:rsidP="00000000" w:rsidRDefault="00000000" w:rsidRPr="00000000" w14:paraId="000000FF">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Workshop attendee list information should include:</w:t>
            </w:r>
          </w:p>
          <w:p w:rsidR="00000000" w:rsidDel="00000000" w:rsidP="00000000" w:rsidRDefault="00000000" w:rsidRPr="00000000" w14:paraId="0000010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Name</w:t>
            </w:r>
          </w:p>
          <w:p w:rsidR="00000000" w:rsidDel="00000000" w:rsidP="00000000" w:rsidRDefault="00000000" w:rsidRPr="00000000" w14:paraId="0000010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Email address</w:t>
            </w:r>
          </w:p>
          <w:p w:rsidR="00000000" w:rsidDel="00000000" w:rsidP="00000000" w:rsidRDefault="00000000" w:rsidRPr="00000000" w14:paraId="000001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Phone Number</w:t>
            </w:r>
          </w:p>
          <w:p w:rsidR="00000000" w:rsidDel="00000000" w:rsidP="00000000" w:rsidRDefault="00000000" w:rsidRPr="00000000" w14:paraId="000001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University Affiliation</w:t>
            </w:r>
          </w:p>
          <w:p w:rsidR="00000000" w:rsidDel="00000000" w:rsidP="00000000" w:rsidRDefault="00000000" w:rsidRPr="00000000" w14:paraId="0000010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otes about </w:t>
            </w:r>
            <w:r w:rsidDel="00000000" w:rsidR="00000000" w:rsidRPr="00000000">
              <w:rPr>
                <w:rFonts w:ascii="Times New Roman" w:cs="Times New Roman" w:eastAsia="Times New Roman" w:hAnsi="Times New Roman"/>
                <w:sz w:val="24"/>
                <w:szCs w:val="24"/>
                <w:highlight w:val="white"/>
                <w:rtl w:val="0"/>
              </w:rPr>
              <w:t xml:space="preserve">cancellations, if applicable</w:t>
            </w: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Notes about special requirements for meals or transportation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08">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185738</wp:posOffset>
                  </wp:positionH>
                  <wp:positionV relativeFrom="paragraph">
                    <wp:posOffset>114300</wp:posOffset>
                  </wp:positionV>
                  <wp:extent cx="542925" cy="542925"/>
                  <wp:effectExtent b="0" l="0" r="0" t="0"/>
                  <wp:wrapSquare wrapText="bothSides" distB="0" distT="0" distL="114300" distR="114300"/>
                  <wp:docPr descr="Email" id="30"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09">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0A">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As RSVP’s are received </w:t>
            </w:r>
          </w:p>
        </w:tc>
        <w:tc>
          <w:tcPr/>
          <w:p w:rsidR="00000000" w:rsidDel="00000000" w:rsidP="00000000" w:rsidRDefault="00000000" w:rsidRPr="00000000" w14:paraId="0000010B">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Send follow-up materials, instructions, and logistics to confirmed student attendees. </w:t>
            </w:r>
          </w:p>
          <w:p w:rsidR="00000000" w:rsidDel="00000000" w:rsidP="00000000" w:rsidRDefault="00000000" w:rsidRPr="00000000" w14:paraId="0000010C">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D">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Materials include:</w:t>
            </w:r>
          </w:p>
          <w:p w:rsidR="00000000" w:rsidDel="00000000" w:rsidP="00000000" w:rsidRDefault="00000000" w:rsidRPr="00000000" w14:paraId="0000010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Logistics information including transportation and meals</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Link to a </w:t>
            </w:r>
            <w:r w:rsidDel="00000000" w:rsidR="00000000" w:rsidRPr="00000000">
              <w:rPr>
                <w:rFonts w:ascii="Times New Roman" w:cs="Times New Roman" w:eastAsia="Times New Roman" w:hAnsi="Times New Roman"/>
                <w:sz w:val="24"/>
                <w:szCs w:val="24"/>
                <w:highlight w:val="white"/>
                <w:rtl w:val="0"/>
              </w:rPr>
              <w:t xml:space="preserve">pre-workshop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survey</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Workshop agenda</w:t>
            </w:r>
          </w:p>
          <w:p w:rsidR="00000000" w:rsidDel="00000000" w:rsidP="00000000" w:rsidRDefault="00000000" w:rsidRPr="00000000" w14:paraId="0000011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Letter to professors explaining absence, if workshop is held during the week (optional)</w:t>
            </w:r>
            <w:r w:rsidDel="00000000" w:rsidR="00000000" w:rsidRPr="00000000">
              <w:rPr>
                <w:rtl w:val="0"/>
              </w:rPr>
            </w:r>
          </w:p>
          <w:p w:rsidR="00000000" w:rsidDel="00000000" w:rsidP="00000000" w:rsidRDefault="00000000" w:rsidRPr="00000000" w14:paraId="00000112">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See </w:t>
            </w:r>
            <w:r w:rsidDel="00000000" w:rsidR="00000000" w:rsidRPr="00000000">
              <w:rPr>
                <w:rFonts w:ascii="Times New Roman" w:cs="Times New Roman" w:eastAsia="Times New Roman" w:hAnsi="Times New Roman"/>
                <w:b w:val="1"/>
                <w:bCs w:val="1"/>
                <w:sz w:val="24"/>
                <w:szCs w:val="24"/>
                <w:highlight w:val="white"/>
                <w:rtl w:val="0"/>
              </w:rPr>
              <w:t xml:space="preserve">Appendix 5</w:t>
            </w:r>
            <w:r w:rsidDel="00000000" w:rsidR="00000000" w:rsidRPr="00000000">
              <w:rPr>
                <w:rFonts w:ascii="Times New Roman" w:cs="Times New Roman" w:eastAsia="Times New Roman" w:hAnsi="Times New Roman"/>
                <w:sz w:val="24"/>
                <w:szCs w:val="24"/>
                <w:highlight w:val="white"/>
                <w:rtl w:val="0"/>
              </w:rPr>
              <w:t xml:space="preserve"> for sample questions for the “Getting to Know You” survey.</w:t>
            </w:r>
          </w:p>
        </w:tc>
      </w:tr>
    </w:tbl>
    <w:p w:rsidR="00000000" w:rsidDel="00000000" w:rsidP="00000000" w:rsidRDefault="00000000" w:rsidRPr="00000000" w14:paraId="00000114">
      <w:pPr>
        <w:pStyle w:val="Heading1"/>
        <w:pageBreakBefore w:val="0"/>
        <w:rPr/>
      </w:pPr>
      <w:bookmarkStart w:colFirst="0" w:colLast="0" w:name="_3dy6vkm" w:id="6"/>
      <w:bookmarkEnd w:id="6"/>
      <w:r w:rsidDel="00000000" w:rsidR="00000000" w:rsidRPr="00000000">
        <w:rPr>
          <w:rtl w:val="0"/>
        </w:rPr>
        <w:t xml:space="preserve">Part 1b. Recruiting </w:t>
      </w:r>
      <w:r w:rsidDel="00000000" w:rsidR="00000000" w:rsidRPr="00000000">
        <w:rPr>
          <w:rtl w:val="0"/>
        </w:rPr>
        <w:t xml:space="preserve">Mentors</w:t>
      </w:r>
      <w:r w:rsidDel="00000000" w:rsidR="00000000" w:rsidRPr="00000000">
        <w:rPr>
          <w:rtl w:val="0"/>
        </w:rPr>
      </w:r>
    </w:p>
    <w:tbl>
      <w:tblPr>
        <w:tblStyle w:val="Table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6"/>
        <w:gridCol w:w="1709"/>
        <w:gridCol w:w="6025"/>
        <w:tblGridChange w:id="0">
          <w:tblGrid>
            <w:gridCol w:w="1616"/>
            <w:gridCol w:w="1709"/>
            <w:gridCol w:w="6025"/>
          </w:tblGrid>
        </w:tblGridChange>
      </w:tblGrid>
      <w:tr>
        <w:trPr>
          <w:cantSplit w:val="0"/>
          <w:trHeight w:val="1304" w:hRule="atLeast"/>
          <w:tblHeader w:val="0"/>
        </w:trPr>
        <w:tc>
          <w:tcPr/>
          <w:p w:rsidR="00000000" w:rsidDel="00000000" w:rsidP="00000000" w:rsidRDefault="00000000" w:rsidRPr="00000000" w14:paraId="00000115">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204788</wp:posOffset>
                  </wp:positionH>
                  <wp:positionV relativeFrom="paragraph">
                    <wp:posOffset>171450</wp:posOffset>
                  </wp:positionV>
                  <wp:extent cx="514350" cy="514350"/>
                  <wp:effectExtent b="0" l="0" r="0" t="0"/>
                  <wp:wrapSquare wrapText="bothSides" distB="0" distT="0" distL="114300" distR="114300"/>
                  <wp:docPr descr="Checklist" id="60"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16">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17">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18 – 20</w:t>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Identify </w:t>
            </w:r>
            <w:r w:rsidDel="00000000" w:rsidR="00000000" w:rsidRPr="00000000">
              <w:rPr>
                <w:rFonts w:ascii="Times New Roman" w:cs="Times New Roman" w:eastAsia="Times New Roman" w:hAnsi="Times New Roman"/>
                <w:b w:val="1"/>
                <w:bCs w:val="1"/>
                <w:sz w:val="24"/>
                <w:szCs w:val="24"/>
                <w:rtl w:val="0"/>
              </w:rPr>
              <w:t xml:space="preserve">mentors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Mentors can come from diverse backgrounds and career stages, including graduate students, postdocs, research scientists, faculty, and staff. In the initial PROGRESS cohorts, mentors were predominantly identified as women. Research and experience suggest that undergraduate women feel more at ease connecting with senior women scientists, although mentors who identify as men also contribute to networking and professional development.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(Blake-Beard</w:t>
            </w:r>
            <w:r w:rsidDel="00000000" w:rsidR="00000000" w:rsidRPr="00000000">
              <w:rPr>
                <w:rFonts w:ascii="Times New Roman" w:cs="Times New Roman" w:eastAsia="Times New Roman" w:hAnsi="Times New Roman"/>
                <w:sz w:val="20"/>
                <w:szCs w:val="20"/>
                <w:rtl w:val="0"/>
              </w:rPr>
              <w:t xml:space="preserve">, et al., 2011;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Dennehy et al., 2017; Herrmann et al., 2016; Lockwood, 2006)</w:t>
            </w: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 xml:space="preserv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Recruit mentors from:</w:t>
            </w:r>
            <w:r w:rsidDel="00000000" w:rsidR="00000000" w:rsidRPr="00000000">
              <w:rPr>
                <w:rtl w:val="0"/>
              </w:rPr>
            </w:r>
          </w:p>
          <w:p w:rsidR="00000000" w:rsidDel="00000000" w:rsidP="00000000" w:rsidRDefault="00000000" w:rsidRPr="00000000" w14:paraId="0000011D">
            <w:pPr>
              <w:numPr>
                <w:ilvl w:val="0"/>
                <w:numId w:val="45"/>
              </w:numPr>
              <w:spacing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Geoscience departments at universities (faculty, research scientists, graduate students)</w:t>
            </w:r>
          </w:p>
          <w:p w:rsidR="00000000" w:rsidDel="00000000" w:rsidP="00000000" w:rsidRDefault="00000000" w:rsidRPr="00000000" w14:paraId="0000011E">
            <w:pPr>
              <w:numPr>
                <w:ilvl w:val="0"/>
                <w:numId w:val="45"/>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 government research centers</w:t>
            </w:r>
          </w:p>
          <w:p w:rsidR="00000000" w:rsidDel="00000000" w:rsidP="00000000" w:rsidRDefault="00000000" w:rsidRPr="00000000" w14:paraId="0000011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Geoscience non-profits like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Earth Science Women’s Network (ESWN), Graduate Women of Atmospheric Science (GWIS),</w:t>
            </w:r>
            <w:r w:rsidDel="00000000" w:rsidR="00000000" w:rsidRPr="00000000">
              <w:rPr>
                <w:rFonts w:ascii="Times New Roman" w:cs="Times New Roman" w:eastAsia="Times New Roman" w:hAnsi="Times New Roman"/>
                <w:sz w:val="24"/>
                <w:szCs w:val="24"/>
                <w:rtl w:val="0"/>
              </w:rPr>
              <w:t xml:space="preserve"> and local 500 Women Scientist pod</w:t>
            </w:r>
            <w:r w:rsidDel="00000000" w:rsidR="00000000" w:rsidRPr="00000000">
              <w:rPr>
                <w:rtl w:val="0"/>
              </w:rPr>
            </w:r>
          </w:p>
        </w:tc>
      </w:tr>
      <w:tr>
        <w:trPr>
          <w:cantSplit w:val="0"/>
          <w:trHeight w:val="800" w:hRule="atLeast"/>
          <w:tblHeader w:val="0"/>
        </w:trPr>
        <w:tc>
          <w:tcPr/>
          <w:p w:rsidR="00000000" w:rsidDel="00000000" w:rsidP="00000000" w:rsidRDefault="00000000" w:rsidRPr="00000000" w14:paraId="00000120">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161925</wp:posOffset>
                  </wp:positionV>
                  <wp:extent cx="523875" cy="523875"/>
                  <wp:effectExtent b="0" l="0" r="0" t="0"/>
                  <wp:wrapSquare wrapText="bothSides" distB="0" distT="0" distL="114300" distR="114300"/>
                  <wp:docPr descr="Lightbulb" id="49"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spacing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We've learned that undergraduate women benefit from an initial mentor connection, not just guidance on finding mentors. They need at least one initial connection to someone (Hernandez et al., 2017, 2020). Mentors can be at various career stages (e.g., grad students, faculty).</w:t>
            </w:r>
          </w:p>
          <w:p w:rsidR="00000000" w:rsidDel="00000000" w:rsidP="00000000" w:rsidRDefault="00000000" w:rsidRPr="00000000" w14:paraId="00000123">
            <w:pPr>
              <w:spacing w:line="276"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24">
            <w:pPr>
              <w:spacing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Relevance</w:t>
            </w:r>
            <w:r w:rsidDel="00000000" w:rsidR="00000000" w:rsidRPr="00000000">
              <w:rPr>
                <w:rFonts w:ascii="Times New Roman" w:cs="Times New Roman" w:eastAsia="Times New Roman" w:hAnsi="Times New Roman"/>
                <w:i w:val="1"/>
                <w:iCs w:val="1"/>
                <w:sz w:val="24"/>
                <w:szCs w:val="24"/>
                <w:rtl w:val="0"/>
              </w:rPr>
              <w:t xml:space="preserve"> is key, so recruiting mentors from diverse disciplines ensures students are matched with like-minded mentors, enhancing engagement. "Birds of a feather" matching, based on personality and interests, was effective, making field specifics less crucial (Lockwood, 2006; Gehlbach et al., 2016; Robinson et al., 2019).</w:t>
            </w:r>
          </w:p>
        </w:tc>
      </w:tr>
      <w:tr>
        <w:trPr>
          <w:cantSplit w:val="0"/>
          <w:trHeight w:val="1304" w:hRule="atLeast"/>
          <w:tblHeader w:val="0"/>
        </w:trPr>
        <w:tc>
          <w:tcPr/>
          <w:p w:rsidR="00000000" w:rsidDel="00000000" w:rsidP="00000000" w:rsidRDefault="00000000" w:rsidRPr="00000000" w14:paraId="00000126">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185738</wp:posOffset>
                  </wp:positionH>
                  <wp:positionV relativeFrom="paragraph">
                    <wp:posOffset>295275</wp:posOffset>
                  </wp:positionV>
                  <wp:extent cx="542925" cy="542925"/>
                  <wp:effectExtent b="0" l="0" r="0" t="0"/>
                  <wp:wrapSquare wrapText="bothSides" distB="0" distT="0" distL="114300" distR="114300"/>
                  <wp:docPr descr="Email" id="13"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27">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28">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16 – 18</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Initiate a “Call for Mentors”.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Distribute the announcement electronically to university campus groups, nearby industry and national labs. Encourage volunteers to share it with their colleagues in academia, industry, and government positions to expand the search for mentors.</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(See sample call for mentors in </w:t>
            </w:r>
            <w:r w:rsidDel="00000000" w:rsidR="00000000" w:rsidRPr="00000000">
              <w:rPr>
                <w:rFonts w:ascii="Times New Roman" w:cs="Times New Roman" w:eastAsia="Times New Roman" w:hAnsi="Times New Roman"/>
                <w:b w:val="1"/>
                <w:bCs w:val="1"/>
                <w:sz w:val="24"/>
                <w:szCs w:val="24"/>
                <w:rtl w:val="0"/>
              </w:rPr>
              <w:t xml:space="preserve">Appendix 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2E">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228600</wp:posOffset>
                  </wp:positionV>
                  <wp:extent cx="552450" cy="552450"/>
                  <wp:effectExtent b="0" l="0" r="0" t="0"/>
                  <wp:wrapSquare wrapText="bothSides" distB="0" distT="0" distL="114300" distR="114300"/>
                  <wp:docPr descr="Hourglass Finished" id="68" name="image11.png"/>
                  <a:graphic>
                    <a:graphicData uri="http://schemas.openxmlformats.org/drawingml/2006/picture">
                      <pic:pic>
                        <pic:nvPicPr>
                          <pic:cNvPr descr="Hourglass Finished" id="0" name="image11.png"/>
                          <pic:cNvPicPr preferRelativeResize="0"/>
                        </pic:nvPicPr>
                        <pic:blipFill>
                          <a:blip r:embed="rId21"/>
                          <a:srcRect b="0" l="0" r="0" t="0"/>
                          <a:stretch>
                            <a:fillRect/>
                          </a:stretch>
                        </pic:blipFill>
                        <pic:spPr>
                          <a:xfrm>
                            <a:off x="0" y="0"/>
                            <a:ext cx="552450" cy="552450"/>
                          </a:xfrm>
                          <a:prstGeom prst="rect"/>
                          <a:ln/>
                        </pic:spPr>
                      </pic:pic>
                    </a:graphicData>
                  </a:graphic>
                </wp:anchor>
              </w:drawing>
            </w:r>
          </w:p>
        </w:tc>
        <w:tc>
          <w:tcPr/>
          <w:p w:rsidR="00000000" w:rsidDel="00000000" w:rsidP="00000000" w:rsidRDefault="00000000" w:rsidRPr="00000000" w14:paraId="0000012F">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30">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3 weeks prior to workshop</w:t>
            </w:r>
          </w:p>
          <w:p w:rsidR="00000000" w:rsidDel="00000000" w:rsidP="00000000" w:rsidRDefault="00000000" w:rsidRPr="00000000" w14:paraId="00000131">
            <w:pPr>
              <w:pageBreakBefore w:val="0"/>
              <w:jc w:val="center"/>
              <w:rPr>
                <w:rFonts w:ascii="Arial" w:cs="Arial" w:eastAsia="Arial" w:hAnsi="Arial"/>
                <w:b w:val="1"/>
                <w:bCs w:val="1"/>
              </w:rPr>
            </w:pPr>
            <w:r w:rsidDel="00000000" w:rsidR="00000000" w:rsidRPr="00000000">
              <w:rPr>
                <w:rtl w:val="0"/>
              </w:rPr>
            </w:r>
          </w:p>
        </w:tc>
        <w:tc>
          <w:tcPr/>
          <w:p w:rsidR="00000000" w:rsidDel="00000000" w:rsidP="00000000" w:rsidRDefault="00000000" w:rsidRPr="00000000" w14:paraId="00000132">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Wait for volunteer responses. </w:t>
            </w:r>
          </w:p>
          <w:p w:rsidR="00000000" w:rsidDel="00000000" w:rsidP="00000000" w:rsidRDefault="00000000" w:rsidRPr="00000000" w14:paraId="00000133">
            <w:pPr>
              <w:pageBreakBefore w:val="0"/>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34">
            <w:pPr>
              <w:pageBreakBefore w:val="0"/>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announcement should be disseminated several times throughout the application period, with more frequent reminders as the close date </w:t>
            </w:r>
            <w:r w:rsidDel="00000000" w:rsidR="00000000" w:rsidRPr="00000000">
              <w:rPr>
                <w:rFonts w:ascii="Times New Roman" w:cs="Times New Roman" w:eastAsia="Times New Roman" w:hAnsi="Times New Roman"/>
                <w:sz w:val="24"/>
                <w:szCs w:val="24"/>
                <w:highlight w:val="white"/>
                <w:rtl w:val="0"/>
              </w:rPr>
              <w:t xml:space="preserve">approaches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35">
            <w:pPr>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219075</wp:posOffset>
                  </wp:positionV>
                  <wp:extent cx="514350" cy="514350"/>
                  <wp:effectExtent b="0" l="0" r="0" t="0"/>
                  <wp:wrapSquare wrapText="bothSides" distB="0" distT="0" distL="114300" distR="114300"/>
                  <wp:docPr descr="Checklist" id="58"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36">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37">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2 – 3</w:t>
            </w:r>
          </w:p>
        </w:tc>
        <w:tc>
          <w:tcPr/>
          <w:p w:rsidR="00000000" w:rsidDel="00000000" w:rsidP="00000000" w:rsidRDefault="00000000" w:rsidRPr="00000000" w14:paraId="00000138">
            <w:pP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Compile a list of confirmed mentors. </w:t>
            </w:r>
          </w:p>
          <w:p w:rsidR="00000000" w:rsidDel="00000000" w:rsidP="00000000" w:rsidRDefault="00000000" w:rsidRPr="00000000" w14:paraId="00000139">
            <w:pP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Compile mentors who've responded positively using an online tool like Google Forms or Sheets.</w:t>
            </w: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Mentor information should include:</w:t>
            </w:r>
          </w:p>
          <w:p w:rsidR="00000000" w:rsidDel="00000000" w:rsidP="00000000" w:rsidRDefault="00000000" w:rsidRPr="00000000" w14:paraId="0000013D">
            <w:pPr>
              <w:numPr>
                <w:ilvl w:val="0"/>
                <w:numId w:val="38"/>
              </w:numPr>
              <w:spacing w:line="276" w:lineRule="auto"/>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Full Name</w:t>
            </w:r>
          </w:p>
          <w:p w:rsidR="00000000" w:rsidDel="00000000" w:rsidP="00000000" w:rsidRDefault="00000000" w:rsidRPr="00000000" w14:paraId="0000013E">
            <w:pPr>
              <w:numPr>
                <w:ilvl w:val="0"/>
                <w:numId w:val="38"/>
              </w:numPr>
              <w:spacing w:line="276" w:lineRule="auto"/>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Preferred contact email address</w:t>
            </w:r>
          </w:p>
          <w:p w:rsidR="00000000" w:rsidDel="00000000" w:rsidP="00000000" w:rsidRDefault="00000000" w:rsidRPr="00000000" w14:paraId="0000013F">
            <w:pPr>
              <w:numPr>
                <w:ilvl w:val="0"/>
                <w:numId w:val="38"/>
              </w:numPr>
              <w:spacing w:line="276" w:lineRule="auto"/>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Contact phone number</w:t>
            </w:r>
          </w:p>
          <w:p w:rsidR="00000000" w:rsidDel="00000000" w:rsidP="00000000" w:rsidRDefault="00000000" w:rsidRPr="00000000" w14:paraId="00000140">
            <w:pPr>
              <w:numPr>
                <w:ilvl w:val="0"/>
                <w:numId w:val="38"/>
              </w:numPr>
              <w:spacing w:after="200" w:line="276" w:lineRule="auto"/>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Current affiliation</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41">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257175</wp:posOffset>
                  </wp:positionV>
                  <wp:extent cx="542925" cy="542925"/>
                  <wp:effectExtent b="0" l="0" r="0" t="0"/>
                  <wp:wrapSquare wrapText="bothSides" distB="0" distT="0" distL="114300" distR="114300"/>
                  <wp:docPr descr="Email" id="8"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42">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43">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Weekly</w:t>
            </w:r>
          </w:p>
          <w:p w:rsidR="00000000" w:rsidDel="00000000" w:rsidP="00000000" w:rsidRDefault="00000000" w:rsidRPr="00000000" w14:paraId="00000144">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3 weeks prior to workshop</w:t>
            </w:r>
          </w:p>
        </w:tc>
        <w:tc>
          <w:tcPr/>
          <w:p w:rsidR="00000000" w:rsidDel="00000000" w:rsidP="00000000" w:rsidRDefault="00000000" w:rsidRPr="00000000" w14:paraId="00000145">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Send a “Call for Mentors” reminder.</w:t>
            </w:r>
          </w:p>
          <w:p w:rsidR="00000000" w:rsidDel="00000000" w:rsidP="00000000" w:rsidRDefault="00000000" w:rsidRPr="00000000" w14:paraId="00000146">
            <w:pPr>
              <w:pageBreakBefore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7">
            <w:pPr>
              <w:pageBreakBefore w:val="0"/>
              <w:rPr>
                <w:color w:val="000000"/>
                <w:highlight w:val="white"/>
              </w:rPr>
            </w:pPr>
            <w:r w:rsidDel="00000000" w:rsidR="00000000" w:rsidRPr="00000000">
              <w:rPr>
                <w:rFonts w:ascii="Times New Roman" w:cs="Times New Roman" w:eastAsia="Times New Roman" w:hAnsi="Times New Roman"/>
                <w:sz w:val="24"/>
                <w:szCs w:val="24"/>
                <w:rtl w:val="0"/>
              </w:rPr>
              <w:t xml:space="preserve">Regularly check for newly completed forms and add volunteers to the Mentor list. </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48">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176213</wp:posOffset>
                  </wp:positionH>
                  <wp:positionV relativeFrom="paragraph">
                    <wp:posOffset>247650</wp:posOffset>
                  </wp:positionV>
                  <wp:extent cx="514350" cy="514350"/>
                  <wp:effectExtent b="0" l="0" r="0" t="0"/>
                  <wp:wrapSquare wrapText="bothSides" distB="0" distT="0" distL="114300" distR="114300"/>
                  <wp:docPr descr="Checklist" id="62"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49">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4A">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 – 3</w:t>
            </w:r>
          </w:p>
        </w:tc>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Host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mentor training(s). </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Invite volunteers to a 1-hour mentor training session, offered in-person or as a webinar. The training covers project overview, role modeling, mentor expectations, time commitment, and campus resources, including emergency support for students facing challenges.</w:t>
            </w:r>
          </w:p>
          <w:p w:rsidR="00000000" w:rsidDel="00000000" w:rsidP="00000000" w:rsidRDefault="00000000" w:rsidRPr="00000000" w14:paraId="0000014E">
            <w:pPr>
              <w:pageBreakBefore w:val="0"/>
              <w:spacing w:before="240" w:line="276" w:lineRule="auto"/>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sz w:val="24"/>
                <w:szCs w:val="24"/>
                <w:rtl w:val="0"/>
              </w:rPr>
              <w:t xml:space="preserve">Appendix 7</w:t>
            </w:r>
            <w:r w:rsidDel="00000000" w:rsidR="00000000" w:rsidRPr="00000000">
              <w:rPr>
                <w:rFonts w:ascii="Times New Roman" w:cs="Times New Roman" w:eastAsia="Times New Roman" w:hAnsi="Times New Roman"/>
                <w:sz w:val="24"/>
                <w:szCs w:val="24"/>
                <w:rtl w:val="0"/>
              </w:rPr>
              <w:t xml:space="preserve"> is an example list of on-campus resources available to students. </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4F">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182880</wp:posOffset>
                  </wp:positionH>
                  <wp:positionV relativeFrom="paragraph">
                    <wp:posOffset>900281</wp:posOffset>
                  </wp:positionV>
                  <wp:extent cx="542925" cy="542925"/>
                  <wp:effectExtent b="0" l="0" r="0" t="0"/>
                  <wp:wrapSquare wrapText="bothSides" distB="0" distT="0" distL="114300" distR="114300"/>
                  <wp:docPr descr="Email" id="51"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50">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51">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 2</w:t>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Send follow-up materials to mentors.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After training, send mentors a recording of the training to remind them of expectations. Mentors also fill out the same "Getting to Know You" survey as students for pairing after the workshop.</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Appendix </w:t>
            </w:r>
            <w:r w:rsidDel="00000000" w:rsidR="00000000" w:rsidRPr="00000000">
              <w:rPr>
                <w:rFonts w:ascii="Times New Roman" w:cs="Times New Roman" w:eastAsia="Times New Roman" w:hAnsi="Times New Roman"/>
                <w:b w:val="1"/>
                <w:bCs w:val="1"/>
                <w:sz w:val="24"/>
                <w:szCs w:val="24"/>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for “Getting to Know You” survey.</w:t>
            </w:r>
          </w:p>
        </w:tc>
      </w:tr>
      <w:tr>
        <w:trPr>
          <w:cantSplit w:val="0"/>
          <w:trHeight w:val="1304" w:hRule="atLeast"/>
          <w:tblHeader w:val="0"/>
        </w:trPr>
        <w:tc>
          <w:tcPr/>
          <w:p w:rsidR="00000000" w:rsidDel="00000000" w:rsidP="00000000" w:rsidRDefault="00000000" w:rsidRPr="00000000" w14:paraId="00000157">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180812</wp:posOffset>
                  </wp:positionH>
                  <wp:positionV relativeFrom="paragraph">
                    <wp:posOffset>92267</wp:posOffset>
                  </wp:positionV>
                  <wp:extent cx="542925" cy="542925"/>
                  <wp:effectExtent b="0" l="0" r="0" t="0"/>
                  <wp:wrapSquare wrapText="bothSides" distB="0" distT="0" distL="114300" distR="114300"/>
                  <wp:docPr descr="Email" id="5"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58">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59">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0 – 1</w:t>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Send reminders for mentors to complete the “Getting to Kno</w:t>
            </w:r>
            <w:r w:rsidDel="00000000" w:rsidR="00000000" w:rsidRPr="00000000">
              <w:rPr>
                <w:rFonts w:ascii="Times New Roman" w:cs="Times New Roman" w:eastAsia="Times New Roman" w:hAnsi="Times New Roman"/>
                <w:b w:val="1"/>
                <w:bCs w:val="1"/>
                <w:sz w:val="24"/>
                <w:szCs w:val="24"/>
                <w:rtl w:val="0"/>
              </w:rPr>
              <w:t xml:space="preserve">w</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You” survey.</w:t>
            </w:r>
          </w:p>
        </w:tc>
      </w:tr>
      <w:tr>
        <w:trPr>
          <w:cantSplit w:val="0"/>
          <w:trHeight w:val="1304" w:hRule="atLeast"/>
          <w:tblHeader w:val="0"/>
        </w:trPr>
        <w:tc>
          <w:tcPr/>
          <w:p w:rsidR="00000000" w:rsidDel="00000000" w:rsidP="00000000" w:rsidRDefault="00000000" w:rsidRPr="00000000" w14:paraId="0000015B">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119063</wp:posOffset>
                  </wp:positionV>
                  <wp:extent cx="523875" cy="523875"/>
                  <wp:effectExtent b="0" l="0" r="0" t="0"/>
                  <wp:wrapSquare wrapText="bothSides" distB="0" distT="0" distL="114300" distR="114300"/>
                  <wp:docPr descr="Lightbulb" id="54"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15C">
            <w:pPr>
              <w:pageBreakBefore w:val="0"/>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iCs w:val="1"/>
                <w:sz w:val="24"/>
                <w:szCs w:val="24"/>
                <w:rtl w:val="0"/>
              </w:rPr>
              <w:t xml:space="preserve">Volunteer</w:t>
            </w:r>
            <w:r w:rsidDel="00000000" w:rsidR="00000000" w:rsidRPr="00000000">
              <w:rPr>
                <w:rFonts w:ascii="Times New Roman" w:cs="Times New Roman" w:eastAsia="Times New Roman" w:hAnsi="Times New Roman"/>
                <w:i w:val="1"/>
                <w:iCs w:val="1"/>
                <w:sz w:val="24"/>
                <w:szCs w:val="24"/>
                <w:rtl w:val="0"/>
              </w:rPr>
              <w:t xml:space="preserve">s (mentors, university liaisons, panelists, etc) are essential to PROGRESS. They assist with workshop planning, suggest panelists, organize networking events, aid in mentor search, and collaborate on obtaining student email lists. We also encourage all women volunteers to join the PROGRESS social media group, which serve as platforms for sharing opportunities and discussions in STEM, particularly in the geosciences.</w:t>
            </w:r>
            <w:r w:rsidDel="00000000" w:rsidR="00000000" w:rsidRPr="00000000">
              <w:rPr>
                <w:rtl w:val="0"/>
              </w:rPr>
            </w:r>
          </w:p>
        </w:tc>
      </w:tr>
    </w:tbl>
    <w:p w:rsidR="00000000" w:rsidDel="00000000" w:rsidP="00000000" w:rsidRDefault="00000000" w:rsidRPr="00000000" w14:paraId="0000015E">
      <w:pPr>
        <w:pStyle w:val="Heading1"/>
        <w:pageBreakBefore w:val="0"/>
        <w:rPr/>
      </w:pPr>
      <w:bookmarkStart w:colFirst="0" w:colLast="0" w:name="_1t3h5sf" w:id="7"/>
      <w:bookmarkEnd w:id="7"/>
      <w:r w:rsidDel="00000000" w:rsidR="00000000" w:rsidRPr="00000000">
        <w:rPr>
          <w:rtl w:val="0"/>
        </w:rPr>
        <w:t xml:space="preserve">Part 2. Planning a PROGRESS </w:t>
      </w:r>
      <w:r w:rsidDel="00000000" w:rsidR="00000000" w:rsidRPr="00000000">
        <w:rPr>
          <w:rtl w:val="0"/>
        </w:rPr>
        <w:t xml:space="preserve">Workshop </w:t>
      </w:r>
      <w:r w:rsidDel="00000000" w:rsidR="00000000" w:rsidRPr="00000000">
        <w:rPr>
          <w:rtl w:val="0"/>
        </w:rPr>
      </w:r>
    </w:p>
    <w:p w:rsidR="00000000" w:rsidDel="00000000" w:rsidP="00000000" w:rsidRDefault="00000000" w:rsidRPr="00000000" w14:paraId="0000015F">
      <w:pPr>
        <w:spacing w:after="0" w:line="240" w:lineRule="auto"/>
        <w:ind w:left="720" w:firstLine="0"/>
        <w:rPr/>
      </w:pPr>
      <w:r w:rsidDel="00000000" w:rsidR="00000000" w:rsidRPr="00000000">
        <w:rPr>
          <w:rtl w:val="0"/>
        </w:rPr>
      </w:r>
    </w:p>
    <w:tbl>
      <w:tblPr>
        <w:tblStyle w:val="Table4"/>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6"/>
        <w:gridCol w:w="1709"/>
        <w:gridCol w:w="6025"/>
        <w:tblGridChange w:id="0">
          <w:tblGrid>
            <w:gridCol w:w="1616"/>
            <w:gridCol w:w="1709"/>
            <w:gridCol w:w="6025"/>
          </w:tblGrid>
        </w:tblGridChange>
      </w:tblGrid>
      <w:tr>
        <w:trPr>
          <w:cantSplit w:val="0"/>
          <w:tblHeader w:val="0"/>
        </w:trPr>
        <w:tc>
          <w:tcPr/>
          <w:p w:rsidR="00000000" w:rsidDel="00000000" w:rsidP="00000000" w:rsidRDefault="00000000" w:rsidRPr="00000000" w14:paraId="00000160">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Icon</w:t>
            </w:r>
          </w:p>
        </w:tc>
        <w:tc>
          <w:tcPr/>
          <w:p w:rsidR="00000000" w:rsidDel="00000000" w:rsidP="00000000" w:rsidRDefault="00000000" w:rsidRPr="00000000" w14:paraId="00000161">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Weeks before Workshop</w:t>
            </w:r>
          </w:p>
        </w:tc>
        <w:tc>
          <w:tcPr>
            <w:vAlign w:val="center"/>
          </w:tcPr>
          <w:p w:rsidR="00000000" w:rsidDel="00000000" w:rsidP="00000000" w:rsidRDefault="00000000" w:rsidRPr="00000000" w14:paraId="00000162">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Description</w:t>
            </w:r>
          </w:p>
        </w:tc>
      </w:tr>
      <w:tr>
        <w:trPr>
          <w:cantSplit w:val="0"/>
          <w:trHeight w:val="1304" w:hRule="atLeast"/>
          <w:tblHeader w:val="0"/>
        </w:trPr>
        <w:tc>
          <w:tcPr/>
          <w:p w:rsidR="00000000" w:rsidDel="00000000" w:rsidP="00000000" w:rsidRDefault="00000000" w:rsidRPr="00000000" w14:paraId="00000163">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161925</wp:posOffset>
                  </wp:positionV>
                  <wp:extent cx="514350" cy="514350"/>
                  <wp:effectExtent b="0" l="0" r="0" t="0"/>
                  <wp:wrapSquare wrapText="bothSides" distB="0" distT="0" distL="114300" distR="114300"/>
                  <wp:docPr descr="Checklist" id="34"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64">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65">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20 – 24</w:t>
            </w:r>
          </w:p>
        </w:tc>
        <w:tc>
          <w:tcP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Select workshop </w:t>
            </w:r>
            <w:r w:rsidDel="00000000" w:rsidR="00000000" w:rsidRPr="00000000">
              <w:rPr>
                <w:rFonts w:ascii="Times New Roman" w:cs="Times New Roman" w:eastAsia="Times New Roman" w:hAnsi="Times New Roman"/>
                <w:b w:val="1"/>
                <w:bCs w:val="1"/>
                <w:sz w:val="24"/>
                <w:szCs w:val="24"/>
                <w:highlight w:val="white"/>
                <w:rtl w:val="0"/>
              </w:rPr>
              <w:t xml:space="preserve">d</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ates.</w:t>
            </w:r>
          </w:p>
        </w:tc>
      </w:tr>
      <w:tr>
        <w:trPr>
          <w:cantSplit w:val="0"/>
          <w:trHeight w:val="3120" w:hRule="atLeast"/>
          <w:tblHeader w:val="0"/>
        </w:trPr>
        <w:tc>
          <w:tcPr/>
          <w:p w:rsidR="00000000" w:rsidDel="00000000" w:rsidP="00000000" w:rsidRDefault="00000000" w:rsidRPr="00000000" w14:paraId="00000167">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173355</wp:posOffset>
                  </wp:positionH>
                  <wp:positionV relativeFrom="paragraph">
                    <wp:posOffset>279267</wp:posOffset>
                  </wp:positionV>
                  <wp:extent cx="523875" cy="523875"/>
                  <wp:effectExtent b="0" l="0" r="0" t="0"/>
                  <wp:wrapSquare wrapText="bothSides" distB="0" distT="0" distL="114300" distR="114300"/>
                  <wp:docPr descr="Lightbulb" id="43"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Selecting workshop dates can be difficult. Be sure to check academic calendars to avoid overlap with large events such as homecoming, spring break, major sporting events, and other student-organized events that could impact participation numbers. </w:t>
            </w:r>
          </w:p>
          <w:p w:rsidR="00000000" w:rsidDel="00000000" w:rsidP="00000000" w:rsidRDefault="00000000" w:rsidRPr="00000000" w14:paraId="0000016A">
            <w:pP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Note that in Fall 2023, a similar workshop held on a Friday experienced remarkable interest and attendance (90% attendance). Should this option be chosen instead of a weekend (~60% attendance), additional considerations will need to be addressed (i.e. excused absence letters to professors)</w:t>
            </w:r>
          </w:p>
          <w:p w:rsidR="00000000" w:rsidDel="00000000" w:rsidP="00000000" w:rsidRDefault="00000000" w:rsidRPr="00000000" w14:paraId="0000016C">
            <w:pPr>
              <w:rPr>
                <w:rFonts w:ascii="Times New Roman" w:cs="Times New Roman" w:eastAsia="Times New Roman" w:hAnsi="Times New Roman"/>
                <w:i w:val="1"/>
                <w:i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6E">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142875</wp:posOffset>
                  </wp:positionV>
                  <wp:extent cx="514350" cy="514350"/>
                  <wp:effectExtent b="0" l="0" r="0" t="0"/>
                  <wp:wrapSquare wrapText="bothSides" distB="0" distT="0" distL="114300" distR="114300"/>
                  <wp:docPr descr="Checklist" id="21"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6F">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70">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20 – 24</w:t>
            </w:r>
          </w:p>
        </w:tc>
        <w:tc>
          <w:tcPr>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Book a facilitator (if not self-facilitating).</w:t>
            </w:r>
          </w:p>
        </w:tc>
      </w:tr>
      <w:tr>
        <w:trPr>
          <w:cantSplit w:val="0"/>
          <w:trHeight w:val="1304" w:hRule="atLeast"/>
          <w:tblHeader w:val="0"/>
        </w:trPr>
        <w:tc>
          <w:tcPr/>
          <w:p w:rsidR="00000000" w:rsidDel="00000000" w:rsidP="00000000" w:rsidRDefault="00000000" w:rsidRPr="00000000" w14:paraId="00000172">
            <w:pPr>
              <w:pageBreakBefore w:val="0"/>
              <w:jc w:val="center"/>
              <w:rPr>
                <w:rFonts w:ascii="Arial" w:cs="Arial" w:eastAsia="Arial" w:hAnsi="Arial"/>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185738</wp:posOffset>
                  </wp:positionH>
                  <wp:positionV relativeFrom="paragraph">
                    <wp:posOffset>228600</wp:posOffset>
                  </wp:positionV>
                  <wp:extent cx="514350" cy="514350"/>
                  <wp:effectExtent b="0" l="0" r="0" t="0"/>
                  <wp:wrapSquare wrapText="bothSides" distB="0" distT="0" distL="114300" distR="114300"/>
                  <wp:docPr descr="Checklist" id="28"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73">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74">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20 – 24</w:t>
            </w:r>
          </w:p>
        </w:tc>
        <w:tc>
          <w:tcPr>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Book a workshop venue.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Book a venue well in advance. Choosing a location on-campus or within walking distance is easiest to eliminate transportation needs.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the venue can accommodate banquet style tables for participants, with extra space for volunteers and activities. It's ideal if the venue permits food and beverages, as the workshop spans breakfast and lunch hours. Venues allowing outside food are helpful as they are cost-effective and offer dietary options.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Workshop venue needs:</w:t>
            </w:r>
          </w:p>
          <w:p w:rsidR="00000000" w:rsidDel="00000000" w:rsidP="00000000" w:rsidRDefault="00000000" w:rsidRPr="00000000" w14:paraId="000001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Banquet style setup with 6-8 chairs at each table</w:t>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1-2 rectangular check-in tables with 2 chairs each</w:t>
            </w:r>
          </w:p>
          <w:p w:rsidR="00000000" w:rsidDel="00000000" w:rsidP="00000000" w:rsidRDefault="00000000" w:rsidRPr="00000000" w14:paraId="000001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4-5 chairs at the front of the room for panelists.</w:t>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AV set-up capabilities</w:t>
            </w:r>
          </w:p>
          <w:p w:rsidR="00000000" w:rsidDel="00000000" w:rsidP="00000000" w:rsidRDefault="00000000" w:rsidRPr="00000000" w14:paraId="0000018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Projector, screen, &amp; 2 hand-held or lapel mics</w:t>
            </w:r>
          </w:p>
          <w:p w:rsidR="00000000" w:rsidDel="00000000" w:rsidP="00000000" w:rsidRDefault="00000000" w:rsidRPr="00000000" w14:paraId="00000181">
            <w:pPr>
              <w:numPr>
                <w:ilvl w:val="1"/>
                <w:numId w:val="2"/>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Speakers, if the room isn’t equipped</w:t>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Podium to set up laptop (optional)</w:t>
            </w:r>
          </w:p>
          <w:p w:rsidR="00000000" w:rsidDel="00000000" w:rsidP="00000000" w:rsidRDefault="00000000" w:rsidRPr="00000000" w14:paraId="000001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2-3 rectangular tables set up on the side for food (serving from both sides of the table will expedite the process)</w:t>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Ideally, a room with windows and lots of natural light close to an outdoor area for students to go outside during lunch &amp; breaks.</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77" w:hRule="atLeast"/>
          <w:tblHeader w:val="0"/>
        </w:trPr>
        <w:tc>
          <w:tcPr/>
          <w:p w:rsidR="00000000" w:rsidDel="00000000" w:rsidP="00000000" w:rsidRDefault="00000000" w:rsidRPr="00000000" w14:paraId="00000186">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176213</wp:posOffset>
                  </wp:positionH>
                  <wp:positionV relativeFrom="paragraph">
                    <wp:posOffset>114300</wp:posOffset>
                  </wp:positionV>
                  <wp:extent cx="523875" cy="523875"/>
                  <wp:effectExtent b="0" l="0" r="0" t="0"/>
                  <wp:wrapSquare wrapText="bothSides" distB="0" distT="0" distL="114300" distR="114300"/>
                  <wp:docPr descr="Lightbulb" id="63"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For the right atmosphere, we ideally host 50-100 students at workshops, as over 100 is overwhelming. We have held successful workshops with 20-35 students. Below this number, there is a notable reduction in energy in the room. In pilot workshops, RSVPs often exceeded actual attendance (20% no-show rate), so venues with movable room separators can adapt to the participant count.</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i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8B">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176213</wp:posOffset>
                  </wp:positionH>
                  <wp:positionV relativeFrom="paragraph">
                    <wp:posOffset>295275</wp:posOffset>
                  </wp:positionV>
                  <wp:extent cx="514350" cy="514350"/>
                  <wp:effectExtent b="0" l="0" r="0" t="0"/>
                  <wp:wrapSquare wrapText="bothSides" distB="0" distT="0" distL="114300" distR="114300"/>
                  <wp:docPr descr="Checklist" id="36"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8C">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8D">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12 – 16</w:t>
            </w:r>
          </w:p>
        </w:tc>
        <w:tc>
          <w:tcPr>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Identify potential workshop panelists.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9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 workshops feature essential panel discussions with diverse role model scientists from all ages and career stages (as long as they are more advanced career stages than the workshop attendees).</w:t>
            </w:r>
          </w:p>
          <w:p w:rsidR="00000000" w:rsidDel="00000000" w:rsidP="00000000" w:rsidRDefault="00000000" w:rsidRPr="00000000" w14:paraId="0000019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 panelists from various professions, sectors, and fields, including graduate students, postdocs, research scientists, faculty, and professionals from academia, industry, and government. Ensure diversity in race, age, ability, and other categories as research demonstrates that women with intersecting identities are more likely to be inspired by and feel a sense of belonging to scientists with similar identities</w:t>
            </w:r>
            <w:r w:rsidDel="00000000" w:rsidR="00000000" w:rsidRPr="00000000">
              <w:rPr>
                <w:rFonts w:ascii="Times New Roman" w:cs="Times New Roman" w:eastAsia="Times New Roman" w:hAnsi="Times New Roman"/>
                <w:sz w:val="20"/>
                <w:szCs w:val="20"/>
                <w:rtl w:val="0"/>
              </w:rPr>
              <w:t xml:space="preserve"> (Lockwood, 2006; Dasgupta, 2011)</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it is beneficial for workshop participants to see scientists with a variety of personal/family backgrounds (e.g., spouse, children, single, etc.). </w:t>
            </w:r>
          </w:p>
          <w:p w:rsidR="00000000" w:rsidDel="00000000" w:rsidP="00000000" w:rsidRDefault="00000000" w:rsidRPr="00000000" w14:paraId="0000019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mentors, volunteers, or colleagues to participate as panelists or suggest suitable speakers.</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97">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176213</wp:posOffset>
                  </wp:positionH>
                  <wp:positionV relativeFrom="paragraph">
                    <wp:posOffset>590550</wp:posOffset>
                  </wp:positionV>
                  <wp:extent cx="542925" cy="542925"/>
                  <wp:effectExtent b="0" l="0" r="0" t="0"/>
                  <wp:wrapSquare wrapText="bothSides" distB="0" distT="0" distL="114300" distR="114300"/>
                  <wp:docPr descr="Email" id="23"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98">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99">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10 – 12</w:t>
            </w:r>
          </w:p>
        </w:tc>
        <w:tc>
          <w:tcPr>
            <w:vAlign w:val="center"/>
          </w:tcPr>
          <w:p w:rsidR="00000000" w:rsidDel="00000000" w:rsidP="00000000" w:rsidRDefault="00000000" w:rsidRPr="00000000" w14:paraId="0000019A">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Send email invitations to panelists.</w:t>
            </w:r>
          </w:p>
          <w:p w:rsidR="00000000" w:rsidDel="00000000" w:rsidP="00000000" w:rsidRDefault="00000000" w:rsidRPr="00000000" w14:paraId="0000019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potential panelists via email to invite them to join a workshop panel discussion. Once they agree, each panelist is tasked with preparing a 5-minute IGNITE style presentation to introduce themselves before the discussion.</w:t>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Panelists can choose to prepare for one of two panel topics: "Pathways in geosciences: personal and professional" or "What mentoring means to me."</w:t>
            </w:r>
          </w:p>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encouraged to attend the workshop and engage with students during lunch and break time discussions. Panelists can also serve as mentors to connect with students after the workshop.</w:t>
            </w:r>
          </w:p>
          <w:p w:rsidR="00000000" w:rsidDel="00000000" w:rsidP="00000000" w:rsidRDefault="00000000" w:rsidRPr="00000000" w14:paraId="000001A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w:t>
            </w:r>
            <w:r w:rsidDel="00000000" w:rsidR="00000000" w:rsidRPr="00000000">
              <w:rPr>
                <w:rFonts w:ascii="Times New Roman" w:cs="Times New Roman" w:eastAsia="Times New Roman" w:hAnsi="Times New Roman"/>
                <w:b w:val="1"/>
                <w:bCs w:val="1"/>
                <w:sz w:val="24"/>
                <w:szCs w:val="24"/>
                <w:rtl w:val="0"/>
              </w:rPr>
              <w:t xml:space="preserve">Appendix 8</w:t>
            </w:r>
            <w:r w:rsidDel="00000000" w:rsidR="00000000" w:rsidRPr="00000000">
              <w:rPr>
                <w:rFonts w:ascii="Times New Roman" w:cs="Times New Roman" w:eastAsia="Times New Roman" w:hAnsi="Times New Roman"/>
                <w:sz w:val="24"/>
                <w:szCs w:val="24"/>
                <w:rtl w:val="0"/>
              </w:rPr>
              <w:t xml:space="preserve"> for sample correspondences with panelists.</w:t>
            </w:r>
          </w:p>
        </w:tc>
      </w:tr>
      <w:tr>
        <w:trPr>
          <w:cantSplit w:val="0"/>
          <w:trHeight w:val="1304" w:hRule="atLeast"/>
          <w:tblHeader w:val="0"/>
        </w:trPr>
        <w:tc>
          <w:tcPr/>
          <w:p w:rsidR="00000000" w:rsidDel="00000000" w:rsidP="00000000" w:rsidRDefault="00000000" w:rsidRPr="00000000" w14:paraId="000001A3">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195263</wp:posOffset>
                  </wp:positionH>
                  <wp:positionV relativeFrom="paragraph">
                    <wp:posOffset>57150</wp:posOffset>
                  </wp:positionV>
                  <wp:extent cx="523875" cy="523875"/>
                  <wp:effectExtent b="0" l="0" r="0" t="0"/>
                  <wp:wrapSquare wrapText="bothSides" distB="0" distT="0" distL="114300" distR="114300"/>
                  <wp:docPr descr="Lightbulb" id="14"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i w:val="1"/>
                <w:iCs w:val="1"/>
                <w:sz w:val="24"/>
                <w:szCs w:val="24"/>
                <w:rtl w:val="0"/>
              </w:rPr>
              <w:t xml:space="preserve">While in-person panels are ideal, a virtual format for the "What mentoring means to me" panel can expand the pool of professionals available. </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A7">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166688</wp:posOffset>
                  </wp:positionV>
                  <wp:extent cx="552450" cy="552450"/>
                  <wp:effectExtent b="0" l="0" r="0" t="0"/>
                  <wp:wrapSquare wrapText="bothSides" distB="0" distT="0" distL="114300" distR="114300"/>
                  <wp:docPr descr="Hourglass Finished" id="52" name="image11.png"/>
                  <a:graphic>
                    <a:graphicData uri="http://schemas.openxmlformats.org/drawingml/2006/picture">
                      <pic:pic>
                        <pic:nvPicPr>
                          <pic:cNvPr descr="Hourglass Finished" id="0" name="image11.png"/>
                          <pic:cNvPicPr preferRelativeResize="0"/>
                        </pic:nvPicPr>
                        <pic:blipFill>
                          <a:blip r:embed="rId21"/>
                          <a:srcRect b="0" l="0" r="0" t="0"/>
                          <a:stretch>
                            <a:fillRect/>
                          </a:stretch>
                        </pic:blipFill>
                        <pic:spPr>
                          <a:xfrm>
                            <a:off x="0" y="0"/>
                            <a:ext cx="552450" cy="552450"/>
                          </a:xfrm>
                          <a:prstGeom prst="rect"/>
                          <a:ln/>
                        </pic:spPr>
                      </pic:pic>
                    </a:graphicData>
                  </a:graphic>
                </wp:anchor>
              </w:drawing>
            </w:r>
          </w:p>
        </w:tc>
        <w:tc>
          <w:tcPr/>
          <w:p w:rsidR="00000000" w:rsidDel="00000000" w:rsidP="00000000" w:rsidRDefault="00000000" w:rsidRPr="00000000" w14:paraId="000001A8">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A9">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4 - 6</w:t>
            </w:r>
          </w:p>
        </w:tc>
        <w:tc>
          <w:tcPr>
            <w:vAlign w:val="center"/>
          </w:tcPr>
          <w:p w:rsidR="00000000" w:rsidDel="00000000" w:rsidP="00000000" w:rsidRDefault="00000000" w:rsidRPr="00000000" w14:paraId="000001AA">
            <w:pP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Order food for the workshop.</w:t>
            </w:r>
          </w:p>
          <w:p w:rsidR="00000000" w:rsidDel="00000000" w:rsidP="00000000" w:rsidRDefault="00000000" w:rsidRPr="00000000" w14:paraId="000001AB">
            <w:pP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Typically there is a date for the final participant headcount and a separate (later date) for adjusting the quantity of food items. Figure out these dates &amp; make adjustments as needed. </w:t>
            </w:r>
          </w:p>
          <w:p w:rsidR="00000000" w:rsidDel="00000000" w:rsidP="00000000" w:rsidRDefault="00000000" w:rsidRPr="00000000" w14:paraId="000001AD">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recommend exploring zero waste options at your workshop venue and accounting for dietary needs. </w:t>
            </w:r>
          </w:p>
        </w:tc>
      </w:tr>
      <w:tr>
        <w:trPr>
          <w:cantSplit w:val="0"/>
          <w:trHeight w:val="800" w:hRule="atLeast"/>
          <w:tblHeader w:val="0"/>
        </w:trPr>
        <w:tc>
          <w:tcPr/>
          <w:p w:rsidR="00000000" w:rsidDel="00000000" w:rsidP="00000000" w:rsidRDefault="00000000" w:rsidRPr="00000000" w14:paraId="000001AF">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238125</wp:posOffset>
                  </wp:positionV>
                  <wp:extent cx="552450" cy="552450"/>
                  <wp:effectExtent b="0" l="0" r="0" t="0"/>
                  <wp:wrapSquare wrapText="bothSides" distB="0" distT="0" distL="114300" distR="114300"/>
                  <wp:docPr descr="Hourglass Finished" id="18" name="image11.png"/>
                  <a:graphic>
                    <a:graphicData uri="http://schemas.openxmlformats.org/drawingml/2006/picture">
                      <pic:pic>
                        <pic:nvPicPr>
                          <pic:cNvPr descr="Hourglass Finished" id="0" name="image11.png"/>
                          <pic:cNvPicPr preferRelativeResize="0"/>
                        </pic:nvPicPr>
                        <pic:blipFill>
                          <a:blip r:embed="rId21"/>
                          <a:srcRect b="0" l="0" r="0" t="0"/>
                          <a:stretch>
                            <a:fillRect/>
                          </a:stretch>
                        </pic:blipFill>
                        <pic:spPr>
                          <a:xfrm>
                            <a:off x="0" y="0"/>
                            <a:ext cx="552450" cy="552450"/>
                          </a:xfrm>
                          <a:prstGeom prst="rect"/>
                          <a:ln/>
                        </pic:spPr>
                      </pic:pic>
                    </a:graphicData>
                  </a:graphic>
                </wp:anchor>
              </w:drawing>
            </w:r>
          </w:p>
        </w:tc>
        <w:tc>
          <w:tcPr>
            <w:gridSpan w:val="2"/>
          </w:tcPr>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Handling dietary restrictions can be challenging. Ensure they have proper labeling protocol to accommodate a variety of dietary restrictions or tell them how you’d like things labeled. Ask for signs or labels with ingredients so students can easily identify what's in each item.</w:t>
            </w:r>
          </w:p>
          <w:p w:rsidR="00000000" w:rsidDel="00000000" w:rsidP="00000000" w:rsidRDefault="00000000" w:rsidRPr="00000000" w14:paraId="000001B2">
            <w:pPr>
              <w:jc w:val="center"/>
              <w:rPr>
                <w:rFonts w:ascii="Times New Roman" w:cs="Times New Roman" w:eastAsia="Times New Roman" w:hAnsi="Times New Roman"/>
                <w:b w:val="1"/>
                <w:b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B4">
            <w:pPr>
              <w:pageBreakBefore w:val="0"/>
              <w:jc w:val="center"/>
              <w:rPr/>
            </w:pPr>
            <w:r w:rsidDel="00000000" w:rsidR="00000000" w:rsidRPr="00000000">
              <w:rPr>
                <w:rtl w:val="0"/>
              </w:rPr>
            </w:r>
          </w:p>
        </w:tc>
        <w:tc>
          <w:tcPr/>
          <w:p w:rsidR="00000000" w:rsidDel="00000000" w:rsidP="00000000" w:rsidRDefault="00000000" w:rsidRPr="00000000" w14:paraId="000001B5">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B6">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Up to 4 weeks prior to workshop</w:t>
            </w:r>
          </w:p>
          <w:p w:rsidR="00000000" w:rsidDel="00000000" w:rsidP="00000000" w:rsidRDefault="00000000" w:rsidRPr="00000000" w14:paraId="000001B7">
            <w:pPr>
              <w:pageBreakBefore w:val="0"/>
              <w:jc w:val="center"/>
              <w:rPr>
                <w:rFonts w:ascii="Arial" w:cs="Arial" w:eastAsia="Arial" w:hAnsi="Arial"/>
                <w:b w:val="1"/>
                <w:bCs w:val="1"/>
              </w:rPr>
            </w:pPr>
            <w:r w:rsidDel="00000000" w:rsidR="00000000" w:rsidRPr="00000000">
              <w:rPr>
                <w:rtl w:val="0"/>
              </w:rPr>
            </w:r>
          </w:p>
        </w:tc>
        <w:tc>
          <w:tcPr/>
          <w:p w:rsidR="00000000" w:rsidDel="00000000" w:rsidP="00000000" w:rsidRDefault="00000000" w:rsidRPr="00000000" w14:paraId="000001B8">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Wait for panelist responses. </w:t>
            </w:r>
          </w:p>
          <w:p w:rsidR="00000000" w:rsidDel="00000000" w:rsidP="00000000" w:rsidRDefault="00000000" w:rsidRPr="00000000" w14:paraId="000001B9">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BA">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Allocate sufficient time for panelist booking</w:t>
            </w:r>
            <w:r w:rsidDel="00000000" w:rsidR="00000000" w:rsidRPr="00000000">
              <w:rPr>
                <w:rFonts w:ascii="Times New Roman" w:cs="Times New Roman" w:eastAsia="Times New Roman" w:hAnsi="Times New Roman"/>
                <w:sz w:val="24"/>
                <w:szCs w:val="24"/>
                <w:highlight w:val="white"/>
                <w:rtl w:val="0"/>
              </w:rPr>
              <w:t xml:space="preserve">. Be ready to invite extra panelists if some decline, and it's advisable to have a backup presentation about yourself in case of last-minute cancellations.</w:t>
            </w:r>
            <w:r w:rsidDel="00000000" w:rsidR="00000000" w:rsidRPr="00000000">
              <w:rPr>
                <w:rtl w:val="0"/>
              </w:rPr>
            </w:r>
          </w:p>
        </w:tc>
      </w:tr>
      <w:tr>
        <w:trPr>
          <w:cantSplit w:val="0"/>
          <w:trHeight w:val="962" w:hRule="atLeast"/>
          <w:tblHeader w:val="0"/>
        </w:trPr>
        <w:tc>
          <w:tcPr/>
          <w:p w:rsidR="00000000" w:rsidDel="00000000" w:rsidP="00000000" w:rsidRDefault="00000000" w:rsidRPr="00000000" w14:paraId="000001BB">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219075</wp:posOffset>
                  </wp:positionV>
                  <wp:extent cx="514350" cy="514350"/>
                  <wp:effectExtent b="0" l="0" r="0" t="0"/>
                  <wp:wrapSquare wrapText="bothSides" distB="0" distT="0" distL="114300" distR="114300"/>
                  <wp:docPr descr="Checklist" id="69"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BC">
            <w:pPr>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BD">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4</w:t>
            </w:r>
          </w:p>
        </w:tc>
        <w:tc>
          <w:tcPr>
            <w:vAlign w:val="center"/>
          </w:tcPr>
          <w:p w:rsidR="00000000" w:rsidDel="00000000" w:rsidP="00000000" w:rsidRDefault="00000000" w:rsidRPr="00000000" w14:paraId="000001BE">
            <w:pP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Gather/purchase workshop materials.</w:t>
            </w:r>
          </w:p>
          <w:p w:rsidR="00000000" w:rsidDel="00000000" w:rsidP="00000000" w:rsidRDefault="00000000" w:rsidRPr="00000000" w14:paraId="000001BF">
            <w:pP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Materials include:</w:t>
            </w:r>
            <w:r w:rsidDel="00000000" w:rsidR="00000000" w:rsidRPr="00000000">
              <w:rPr>
                <w:rtl w:val="0"/>
              </w:rPr>
            </w:r>
          </w:p>
          <w:p w:rsidR="00000000" w:rsidDel="00000000" w:rsidP="00000000" w:rsidRDefault="00000000" w:rsidRPr="00000000" w14:paraId="000001C1">
            <w:pPr>
              <w:numPr>
                <w:ilvl w:val="0"/>
                <w:numId w:val="43"/>
              </w:numPr>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Attendance lists (electronic and/or printed)</w:t>
            </w:r>
          </w:p>
          <w:p w:rsidR="00000000" w:rsidDel="00000000" w:rsidP="00000000" w:rsidRDefault="00000000" w:rsidRPr="00000000" w14:paraId="000001C2">
            <w:pPr>
              <w:numPr>
                <w:ilvl w:val="1"/>
                <w:numId w:val="43"/>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Ensure this shows whether the students have filled out the survey.</w:t>
            </w:r>
          </w:p>
          <w:p w:rsidR="00000000" w:rsidDel="00000000" w:rsidP="00000000" w:rsidRDefault="00000000" w:rsidRPr="00000000" w14:paraId="000001C3">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Workshop packets for each student attendee </w:t>
            </w:r>
          </w:p>
          <w:p w:rsidR="00000000" w:rsidDel="00000000" w:rsidP="00000000" w:rsidRDefault="00000000" w:rsidRPr="00000000" w14:paraId="000001C4">
            <w:pPr>
              <w:numPr>
                <w:ilvl w:val="1"/>
                <w:numId w:val="43"/>
              </w:numPr>
              <w:ind w:left="144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Workshop agenda</w:t>
            </w:r>
          </w:p>
          <w:p w:rsidR="00000000" w:rsidDel="00000000" w:rsidP="00000000" w:rsidRDefault="00000000" w:rsidRPr="00000000" w14:paraId="000001C5">
            <w:pPr>
              <w:numPr>
                <w:ilvl w:val="1"/>
                <w:numId w:val="43"/>
              </w:numPr>
              <w:ind w:left="144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is your ecosystem of support’ sheet</w:t>
            </w:r>
          </w:p>
          <w:p w:rsidR="00000000" w:rsidDel="00000000" w:rsidP="00000000" w:rsidRDefault="00000000" w:rsidRPr="00000000" w14:paraId="000001C6">
            <w:pPr>
              <w:numPr>
                <w:ilvl w:val="1"/>
                <w:numId w:val="43"/>
              </w:numPr>
              <w:ind w:left="144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‘Professional Ecosystem support mapping activity’ sheet</w:t>
            </w:r>
          </w:p>
          <w:p w:rsidR="00000000" w:rsidDel="00000000" w:rsidP="00000000" w:rsidRDefault="00000000" w:rsidRPr="00000000" w14:paraId="000001C7">
            <w:pPr>
              <w:numPr>
                <w:ilvl w:val="1"/>
                <w:numId w:val="43"/>
              </w:numPr>
              <w:ind w:left="144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‘Social Identity flower power exercise’ sheet &amp; examples</w:t>
            </w:r>
          </w:p>
          <w:p w:rsidR="00000000" w:rsidDel="00000000" w:rsidP="00000000" w:rsidRDefault="00000000" w:rsidRPr="00000000" w14:paraId="000001C8">
            <w:pPr>
              <w:numPr>
                <w:ilvl w:val="1"/>
                <w:numId w:val="43"/>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‘Smart goals’ sheet</w:t>
            </w:r>
          </w:p>
          <w:p w:rsidR="00000000" w:rsidDel="00000000" w:rsidP="00000000" w:rsidRDefault="00000000" w:rsidRPr="00000000" w14:paraId="000001C9">
            <w:pPr>
              <w:numPr>
                <w:ilvl w:val="1"/>
                <w:numId w:val="43"/>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Slide Deck (4-6 slides/page)</w:t>
            </w:r>
          </w:p>
          <w:p w:rsidR="00000000" w:rsidDel="00000000" w:rsidP="00000000" w:rsidRDefault="00000000" w:rsidRPr="00000000" w14:paraId="000001CA">
            <w:pPr>
              <w:numPr>
                <w:ilvl w:val="0"/>
                <w:numId w:val="43"/>
              </w:numPr>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Large post-it note pads (1-4 depending on group size)</w:t>
            </w:r>
          </w:p>
          <w:p w:rsidR="00000000" w:rsidDel="00000000" w:rsidP="00000000" w:rsidRDefault="00000000" w:rsidRPr="00000000" w14:paraId="000001CB">
            <w:pPr>
              <w:numPr>
                <w:ilvl w:val="0"/>
                <w:numId w:val="43"/>
              </w:numPr>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Small post-it notes (4 pads per table)</w:t>
            </w:r>
          </w:p>
          <w:p w:rsidR="00000000" w:rsidDel="00000000" w:rsidP="00000000" w:rsidRDefault="00000000" w:rsidRPr="00000000" w14:paraId="000001CC">
            <w:pPr>
              <w:numPr>
                <w:ilvl w:val="0"/>
                <w:numId w:val="43"/>
              </w:numPr>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Markers/Pens (4 per table)</w:t>
            </w:r>
          </w:p>
          <w:p w:rsidR="00000000" w:rsidDel="00000000" w:rsidP="00000000" w:rsidRDefault="00000000" w:rsidRPr="00000000" w14:paraId="000001CD">
            <w:pPr>
              <w:numPr>
                <w:ilvl w:val="0"/>
                <w:numId w:val="43"/>
              </w:numPr>
              <w:ind w:left="720" w:hanging="360"/>
              <w:rPr>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Name tags</w:t>
            </w:r>
          </w:p>
          <w:p w:rsidR="00000000" w:rsidDel="00000000" w:rsidP="00000000" w:rsidRDefault="00000000" w:rsidRPr="00000000" w14:paraId="000001CE">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First impressions poster (2 copies recommended if it’s a large group)</w:t>
            </w:r>
          </w:p>
          <w:p w:rsidR="00000000" w:rsidDel="00000000" w:rsidP="00000000" w:rsidRDefault="00000000" w:rsidRPr="00000000" w14:paraId="000001CF">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Travel waivers, if needed</w:t>
            </w:r>
          </w:p>
          <w:p w:rsidR="00000000" w:rsidDel="00000000" w:rsidP="00000000" w:rsidRDefault="00000000" w:rsidRPr="00000000" w14:paraId="000001D0">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Workshop photo waivers</w:t>
            </w:r>
          </w:p>
          <w:p w:rsidR="00000000" w:rsidDel="00000000" w:rsidP="00000000" w:rsidRDefault="00000000" w:rsidRPr="00000000" w14:paraId="000001D1">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Student resources for tables:</w:t>
            </w:r>
          </w:p>
          <w:p w:rsidR="00000000" w:rsidDel="00000000" w:rsidP="00000000" w:rsidRDefault="00000000" w:rsidRPr="00000000" w14:paraId="000001D2">
            <w:pPr>
              <w:numPr>
                <w:ilvl w:val="1"/>
                <w:numId w:val="43"/>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QR code to direct students to website</w:t>
            </w:r>
          </w:p>
          <w:p w:rsidR="00000000" w:rsidDel="00000000" w:rsidP="00000000" w:rsidRDefault="00000000" w:rsidRPr="00000000" w14:paraId="000001D3">
            <w:pPr>
              <w:numPr>
                <w:ilvl w:val="1"/>
                <w:numId w:val="43"/>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QR code to direct student to PROGRESS social media</w:t>
            </w:r>
          </w:p>
          <w:p w:rsidR="00000000" w:rsidDel="00000000" w:rsidP="00000000" w:rsidRDefault="00000000" w:rsidRPr="00000000" w14:paraId="000001D4">
            <w:pPr>
              <w:numPr>
                <w:ilvl w:val="1"/>
                <w:numId w:val="43"/>
              </w:numPr>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Panelist photos &amp; bios</w:t>
            </w:r>
          </w:p>
          <w:p w:rsidR="00000000" w:rsidDel="00000000" w:rsidP="00000000" w:rsidRDefault="00000000" w:rsidRPr="00000000" w14:paraId="000001D5">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way to PROGRESS’ signs</w:t>
            </w:r>
          </w:p>
          <w:p w:rsidR="00000000" w:rsidDel="00000000" w:rsidP="00000000" w:rsidRDefault="00000000" w:rsidRPr="00000000" w14:paraId="000001D6">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Thank you notes and/or gifts for panelists and/or collaborators</w:t>
            </w:r>
          </w:p>
          <w:p w:rsidR="00000000" w:rsidDel="00000000" w:rsidP="00000000" w:rsidRDefault="00000000" w:rsidRPr="00000000" w14:paraId="000001D7">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PROGRESS totes or other swag (optional)</w:t>
            </w:r>
          </w:p>
          <w:p w:rsidR="00000000" w:rsidDel="00000000" w:rsidP="00000000" w:rsidRDefault="00000000" w:rsidRPr="00000000" w14:paraId="000001D8">
            <w:pPr>
              <w:numPr>
                <w:ilvl w:val="0"/>
                <w:numId w:val="43"/>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Candy/snacks for the tables (optional)</w:t>
            </w:r>
          </w:p>
          <w:p w:rsidR="00000000" w:rsidDel="00000000" w:rsidP="00000000" w:rsidRDefault="00000000" w:rsidRPr="00000000" w14:paraId="000001D9">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Compile student packets ahead of time and ensure you have enough time to send these materials to a local printing service (e.g., Campus Printing, Kinkos)</w:t>
            </w: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b w:val="1"/>
                <w:bCs w:val="1"/>
                <w:sz w:val="24"/>
                <w:szCs w:val="24"/>
                <w:highlight w:val="white"/>
              </w:rPr>
            </w:pP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DC">
            <w:pPr>
              <w:pageBreakBefore w:val="0"/>
              <w:jc w:val="center"/>
              <w:rPr/>
            </w:pPr>
            <w:r w:rsidDel="00000000" w:rsidR="00000000" w:rsidRPr="00000000">
              <w:rPr>
                <w:rtl w:val="0"/>
              </w:rPr>
            </w:r>
          </w:p>
        </w:tc>
        <w:tc>
          <w:tcPr/>
          <w:p w:rsidR="00000000" w:rsidDel="00000000" w:rsidP="00000000" w:rsidRDefault="00000000" w:rsidRPr="00000000" w14:paraId="000001DD">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DE">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3 – 4</w:t>
            </w:r>
          </w:p>
        </w:tc>
        <w:tc>
          <w:tcPr>
            <w:vAlign w:val="center"/>
          </w:tcPr>
          <w:p w:rsidR="00000000" w:rsidDel="00000000" w:rsidP="00000000" w:rsidRDefault="00000000" w:rsidRPr="00000000" w14:paraId="000001DF">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Compile a list of confirmed panelists.</w:t>
            </w:r>
          </w:p>
          <w:p w:rsidR="00000000" w:rsidDel="00000000" w:rsidP="00000000" w:rsidRDefault="00000000" w:rsidRPr="00000000" w14:paraId="000001E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Compile a list of confirmed panelists. Determine a schedule/order for the panelist presentations. </w:t>
            </w:r>
          </w:p>
        </w:tc>
      </w:tr>
      <w:tr>
        <w:trPr>
          <w:cantSplit w:val="0"/>
          <w:trHeight w:val="1304" w:hRule="atLeast"/>
          <w:tblHeader w:val="0"/>
        </w:trPr>
        <w:tc>
          <w:tcPr/>
          <w:p w:rsidR="00000000" w:rsidDel="00000000" w:rsidP="00000000" w:rsidRDefault="00000000" w:rsidRPr="00000000" w14:paraId="000001E2">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165100</wp:posOffset>
                  </wp:positionH>
                  <wp:positionV relativeFrom="paragraph">
                    <wp:posOffset>149860</wp:posOffset>
                  </wp:positionV>
                  <wp:extent cx="523875" cy="523875"/>
                  <wp:effectExtent b="0" l="0" r="0" t="0"/>
                  <wp:wrapSquare wrapText="bothSides" distB="0" distT="0" distL="114300" distR="114300"/>
                  <wp:docPr descr="Lightbulb" id="59"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1E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pageBreakBefore w:val="0"/>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i w:val="1"/>
                <w:iCs w:val="1"/>
                <w:sz w:val="24"/>
                <w:szCs w:val="24"/>
                <w:rtl w:val="0"/>
              </w:rPr>
              <w:t xml:space="preserve">It is ideal to recruit panelists from your local area. Don’t forget to budget for mileage reimbursements for panelists and include them in the head count for workshop meals. </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E6">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469900</wp:posOffset>
                  </wp:positionV>
                  <wp:extent cx="542925" cy="542925"/>
                  <wp:effectExtent b="0" l="0" r="0" t="0"/>
                  <wp:wrapSquare wrapText="bothSides" distB="0" distT="0" distL="114300" distR="114300"/>
                  <wp:docPr descr="Email" id="45"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E7">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E8">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2 – 3</w:t>
            </w:r>
          </w:p>
        </w:tc>
        <w:tc>
          <w:tcPr>
            <w:vAlign w:val="center"/>
          </w:tcPr>
          <w:p w:rsidR="00000000" w:rsidDel="00000000" w:rsidP="00000000" w:rsidRDefault="00000000" w:rsidRPr="00000000" w14:paraId="000001E9">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Send instructions to panelists. </w:t>
            </w:r>
          </w:p>
          <w:p w:rsidR="00000000" w:rsidDel="00000000" w:rsidP="00000000" w:rsidRDefault="00000000" w:rsidRPr="00000000" w14:paraId="000001E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Reminder emails should include:</w:t>
            </w:r>
          </w:p>
          <w:p w:rsidR="00000000" w:rsidDel="00000000" w:rsidP="00000000" w:rsidRDefault="00000000" w:rsidRPr="00000000" w14:paraId="000001E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Links and examples for how to prepare an IGNITE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talk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also include sample talks</w:t>
            </w:r>
          </w:p>
          <w:p w:rsidR="00000000" w:rsidDel="00000000" w:rsidP="00000000" w:rsidRDefault="00000000" w:rsidRPr="00000000" w14:paraId="000001E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orkshop agenda highlighting panel discussion times</w:t>
            </w:r>
          </w:p>
          <w:p w:rsidR="00000000" w:rsidDel="00000000" w:rsidP="00000000" w:rsidRDefault="00000000" w:rsidRPr="00000000" w14:paraId="000001E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 order in which IGNITE talks will be presented</w:t>
            </w:r>
          </w:p>
          <w:p w:rsidR="00000000" w:rsidDel="00000000" w:rsidP="00000000" w:rsidRDefault="00000000" w:rsidRPr="00000000" w14:paraId="000001E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orkshop logistics (driving directions, parking, etc.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current headshot &amp; bio to put on the workshop website and/or on the tables for students to read.</w:t>
            </w:r>
          </w:p>
        </w:tc>
      </w:tr>
      <w:tr>
        <w:trPr>
          <w:cantSplit w:val="0"/>
          <w:trHeight w:val="800" w:hRule="atLeast"/>
          <w:tblHeader w:val="0"/>
        </w:trPr>
        <w:tc>
          <w:tcPr/>
          <w:p w:rsidR="00000000" w:rsidDel="00000000" w:rsidP="00000000" w:rsidRDefault="00000000" w:rsidRPr="00000000" w14:paraId="000001F1">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66675</wp:posOffset>
                  </wp:positionV>
                  <wp:extent cx="542925" cy="542925"/>
                  <wp:effectExtent b="0" l="0" r="0" t="0"/>
                  <wp:wrapSquare wrapText="bothSides" distB="0" distT="0" distL="114300" distR="114300"/>
                  <wp:docPr descr="Email" id="12"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1F2">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F3">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 2</w:t>
            </w:r>
          </w:p>
        </w:tc>
        <w:tc>
          <w:tcPr>
            <w:vAlign w:val="center"/>
          </w:tcPr>
          <w:p w:rsidR="00000000" w:rsidDel="00000000" w:rsidP="00000000" w:rsidRDefault="00000000" w:rsidRPr="00000000" w14:paraId="000001F4">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Document panelist profiles. </w:t>
            </w:r>
          </w:p>
          <w:p w:rsidR="00000000" w:rsidDel="00000000" w:rsidP="00000000" w:rsidRDefault="00000000" w:rsidRPr="00000000" w14:paraId="000001F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Generate a PDF document featuring panelist profiles for printing and distribution on workshop tables. Each profile should incorporate a headshot, the panelist's name, and a brief description outlining their career journey and current responsibilities. Reach out to each panelist to collect this information, which should also be integrated into the workshop website.</w:t>
            </w:r>
            <w:r w:rsidDel="00000000" w:rsidR="00000000" w:rsidRPr="00000000">
              <w:rPr>
                <w:rtl w:val="0"/>
              </w:rPr>
            </w:r>
          </w:p>
        </w:tc>
      </w:tr>
      <w:tr>
        <w:trPr>
          <w:cantSplit w:val="0"/>
          <w:trHeight w:val="1304" w:hRule="atLeast"/>
          <w:tblHeader w:val="0"/>
        </w:trPr>
        <w:tc>
          <w:tcPr/>
          <w:p w:rsidR="00000000" w:rsidDel="00000000" w:rsidP="00000000" w:rsidRDefault="00000000" w:rsidRPr="00000000" w14:paraId="000001F7">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171450</wp:posOffset>
                  </wp:positionV>
                  <wp:extent cx="514350" cy="514350"/>
                  <wp:effectExtent b="0" l="0" r="0" t="0"/>
                  <wp:wrapSquare wrapText="bothSides" distB="0" distT="0" distL="114300" distR="114300"/>
                  <wp:docPr descr="Checklist" id="29"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F8">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F9">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w:t>
            </w:r>
          </w:p>
        </w:tc>
        <w:tc>
          <w:tcPr/>
          <w:p w:rsidR="00000000" w:rsidDel="00000000" w:rsidP="00000000" w:rsidRDefault="00000000" w:rsidRPr="00000000" w14:paraId="000001FA">
            <w:pPr>
              <w:pageBreakBefore w:val="0"/>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Determine a final head count of attendees. </w:t>
            </w:r>
          </w:p>
          <w:p w:rsidR="00000000" w:rsidDel="00000000" w:rsidP="00000000" w:rsidRDefault="00000000" w:rsidRPr="00000000" w14:paraId="000001FB">
            <w:pPr>
              <w:pageBreakBefore w:val="0"/>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FC">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 sure to keep all lists updated. </w:t>
            </w:r>
            <w:r w:rsidDel="00000000" w:rsidR="00000000" w:rsidRPr="00000000">
              <w:rPr>
                <w:rFonts w:ascii="Times New Roman" w:cs="Times New Roman" w:eastAsia="Times New Roman" w:hAnsi="Times New Roman"/>
                <w:b w:val="1"/>
                <w:bCs w:val="1"/>
                <w:sz w:val="24"/>
                <w:szCs w:val="24"/>
                <w:highlight w:val="white"/>
                <w:rtl w:val="0"/>
              </w:rPr>
              <w:t xml:space="preserve">There will be last minute changes</w:t>
            </w:r>
            <w:r w:rsidDel="00000000" w:rsidR="00000000" w:rsidRPr="00000000">
              <w:rPr>
                <w:rFonts w:ascii="Times New Roman" w:cs="Times New Roman" w:eastAsia="Times New Roman" w:hAnsi="Times New Roman"/>
                <w:sz w:val="24"/>
                <w:szCs w:val="24"/>
                <w:highlight w:val="white"/>
                <w:rtl w:val="0"/>
              </w:rPr>
              <w:t xml:space="preserve">. Adjust food orders as needed.</w:t>
            </w:r>
          </w:p>
        </w:tc>
      </w:tr>
      <w:tr>
        <w:trPr>
          <w:cantSplit w:val="0"/>
          <w:trHeight w:val="710" w:hRule="atLeast"/>
          <w:tblHeader w:val="0"/>
        </w:trPr>
        <w:tc>
          <w:tcPr/>
          <w:p w:rsidR="00000000" w:rsidDel="00000000" w:rsidP="00000000" w:rsidRDefault="00000000" w:rsidRPr="00000000" w14:paraId="000001FD">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647700</wp:posOffset>
                  </wp:positionV>
                  <wp:extent cx="514350" cy="514350"/>
                  <wp:effectExtent b="0" l="0" r="0" t="0"/>
                  <wp:wrapSquare wrapText="bothSides" distB="0" distT="0" distL="114300" distR="114300"/>
                  <wp:docPr descr="Checklist" id="53"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1FE">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1FF">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 2 days before workshop</w:t>
            </w:r>
          </w:p>
        </w:tc>
        <w:tc>
          <w:tcPr>
            <w:vAlign w:val="center"/>
          </w:tcPr>
          <w:p w:rsidR="00000000" w:rsidDel="00000000" w:rsidP="00000000" w:rsidRDefault="00000000" w:rsidRPr="00000000" w14:paraId="00000200">
            <w:pPr>
              <w:pageBreakBefore w:val="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Collect panelist IGNITE presentations.</w:t>
            </w:r>
          </w:p>
          <w:p w:rsidR="00000000" w:rsidDel="00000000" w:rsidP="00000000" w:rsidRDefault="00000000" w:rsidRPr="00000000" w14:paraId="00000201">
            <w:pPr>
              <w:pageBreakBefore w:val="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ollect IGNITE presentations from panelists at least 48 hours in advance of the workshop so you can ensure formatting is correct (panelists will wait until the last minute to share their presentation. Be prepared)</w:t>
            </w:r>
          </w:p>
          <w:p w:rsidR="00000000" w:rsidDel="00000000" w:rsidP="00000000" w:rsidRDefault="00000000" w:rsidRPr="00000000" w14:paraId="0000020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the presentations queued in a shared online drive or a USB stick for the day of the workshop.</w:t>
            </w:r>
          </w:p>
        </w:tc>
      </w:tr>
      <w:tr>
        <w:trPr>
          <w:cantSplit w:val="0"/>
          <w:trHeight w:val="440" w:hRule="atLeast"/>
          <w:tblHeader w:val="0"/>
        </w:trPr>
        <w:tc>
          <w:tcPr/>
          <w:p w:rsidR="00000000" w:rsidDel="00000000" w:rsidP="00000000" w:rsidRDefault="00000000" w:rsidRPr="00000000" w14:paraId="00000205">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214313</wp:posOffset>
                  </wp:positionH>
                  <wp:positionV relativeFrom="paragraph">
                    <wp:posOffset>514350</wp:posOffset>
                  </wp:positionV>
                  <wp:extent cx="542925" cy="542925"/>
                  <wp:effectExtent b="0" l="0" r="0" t="0"/>
                  <wp:wrapSquare wrapText="bothSides" distB="0" distT="0" distL="114300" distR="114300"/>
                  <wp:docPr descr="Email" id="11"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206">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207">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day before the workshop</w:t>
            </w:r>
          </w:p>
        </w:tc>
        <w:tc>
          <w:tcPr>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Send a final workshop reminder to all attendees.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Reminder can include:</w:t>
            </w:r>
          </w:p>
          <w:p w:rsidR="00000000" w:rsidDel="00000000" w:rsidP="00000000" w:rsidRDefault="00000000" w:rsidRPr="00000000" w14:paraId="0000020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Final logistics </w:t>
            </w:r>
          </w:p>
          <w:p w:rsidR="00000000" w:rsidDel="00000000" w:rsidP="00000000" w:rsidRDefault="00000000" w:rsidRPr="00000000" w14:paraId="0000020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Workshop agenda </w:t>
            </w:r>
          </w:p>
          <w:p w:rsidR="00000000" w:rsidDel="00000000" w:rsidP="00000000" w:rsidRDefault="00000000" w:rsidRPr="00000000" w14:paraId="0000020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Panelist profiles or link </w:t>
            </w:r>
            <w:r w:rsidDel="00000000" w:rsidR="00000000" w:rsidRPr="00000000">
              <w:rPr>
                <w:rFonts w:ascii="Times New Roman" w:cs="Times New Roman" w:eastAsia="Times New Roman" w:hAnsi="Times New Roman"/>
                <w:sz w:val="24"/>
                <w:szCs w:val="24"/>
                <w:highlight w:val="white"/>
                <w:rtl w:val="0"/>
              </w:rPr>
              <w:t xml:space="preserve">to bios on the workshop website</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(See </w:t>
            </w:r>
            <w:r w:rsidDel="00000000" w:rsidR="00000000" w:rsidRPr="00000000">
              <w:rPr>
                <w:rFonts w:ascii="Times New Roman" w:cs="Times New Roman" w:eastAsia="Times New Roman" w:hAnsi="Times New Roman"/>
                <w:sz w:val="24"/>
                <w:szCs w:val="24"/>
                <w:highlight w:val="white"/>
                <w:rtl w:val="0"/>
              </w:rPr>
              <w:t xml:space="preserve">examples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in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Appendi</w:t>
            </w:r>
            <w:r w:rsidDel="00000000" w:rsidR="00000000" w:rsidRPr="00000000">
              <w:rPr>
                <w:rFonts w:ascii="Times New Roman" w:cs="Times New Roman" w:eastAsia="Times New Roman" w:hAnsi="Times New Roman"/>
                <w:b w:val="1"/>
                <w:bCs w:val="1"/>
                <w:sz w:val="24"/>
                <w:szCs w:val="24"/>
                <w:highlight w:val="white"/>
                <w:rtl w:val="0"/>
              </w:rPr>
              <w:t xml:space="preserve">ces 9 and 10</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t>
            </w: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210">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190500</wp:posOffset>
                  </wp:positionV>
                  <wp:extent cx="514350" cy="514350"/>
                  <wp:effectExtent b="0" l="0" r="0" t="0"/>
                  <wp:wrapSquare wrapText="bothSides" distB="0" distT="0" distL="114300" distR="114300"/>
                  <wp:docPr descr="Checklist" id="65"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211">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day before</w:t>
            </w:r>
          </w:p>
        </w:tc>
        <w:tc>
          <w:tcPr>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Prepare for post-workshop survey dissemination.</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Make sure everyone is on the same page about the post-workshop survey. Ensure you’re working off the most up to date attendance list and decide who will send the survey at the appropriate time. </w:t>
            </w:r>
          </w:p>
        </w:tc>
      </w:tr>
    </w:tbl>
    <w:p w:rsidR="00000000" w:rsidDel="00000000" w:rsidP="00000000" w:rsidRDefault="00000000" w:rsidRPr="00000000" w14:paraId="00000215">
      <w:pPr>
        <w:pStyle w:val="Heading1"/>
        <w:pageBreakBefore w:val="0"/>
        <w:spacing w:before="0" w:line="240" w:lineRule="auto"/>
        <w:ind w:left="720" w:firstLine="0"/>
        <w:rPr>
          <w:rFonts w:ascii="Times New Roman" w:cs="Times New Roman" w:eastAsia="Times New Roman" w:hAnsi="Times New Roman"/>
          <w:b w:val="0"/>
          <w:bCs w:val="0"/>
          <w:sz w:val="24"/>
          <w:szCs w:val="24"/>
        </w:rPr>
      </w:pPr>
      <w:r w:rsidDel="00000000" w:rsidR="00000000" w:rsidRPr="00000000">
        <w:rPr>
          <w:rtl w:val="0"/>
        </w:rPr>
      </w:r>
    </w:p>
    <w:p w:rsidR="00000000" w:rsidDel="00000000" w:rsidP="00000000" w:rsidRDefault="00000000" w:rsidRPr="00000000" w14:paraId="00000216">
      <w:pPr>
        <w:pStyle w:val="Heading1"/>
        <w:pageBreakBefore w:val="0"/>
        <w:rPr/>
      </w:pPr>
      <w:bookmarkStart w:colFirst="0" w:colLast="0" w:name="_4d34og8" w:id="8"/>
      <w:bookmarkEnd w:id="8"/>
      <w:r w:rsidDel="00000000" w:rsidR="00000000" w:rsidRPr="00000000">
        <w:rPr>
          <w:rtl w:val="0"/>
        </w:rPr>
        <w:t xml:space="preserve">Part 3. Sustained Contact Post-Workshop </w:t>
      </w:r>
    </w:p>
    <w:tbl>
      <w:tblPr>
        <w:tblStyle w:val="Table5"/>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1710"/>
        <w:gridCol w:w="6025"/>
        <w:tblGridChange w:id="0">
          <w:tblGrid>
            <w:gridCol w:w="1615"/>
            <w:gridCol w:w="1710"/>
            <w:gridCol w:w="6025"/>
          </w:tblGrid>
        </w:tblGridChange>
      </w:tblGrid>
      <w:tr>
        <w:trPr>
          <w:cantSplit w:val="0"/>
          <w:tblHeader w:val="0"/>
        </w:trPr>
        <w:tc>
          <w:tcPr/>
          <w:p w:rsidR="00000000" w:rsidDel="00000000" w:rsidP="00000000" w:rsidRDefault="00000000" w:rsidRPr="00000000" w14:paraId="00000217">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Icon</w:t>
            </w:r>
          </w:p>
        </w:tc>
        <w:tc>
          <w:tcPr/>
          <w:p w:rsidR="00000000" w:rsidDel="00000000" w:rsidP="00000000" w:rsidRDefault="00000000" w:rsidRPr="00000000" w14:paraId="00000218">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Weeks after Workshop</w:t>
            </w:r>
          </w:p>
        </w:tc>
        <w:tc>
          <w:tcPr/>
          <w:p w:rsidR="00000000" w:rsidDel="00000000" w:rsidP="00000000" w:rsidRDefault="00000000" w:rsidRPr="00000000" w14:paraId="00000219">
            <w:pPr>
              <w:pageBreakBefore w:val="0"/>
              <w:rPr>
                <w:rFonts w:ascii="Arial" w:cs="Arial" w:eastAsia="Arial" w:hAnsi="Arial"/>
                <w:b w:val="1"/>
                <w:bCs w:val="1"/>
              </w:rPr>
            </w:pPr>
            <w:r w:rsidDel="00000000" w:rsidR="00000000" w:rsidRPr="00000000">
              <w:rPr>
                <w:rFonts w:ascii="Arial" w:cs="Arial" w:eastAsia="Arial" w:hAnsi="Arial"/>
                <w:b w:val="1"/>
                <w:bCs w:val="1"/>
                <w:rtl w:val="0"/>
              </w:rPr>
              <w:t xml:space="preserve">Description</w:t>
            </w:r>
          </w:p>
        </w:tc>
      </w:tr>
      <w:tr>
        <w:trPr>
          <w:cantSplit w:val="0"/>
          <w:trHeight w:val="1304" w:hRule="atLeast"/>
          <w:tblHeader w:val="0"/>
        </w:trPr>
        <w:tc>
          <w:tcPr/>
          <w:p w:rsidR="00000000" w:rsidDel="00000000" w:rsidP="00000000" w:rsidRDefault="00000000" w:rsidRPr="00000000" w14:paraId="0000021A">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381000</wp:posOffset>
                  </wp:positionV>
                  <wp:extent cx="514350" cy="514350"/>
                  <wp:effectExtent b="0" l="0" r="0" t="0"/>
                  <wp:wrapSquare wrapText="bothSides" distB="0" distT="0" distL="114300" distR="114300"/>
                  <wp:docPr descr="Checklist" id="40"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21B">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21C">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w:t>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Match students with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mentors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workshop, the project team will facilitate the pairing of mentors with participating students. This pairing process is guided by the brief "getting to know you" survey completed beforehand by both mentors and students (Gehlback et al., 2016; Robinson et al., 2019). To streamline the matching, it can be executed manually or automated through a survey platform like Qualtrics (Robinson et al., 2019).</w:t>
            </w:r>
          </w:p>
          <w:p w:rsidR="00000000" w:rsidDel="00000000" w:rsidP="00000000" w:rsidRDefault="00000000" w:rsidRPr="00000000" w14:paraId="0000022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certain mentors might be paired with multiple students to ensure optimal support and guidance.</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Introduce matched mentor and mentee.</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mentors and mentees have been paired, it's crucial to establish initial contact by sending an introduction email to each pair. In this email, we suggest highlighting up to five shared questions and answers from the initial survey—ideally, showcasing at least three similar responses between the mentor and mentee.</w:t>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serves to underline commonalities, fostering a shared identity that lays a foundation for a robust mentoring relationship (Gehlback et al., 2016; Hernandez et al., 2016). We've incorporated this guidance into the "matching" email example for both mentors and mentees.</w:t>
            </w:r>
          </w:p>
          <w:p w:rsidR="00000000" w:rsidDel="00000000" w:rsidP="00000000" w:rsidRDefault="00000000" w:rsidRPr="00000000" w14:paraId="0000022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w:t>
            </w:r>
            <w:r w:rsidDel="00000000" w:rsidR="00000000" w:rsidRPr="00000000">
              <w:rPr>
                <w:rFonts w:ascii="Times New Roman" w:cs="Times New Roman" w:eastAsia="Times New Roman" w:hAnsi="Times New Roman"/>
                <w:b w:val="1"/>
                <w:bCs w:val="1"/>
                <w:sz w:val="24"/>
                <w:szCs w:val="24"/>
                <w:rtl w:val="0"/>
              </w:rPr>
              <w:t xml:space="preserve">Appendix 11</w:t>
            </w:r>
            <w:r w:rsidDel="00000000" w:rsidR="00000000" w:rsidRPr="00000000">
              <w:rPr>
                <w:rFonts w:ascii="Times New Roman" w:cs="Times New Roman" w:eastAsia="Times New Roman" w:hAnsi="Times New Roman"/>
                <w:sz w:val="24"/>
                <w:szCs w:val="24"/>
                <w:rtl w:val="0"/>
              </w:rPr>
              <w:t xml:space="preserve"> for example emails to introduce mentors and mentees.</w:t>
            </w:r>
          </w:p>
          <w:p w:rsidR="00000000" w:rsidDel="00000000" w:rsidP="00000000" w:rsidRDefault="00000000" w:rsidRPr="00000000" w14:paraId="0000022A">
            <w:pPr>
              <w:pageBreakBefore w:val="0"/>
              <w:rPr>
                <w:rFonts w:ascii="Times New Roman" w:cs="Times New Roman" w:eastAsia="Times New Roman" w:hAnsi="Times New Roman"/>
                <w:i w:val="1"/>
                <w:iCs w:val="1"/>
              </w:rPr>
            </w:pP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22B">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157163</wp:posOffset>
                  </wp:positionH>
                  <wp:positionV relativeFrom="paragraph">
                    <wp:posOffset>276225</wp:posOffset>
                  </wp:positionV>
                  <wp:extent cx="542925" cy="542925"/>
                  <wp:effectExtent b="0" l="0" r="0" t="0"/>
                  <wp:wrapSquare wrapText="bothSides" distB="0" distT="0" distL="114300" distR="114300"/>
                  <wp:docPr descr="Email" id="41"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22C">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22D">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w:t>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Send Thank You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emails</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The project leadership team should send a Thank You email to all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workshop attendees, mentors,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volunteers, and panelists within 1 week after the workshop.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Email should include:</w:t>
            </w:r>
          </w:p>
          <w:p w:rsidR="00000000" w:rsidDel="00000000" w:rsidP="00000000" w:rsidRDefault="00000000" w:rsidRPr="00000000" w14:paraId="0000023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nline resources for staying connected (e.g., a group website or social me</w:t>
            </w:r>
            <w:r w:rsidDel="00000000" w:rsidR="00000000" w:rsidRPr="00000000">
              <w:rPr>
                <w:rFonts w:ascii="Times New Roman" w:cs="Times New Roman" w:eastAsia="Times New Roman" w:hAnsi="Times New Roman"/>
                <w:sz w:val="24"/>
                <w:szCs w:val="24"/>
                <w:highlight w:val="white"/>
                <w:rtl w:val="0"/>
              </w:rPr>
              <w:t xml:space="preserve">dia page</w:t>
            </w:r>
          </w:p>
          <w:p w:rsidR="00000000" w:rsidDel="00000000" w:rsidP="00000000" w:rsidRDefault="00000000" w:rsidRPr="00000000" w14:paraId="00000234">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PROGRESS website</w:t>
            </w:r>
            <w:r w:rsidDel="00000000" w:rsidR="00000000" w:rsidRPr="00000000">
              <w:rPr>
                <w:rFonts w:ascii="Times New Roman" w:cs="Times New Roman" w:eastAsia="Times New Roman" w:hAnsi="Times New Roman"/>
                <w:sz w:val="24"/>
                <w:szCs w:val="24"/>
                <w:highlight w:val="white"/>
                <w:rtl w:val="0"/>
              </w:rPr>
              <w:t xml:space="preserve"> (https://progress.colostate.edu/),</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sz w:val="24"/>
                <w:szCs w:val="24"/>
                <w:rtl w:val="0"/>
              </w:rPr>
              <w:t xml:space="preserve">Closed GroupMe https://web.groupme.com/join_group/71967871/U4TW7oVT </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inks to peer and professional networks (</w:t>
            </w:r>
            <w:r w:rsidDel="00000000" w:rsidR="00000000" w:rsidRPr="00000000">
              <w:rPr>
                <w:rFonts w:ascii="Times New Roman" w:cs="Times New Roman" w:eastAsia="Times New Roman" w:hAnsi="Times New Roman"/>
                <w:sz w:val="24"/>
                <w:szCs w:val="24"/>
                <w:rtl w:val="0"/>
              </w:rPr>
              <w:t xml:space="preserve">e.g. ESWN, AWG, AWIS, 500 Women Scientists, local STEM groups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ext steps (e.g., how to connect with a mentor)</w:t>
            </w:r>
          </w:p>
          <w:p w:rsidR="00000000" w:rsidDel="00000000" w:rsidP="00000000" w:rsidRDefault="00000000" w:rsidRPr="00000000" w14:paraId="0000023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schedule of upcoming networking events</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(See online resources in </w:t>
            </w:r>
            <w:r w:rsidDel="00000000" w:rsidR="00000000" w:rsidRPr="00000000">
              <w:rPr>
                <w:rFonts w:ascii="Times New Roman" w:cs="Times New Roman" w:eastAsia="Times New Roman" w:hAnsi="Times New Roman"/>
                <w:b w:val="1"/>
                <w:bCs w:val="1"/>
                <w:sz w:val="24"/>
                <w:szCs w:val="24"/>
                <w:highlight w:val="white"/>
                <w:rtl w:val="0"/>
              </w:rPr>
              <w:t xml:space="preserve">Appendix 12</w:t>
            </w:r>
            <w:r w:rsidDel="00000000" w:rsidR="00000000" w:rsidRPr="00000000">
              <w:rPr>
                <w:rFonts w:ascii="Times New Roman" w:cs="Times New Roman" w:eastAsia="Times New Roman" w:hAnsi="Times New Roman"/>
                <w:sz w:val="24"/>
                <w:szCs w:val="24"/>
                <w:highlight w:val="white"/>
                <w:rtl w:val="0"/>
              </w:rPr>
              <w:t xml:space="preserve">.)</w:t>
            </w:r>
          </w:p>
        </w:tc>
      </w:tr>
      <w:tr>
        <w:trPr>
          <w:cantSplit w:val="0"/>
          <w:trHeight w:val="1304" w:hRule="atLeast"/>
          <w:tblHeader w:val="0"/>
        </w:trPr>
        <w:tc>
          <w:tcPr/>
          <w:p w:rsidR="00000000" w:rsidDel="00000000" w:rsidP="00000000" w:rsidRDefault="00000000" w:rsidRPr="00000000" w14:paraId="0000023A">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wp:posOffset>
                  </wp:positionH>
                  <wp:positionV relativeFrom="paragraph">
                    <wp:posOffset>276225</wp:posOffset>
                  </wp:positionV>
                  <wp:extent cx="542925" cy="542925"/>
                  <wp:effectExtent b="0" l="0" r="0" t="0"/>
                  <wp:wrapSquare wrapText="bothSides" distB="0" distT="0" distL="114300" distR="114300"/>
                  <wp:docPr descr="Email" id="31" name="image4.png"/>
                  <a:graphic>
                    <a:graphicData uri="http://schemas.openxmlformats.org/drawingml/2006/picture">
                      <pic:pic>
                        <pic:nvPicPr>
                          <pic:cNvPr descr="Email" id="0" name="image4.png"/>
                          <pic:cNvPicPr preferRelativeResize="0"/>
                        </pic:nvPicPr>
                        <pic:blipFill>
                          <a:blip r:embed="rId20"/>
                          <a:srcRect b="0" l="0" r="0" t="0"/>
                          <a:stretch>
                            <a:fillRect/>
                          </a:stretch>
                        </pic:blipFill>
                        <pic:spPr>
                          <a:xfrm>
                            <a:off x="0" y="0"/>
                            <a:ext cx="542925" cy="542925"/>
                          </a:xfrm>
                          <a:prstGeom prst="rect"/>
                          <a:ln/>
                        </pic:spPr>
                      </pic:pic>
                    </a:graphicData>
                  </a:graphic>
                </wp:anchor>
              </w:drawing>
            </w:r>
          </w:p>
        </w:tc>
        <w:tc>
          <w:tcPr/>
          <w:p w:rsidR="00000000" w:rsidDel="00000000" w:rsidP="00000000" w:rsidRDefault="00000000" w:rsidRPr="00000000" w14:paraId="0000023B">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23C">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1 – 2</w:t>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Send reminders to mentors to reach out to students.</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Mentors are strongly encouraged to initiate contact with their student mentee(s) promptly, ideally within 1-2 weeks following the workshop. To foster a strong connection, mentors are requested to arrange at least one in-person meeting with their mentee(s) within approximately 1-2 months after the workshop.</w:t>
            </w:r>
          </w:p>
          <w:p w:rsidR="00000000" w:rsidDel="00000000" w:rsidP="00000000" w:rsidRDefault="00000000" w:rsidRPr="00000000" w14:paraId="0000024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face-to-face meetings can be scheduled individually, over a casual coffee or ice cream, or can coincide with PROGRESS group/networking/campus events. Mentors are urged to participate in on-campus networking sessions and social gatherings, extending personal invitations to their mentees.</w:t>
            </w:r>
          </w:p>
          <w:p w:rsidR="00000000" w:rsidDel="00000000" w:rsidP="00000000" w:rsidRDefault="00000000" w:rsidRPr="00000000" w14:paraId="0000024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76" w:lineRule="auto"/>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 addition to in-person interactions, mentors are requested to remain open to occasional electronic communications, whether through email or social media, to maintain a consistent connection with their mentees. Furthermore, engaging with other mentor/mentee pairs is encouraged as it expands networks and fosters a richer mentoring environment.</w:t>
            </w:r>
            <w:r w:rsidDel="00000000" w:rsidR="00000000" w:rsidRPr="00000000">
              <w:rPr>
                <w:rtl w:val="0"/>
              </w:rPr>
            </w:r>
          </w:p>
        </w:tc>
      </w:tr>
      <w:tr>
        <w:trPr>
          <w:cantSplit w:val="0"/>
          <w:trHeight w:val="1124" w:hRule="atLeast"/>
          <w:tblHeader w:val="0"/>
        </w:trPr>
        <w:tc>
          <w:tcPr/>
          <w:p w:rsidR="00000000" w:rsidDel="00000000" w:rsidP="00000000" w:rsidRDefault="00000000" w:rsidRPr="00000000" w14:paraId="00000244">
            <w:pPr>
              <w:pageBreakBefore w:val="0"/>
              <w:jc w:val="center"/>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193675</wp:posOffset>
                  </wp:positionH>
                  <wp:positionV relativeFrom="paragraph">
                    <wp:posOffset>77943</wp:posOffset>
                  </wp:positionV>
                  <wp:extent cx="523875" cy="523875"/>
                  <wp:effectExtent b="0" l="0" r="0" t="0"/>
                  <wp:wrapSquare wrapText="bothSides" distB="0" distT="0" distL="114300" distR="114300"/>
                  <wp:docPr descr="Lightbulb" id="42" name="image3.png"/>
                  <a:graphic>
                    <a:graphicData uri="http://schemas.openxmlformats.org/drawingml/2006/picture">
                      <pic:pic>
                        <pic:nvPicPr>
                          <pic:cNvPr descr="Lightbulb" id="0" name="image3.png"/>
                          <pic:cNvPicPr preferRelativeResize="0"/>
                        </pic:nvPicPr>
                        <pic:blipFill>
                          <a:blip r:embed="rId22"/>
                          <a:srcRect b="0" l="0" r="0" t="0"/>
                          <a:stretch>
                            <a:fillRect/>
                          </a:stretch>
                        </pic:blipFill>
                        <pic:spPr>
                          <a:xfrm>
                            <a:off x="0" y="0"/>
                            <a:ext cx="523875" cy="523875"/>
                          </a:xfrm>
                          <a:prstGeom prst="rect"/>
                          <a:ln/>
                        </pic:spPr>
                      </pic:pic>
                    </a:graphicData>
                  </a:graphic>
                </wp:anchor>
              </w:drawing>
            </w:r>
          </w:p>
        </w:tc>
        <w:tc>
          <w:tcPr>
            <w:gridSpan w:val="2"/>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Keeping students engaged in PROGRESS is a critical component of its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success</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w:t>
            </w:r>
          </w:p>
        </w:tc>
      </w:tr>
      <w:tr>
        <w:trPr>
          <w:cantSplit w:val="0"/>
          <w:trHeight w:val="1304" w:hRule="atLeast"/>
          <w:tblHeader w:val="0"/>
        </w:trPr>
        <w:tc>
          <w:tcPr/>
          <w:p w:rsidR="00000000" w:rsidDel="00000000" w:rsidP="00000000" w:rsidRDefault="00000000" w:rsidRPr="00000000" w14:paraId="00000248">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223838</wp:posOffset>
                  </wp:positionH>
                  <wp:positionV relativeFrom="paragraph">
                    <wp:posOffset>247650</wp:posOffset>
                  </wp:positionV>
                  <wp:extent cx="514350" cy="514350"/>
                  <wp:effectExtent b="0" l="0" r="0" t="0"/>
                  <wp:wrapSquare wrapText="bothSides" distB="0" distT="0" distL="114300" distR="114300"/>
                  <wp:docPr descr="Checklist" id="9" name="image2.png"/>
                  <a:graphic>
                    <a:graphicData uri="http://schemas.openxmlformats.org/drawingml/2006/picture">
                      <pic:pic>
                        <pic:nvPicPr>
                          <pic:cNvPr descr="Checklist" id="0" name="image2.png"/>
                          <pic:cNvPicPr preferRelativeResize="0"/>
                        </pic:nvPicPr>
                        <pic:blipFill>
                          <a:blip r:embed="rId19"/>
                          <a:srcRect b="0" l="0" r="0" t="0"/>
                          <a:stretch>
                            <a:fillRect/>
                          </a:stretch>
                        </pic:blipFill>
                        <pic:spPr>
                          <a:xfrm>
                            <a:off x="0" y="0"/>
                            <a:ext cx="514350" cy="514350"/>
                          </a:xfrm>
                          <a:prstGeom prst="rect"/>
                          <a:ln/>
                        </pic:spPr>
                      </pic:pic>
                    </a:graphicData>
                  </a:graphic>
                </wp:anchor>
              </w:drawing>
            </w:r>
          </w:p>
        </w:tc>
        <w:tc>
          <w:tcPr/>
          <w:p w:rsidR="00000000" w:rsidDel="00000000" w:rsidP="00000000" w:rsidRDefault="00000000" w:rsidRPr="00000000" w14:paraId="00000249">
            <w:pPr>
              <w:pageBreakBefore w:val="0"/>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24A">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Open ended</w:t>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Host PROGRESS-sponsored networking events.</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sz w:val="24"/>
                <w:szCs w:val="24"/>
                <w:highlight w:val="white"/>
                <w:rtl w:val="0"/>
              </w:rPr>
              <w:t xml:space="preserve">To maintain engagement, regularly invite students and mentors to campus events. These campus events, spanning lectures, tours, discussions, and networking sessions, aim to unite and educate while fostering social connections. Encourage students and mentors to attend together..</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250">
            <w:pPr>
              <w:pageBreakBefore w:val="0"/>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 </w:t>
            </w:r>
            <w:r w:rsidDel="00000000" w:rsidR="00000000" w:rsidRPr="00000000">
              <w:rPr>
                <w:rFonts w:ascii="Times New Roman" w:cs="Times New Roman" w:eastAsia="Times New Roman" w:hAnsi="Times New Roman"/>
                <w:b w:val="1"/>
                <w:bCs w:val="1"/>
                <w:sz w:val="24"/>
                <w:szCs w:val="24"/>
                <w:rtl w:val="0"/>
              </w:rPr>
              <w:t xml:space="preserve">Appendix 13</w:t>
            </w:r>
            <w:r w:rsidDel="00000000" w:rsidR="00000000" w:rsidRPr="00000000">
              <w:rPr>
                <w:rFonts w:ascii="Times New Roman" w:cs="Times New Roman" w:eastAsia="Times New Roman" w:hAnsi="Times New Roman"/>
                <w:sz w:val="24"/>
                <w:szCs w:val="24"/>
                <w:rtl w:val="0"/>
              </w:rPr>
              <w:t xml:space="preserve"> for examples of past PROGRESS-sponsored networking events.</w:t>
            </w:r>
          </w:p>
          <w:p w:rsidR="00000000" w:rsidDel="00000000" w:rsidP="00000000" w:rsidRDefault="00000000" w:rsidRPr="00000000" w14:paraId="00000251">
            <w:pPr>
              <w:pageBreakBefore w:val="0"/>
              <w:shd w:fill="ffffff" w:val="clea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52">
      <w:pPr>
        <w:pageBreakBefore w:val="0"/>
        <w:rPr>
          <w:highlight w:val="white"/>
        </w:rPr>
      </w:pPr>
      <w:r w:rsidDel="00000000" w:rsidR="00000000" w:rsidRPr="00000000">
        <w:rPr>
          <w:rtl w:val="0"/>
        </w:rPr>
      </w:r>
    </w:p>
    <w:p w:rsidR="00000000" w:rsidDel="00000000" w:rsidP="00000000" w:rsidRDefault="00000000" w:rsidRPr="00000000" w14:paraId="00000253">
      <w:pPr>
        <w:pageBreakBefore w:val="0"/>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54">
      <w:pPr>
        <w:pStyle w:val="Heading1"/>
        <w:pageBreakBefore w:val="0"/>
        <w:rPr/>
      </w:pPr>
      <w:bookmarkStart w:colFirst="0" w:colLast="0" w:name="_r1lvx9offrvj" w:id="9"/>
      <w:bookmarkEnd w:id="9"/>
      <w:r w:rsidDel="00000000" w:rsidR="00000000" w:rsidRPr="00000000">
        <w:rPr>
          <w:rtl w:val="0"/>
        </w:rPr>
        <w:t xml:space="preserve">References</w:t>
      </w:r>
    </w:p>
    <w:p w:rsidR="00000000" w:rsidDel="00000000" w:rsidP="00000000" w:rsidRDefault="00000000" w:rsidRPr="00000000" w14:paraId="00000255">
      <w:pPr>
        <w:pageBreakBefore w:val="0"/>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Blake-Beard, S., Bayne, M. L., Crosby, F. J., &amp; Muller, C. B. (2011). Matching by race and gender in mentoring relationships: Keeping our eyes on the prize. </w:t>
      </w:r>
      <w:r w:rsidDel="00000000" w:rsidR="00000000" w:rsidRPr="00000000">
        <w:rPr>
          <w:rFonts w:ascii="Arial" w:cs="Arial" w:eastAsia="Arial" w:hAnsi="Arial"/>
          <w:i w:val="1"/>
          <w:iCs w:val="1"/>
          <w:rtl w:val="0"/>
        </w:rPr>
        <w:t xml:space="preserve">Journal of Social Issues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67</w:t>
      </w:r>
      <w:r w:rsidDel="00000000" w:rsidR="00000000" w:rsidRPr="00000000">
        <w:rPr>
          <w:rFonts w:ascii="Arial" w:cs="Arial" w:eastAsia="Arial" w:hAnsi="Arial"/>
          <w:rtl w:val="0"/>
        </w:rPr>
        <w:t xml:space="preserve">(3), 622-643.</w:t>
      </w:r>
      <w:hyperlink r:id="rId23">
        <w:r w:rsidDel="00000000" w:rsidR="00000000" w:rsidRPr="00000000">
          <w:rPr>
            <w:rFonts w:ascii="Arial" w:cs="Arial" w:eastAsia="Arial" w:hAnsi="Arial"/>
            <w:rtl w:val="0"/>
          </w:rPr>
          <w:t xml:space="preserve"> </w:t>
        </w:r>
      </w:hyperlink>
      <w:hyperlink r:id="rId24">
        <w:r w:rsidDel="00000000" w:rsidR="00000000" w:rsidRPr="00000000">
          <w:rPr>
            <w:rFonts w:ascii="Arial" w:cs="Arial" w:eastAsia="Arial" w:hAnsi="Arial"/>
            <w:color w:val="1155cc"/>
            <w:u w:val="single"/>
            <w:rtl w:val="0"/>
          </w:rPr>
          <w:t xml:space="preserve">https://doi.org/10.1111/j.1540-4560.2011.01717</w:t>
        </w:r>
      </w:hyperlink>
      <w:r w:rsidDel="00000000" w:rsidR="00000000" w:rsidRPr="00000000">
        <w:rPr>
          <w:rtl w:val="0"/>
        </w:rPr>
      </w:r>
    </w:p>
    <w:p w:rsidR="00000000" w:rsidDel="00000000" w:rsidP="00000000" w:rsidRDefault="00000000" w:rsidRPr="00000000" w14:paraId="00000256">
      <w:pPr>
        <w:pageBreakBefore w:val="0"/>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Dasgupta, N. (2011). Ingroup experts and peers as social vaccines who inoculate the self-concept: The stereotype inoculation model [Article]. </w:t>
      </w:r>
      <w:r w:rsidDel="00000000" w:rsidR="00000000" w:rsidRPr="00000000">
        <w:rPr>
          <w:rFonts w:ascii="Arial" w:cs="Arial" w:eastAsia="Arial" w:hAnsi="Arial"/>
          <w:i w:val="1"/>
          <w:iCs w:val="1"/>
          <w:rtl w:val="0"/>
        </w:rPr>
        <w:t xml:space="preserve">Psychological Inquiry</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22</w:t>
      </w:r>
      <w:r w:rsidDel="00000000" w:rsidR="00000000" w:rsidRPr="00000000">
        <w:rPr>
          <w:rFonts w:ascii="Arial" w:cs="Arial" w:eastAsia="Arial" w:hAnsi="Arial"/>
          <w:rtl w:val="0"/>
        </w:rPr>
        <w:t xml:space="preserve">(4), 231-246.</w:t>
      </w:r>
      <w:hyperlink r:id="rId25">
        <w:r w:rsidDel="00000000" w:rsidR="00000000" w:rsidRPr="00000000">
          <w:rPr>
            <w:rFonts w:ascii="Arial" w:cs="Arial" w:eastAsia="Arial" w:hAnsi="Arial"/>
            <w:rtl w:val="0"/>
          </w:rPr>
          <w:t xml:space="preserve"> </w:t>
        </w:r>
      </w:hyperlink>
      <w:hyperlink r:id="rId26">
        <w:r w:rsidDel="00000000" w:rsidR="00000000" w:rsidRPr="00000000">
          <w:rPr>
            <w:rFonts w:ascii="Arial" w:cs="Arial" w:eastAsia="Arial" w:hAnsi="Arial"/>
            <w:color w:val="1155cc"/>
            <w:u w:val="single"/>
            <w:rtl w:val="0"/>
          </w:rPr>
          <w:t xml:space="preserve">https://doi.org/10.1080/1047840X.2011.607313</w:t>
        </w:r>
      </w:hyperlink>
      <w:r w:rsidDel="00000000" w:rsidR="00000000" w:rsidRPr="00000000">
        <w:rPr>
          <w:rtl w:val="0"/>
        </w:rPr>
      </w:r>
    </w:p>
    <w:p w:rsidR="00000000" w:rsidDel="00000000" w:rsidP="00000000" w:rsidRDefault="00000000" w:rsidRPr="00000000" w14:paraId="00000257">
      <w:pPr>
        <w:pageBreakBefore w:val="0"/>
        <w:numPr>
          <w:ilvl w:val="0"/>
          <w:numId w:val="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Dennehy, T. C., &amp; Dasgupta, N. (2017). Female peer mentors early in college increase women’s positive academic experiences and retention in engineering. </w:t>
      </w:r>
      <w:r w:rsidDel="00000000" w:rsidR="00000000" w:rsidRPr="00000000">
        <w:rPr>
          <w:rFonts w:ascii="Arial" w:cs="Arial" w:eastAsia="Arial" w:hAnsi="Arial"/>
          <w:i w:val="1"/>
          <w:iCs w:val="1"/>
          <w:rtl w:val="0"/>
        </w:rPr>
        <w:t xml:space="preserve">Proceedings of the National Academy of Sciences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114</w:t>
      </w:r>
      <w:r w:rsidDel="00000000" w:rsidR="00000000" w:rsidRPr="00000000">
        <w:rPr>
          <w:rFonts w:ascii="Arial" w:cs="Arial" w:eastAsia="Arial" w:hAnsi="Arial"/>
          <w:rtl w:val="0"/>
        </w:rPr>
        <w:t xml:space="preserve">(23), 5964-5969.</w:t>
      </w:r>
      <w:hyperlink r:id="rId27">
        <w:r w:rsidDel="00000000" w:rsidR="00000000" w:rsidRPr="00000000">
          <w:rPr>
            <w:rFonts w:ascii="Arial" w:cs="Arial" w:eastAsia="Arial" w:hAnsi="Arial"/>
            <w:rtl w:val="0"/>
          </w:rPr>
          <w:t xml:space="preserve"> </w:t>
        </w:r>
      </w:hyperlink>
      <w:hyperlink r:id="rId28">
        <w:r w:rsidDel="00000000" w:rsidR="00000000" w:rsidRPr="00000000">
          <w:rPr>
            <w:rFonts w:ascii="Arial" w:cs="Arial" w:eastAsia="Arial" w:hAnsi="Arial"/>
            <w:color w:val="1155cc"/>
            <w:u w:val="single"/>
            <w:rtl w:val="0"/>
          </w:rPr>
          <w:t xml:space="preserve">https://doi.org/10.1073/pnas.1613117114</w:t>
        </w:r>
      </w:hyperlink>
      <w:r w:rsidDel="00000000" w:rsidR="00000000" w:rsidRPr="00000000">
        <w:rPr>
          <w:rtl w:val="0"/>
        </w:rPr>
      </w:r>
    </w:p>
    <w:p w:rsidR="00000000" w:rsidDel="00000000" w:rsidP="00000000" w:rsidRDefault="00000000" w:rsidRPr="00000000" w14:paraId="00000258">
      <w:pPr>
        <w:pageBreakBefore w:val="0"/>
        <w:numPr>
          <w:ilvl w:val="0"/>
          <w:numId w:val="1"/>
        </w:numPr>
        <w:spacing w:after="0" w:afterAutospacing="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Gehlbach, H., Brinkworth, M. E., King, A., Hsu, L., McIntyre, J., &amp; Rogers, T. T. (2016). Creating birds of similar feathers: Leveraging similarity to improve teacher-student relationships and academic achievement. </w:t>
      </w:r>
      <w:r w:rsidDel="00000000" w:rsidR="00000000" w:rsidRPr="00000000">
        <w:rPr>
          <w:rFonts w:ascii="Arial" w:cs="Arial" w:eastAsia="Arial" w:hAnsi="Arial"/>
          <w:i w:val="1"/>
          <w:iCs w:val="1"/>
          <w:rtl w:val="0"/>
        </w:rPr>
        <w:t xml:space="preserve">Journal of Educational Psychology</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108</w:t>
      </w:r>
      <w:r w:rsidDel="00000000" w:rsidR="00000000" w:rsidRPr="00000000">
        <w:rPr>
          <w:rFonts w:ascii="Arial" w:cs="Arial" w:eastAsia="Arial" w:hAnsi="Arial"/>
          <w:rtl w:val="0"/>
        </w:rPr>
        <w:t xml:space="preserve">(3), 342-352.</w:t>
      </w:r>
      <w:hyperlink r:id="rId29">
        <w:r w:rsidDel="00000000" w:rsidR="00000000" w:rsidRPr="00000000">
          <w:rPr>
            <w:rFonts w:ascii="Arial" w:cs="Arial" w:eastAsia="Arial" w:hAnsi="Arial"/>
            <w:rtl w:val="0"/>
          </w:rPr>
          <w:t xml:space="preserve"> </w:t>
        </w:r>
      </w:hyperlink>
      <w:hyperlink r:id="rId30">
        <w:r w:rsidDel="00000000" w:rsidR="00000000" w:rsidRPr="00000000">
          <w:rPr>
            <w:rFonts w:ascii="Arial" w:cs="Arial" w:eastAsia="Arial" w:hAnsi="Arial"/>
            <w:color w:val="1155cc"/>
            <w:u w:val="single"/>
            <w:rtl w:val="0"/>
          </w:rPr>
          <w:t xml:space="preserve">https://doi.org/http://dx.doi.org/10.1037/edu0000042</w:t>
        </w:r>
      </w:hyperlink>
      <w:r w:rsidDel="00000000" w:rsidR="00000000" w:rsidRPr="00000000">
        <w:rPr>
          <w:rtl w:val="0"/>
        </w:rPr>
      </w:r>
    </w:p>
    <w:p w:rsidR="00000000" w:rsidDel="00000000" w:rsidP="00000000" w:rsidRDefault="00000000" w:rsidRPr="00000000" w14:paraId="00000259">
      <w:pPr>
        <w:pageBreakBefore w:val="0"/>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Hernandez, P. R., Adams, A. S., Barnes, R. T., Bloodhart, B., Burt, M., Clinton, S. M., Du, W., Henderson, H., Pollack, I., &amp; Fischer, E. V. (2020). Inspiration, inoculation, and introductions are all critical to successful mentorship for undergraduate women pursuing geoscience careers. </w:t>
      </w:r>
      <w:r w:rsidDel="00000000" w:rsidR="00000000" w:rsidRPr="00000000">
        <w:rPr>
          <w:rFonts w:ascii="Arial" w:cs="Arial" w:eastAsia="Arial" w:hAnsi="Arial"/>
          <w:i w:val="1"/>
          <w:iCs w:val="1"/>
          <w:rtl w:val="0"/>
        </w:rPr>
        <w:t xml:space="preserve">Communications Earth &amp; Environment</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1</w:t>
      </w:r>
      <w:r w:rsidDel="00000000" w:rsidR="00000000" w:rsidRPr="00000000">
        <w:rPr>
          <w:rFonts w:ascii="Arial" w:cs="Arial" w:eastAsia="Arial" w:hAnsi="Arial"/>
          <w:rtl w:val="0"/>
        </w:rPr>
        <w:t xml:space="preserve">(1), 7.</w:t>
      </w:r>
      <w:hyperlink r:id="rId31">
        <w:r w:rsidDel="00000000" w:rsidR="00000000" w:rsidRPr="00000000">
          <w:rPr>
            <w:rFonts w:ascii="Arial" w:cs="Arial" w:eastAsia="Arial" w:hAnsi="Arial"/>
            <w:rtl w:val="0"/>
          </w:rPr>
          <w:t xml:space="preserve"> </w:t>
        </w:r>
      </w:hyperlink>
      <w:hyperlink r:id="rId32">
        <w:r w:rsidDel="00000000" w:rsidR="00000000" w:rsidRPr="00000000">
          <w:rPr>
            <w:rFonts w:ascii="Arial" w:cs="Arial" w:eastAsia="Arial" w:hAnsi="Arial"/>
            <w:color w:val="1155cc"/>
            <w:u w:val="single"/>
            <w:rtl w:val="0"/>
          </w:rPr>
          <w:t xml:space="preserve">https://doi.org/10.1038/s43247-020-0005-y</w:t>
        </w:r>
      </w:hyperlink>
      <w:r w:rsidDel="00000000" w:rsidR="00000000" w:rsidRPr="00000000">
        <w:rPr>
          <w:rtl w:val="0"/>
        </w:rPr>
      </w:r>
    </w:p>
    <w:p w:rsidR="00000000" w:rsidDel="00000000" w:rsidP="00000000" w:rsidRDefault="00000000" w:rsidRPr="00000000" w14:paraId="0000025A">
      <w:pPr>
        <w:pageBreakBefore w:val="0"/>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Hernandez, P. R., Bloodhart, B., Barnes, R. T., Adams, A. S., Clinton, S. M., Pollack, I., Godfrey, E., Burt, M., &amp; Fischer, E. V. (2017). Promoting professional identity, motivation, and persistence: Benefits of an informal mentoring program for female undergraduate students. </w:t>
      </w:r>
      <w:r w:rsidDel="00000000" w:rsidR="00000000" w:rsidRPr="00000000">
        <w:rPr>
          <w:rFonts w:ascii="Arial" w:cs="Arial" w:eastAsia="Arial" w:hAnsi="Arial"/>
          <w:i w:val="1"/>
          <w:iCs w:val="1"/>
          <w:rtl w:val="0"/>
        </w:rPr>
        <w:t xml:space="preserve">PLoS ONE</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12</w:t>
      </w:r>
      <w:r w:rsidDel="00000000" w:rsidR="00000000" w:rsidRPr="00000000">
        <w:rPr>
          <w:rFonts w:ascii="Arial" w:cs="Arial" w:eastAsia="Arial" w:hAnsi="Arial"/>
          <w:rtl w:val="0"/>
        </w:rPr>
        <w:t xml:space="preserve">(11), e0187531.</w:t>
      </w:r>
      <w:hyperlink r:id="rId33">
        <w:r w:rsidDel="00000000" w:rsidR="00000000" w:rsidRPr="00000000">
          <w:rPr>
            <w:rFonts w:ascii="Arial" w:cs="Arial" w:eastAsia="Arial" w:hAnsi="Arial"/>
            <w:rtl w:val="0"/>
          </w:rPr>
          <w:t xml:space="preserve"> </w:t>
        </w:r>
      </w:hyperlink>
      <w:hyperlink r:id="rId34">
        <w:r w:rsidDel="00000000" w:rsidR="00000000" w:rsidRPr="00000000">
          <w:rPr>
            <w:rFonts w:ascii="Arial" w:cs="Arial" w:eastAsia="Arial" w:hAnsi="Arial"/>
            <w:color w:val="1155cc"/>
            <w:u w:val="single"/>
            <w:rtl w:val="0"/>
          </w:rPr>
          <w:t xml:space="preserve">https://doi.org/10.1371/journal.pone.0187531</w:t>
        </w:r>
      </w:hyperlink>
      <w:r w:rsidDel="00000000" w:rsidR="00000000" w:rsidRPr="00000000">
        <w:rPr>
          <w:rtl w:val="0"/>
        </w:rPr>
      </w:r>
    </w:p>
    <w:p w:rsidR="00000000" w:rsidDel="00000000" w:rsidP="00000000" w:rsidRDefault="00000000" w:rsidRPr="00000000" w14:paraId="0000025B">
      <w:pPr>
        <w:pageBreakBefore w:val="0"/>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Hernandez, P. R., Estrada, M., Woodcock, A., &amp; Schultz, P. W. (2016). Protégé perceptions of high mentorship quality depend on shared values more than on demographic match. </w:t>
      </w:r>
      <w:r w:rsidDel="00000000" w:rsidR="00000000" w:rsidRPr="00000000">
        <w:rPr>
          <w:rFonts w:ascii="Arial" w:cs="Arial" w:eastAsia="Arial" w:hAnsi="Arial"/>
          <w:i w:val="1"/>
          <w:iCs w:val="1"/>
          <w:rtl w:val="0"/>
        </w:rPr>
        <w:t xml:space="preserve">The Journal of Experimental Education</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85</w:t>
      </w:r>
      <w:r w:rsidDel="00000000" w:rsidR="00000000" w:rsidRPr="00000000">
        <w:rPr>
          <w:rFonts w:ascii="Arial" w:cs="Arial" w:eastAsia="Arial" w:hAnsi="Arial"/>
          <w:rtl w:val="0"/>
        </w:rPr>
        <w:t xml:space="preserve">(3), 450-468.</w:t>
      </w:r>
      <w:hyperlink r:id="rId35">
        <w:r w:rsidDel="00000000" w:rsidR="00000000" w:rsidRPr="00000000">
          <w:rPr>
            <w:rFonts w:ascii="Arial" w:cs="Arial" w:eastAsia="Arial" w:hAnsi="Arial"/>
            <w:rtl w:val="0"/>
          </w:rPr>
          <w:t xml:space="preserve"> </w:t>
        </w:r>
      </w:hyperlink>
      <w:hyperlink r:id="rId36">
        <w:r w:rsidDel="00000000" w:rsidR="00000000" w:rsidRPr="00000000">
          <w:rPr>
            <w:rFonts w:ascii="Arial" w:cs="Arial" w:eastAsia="Arial" w:hAnsi="Arial"/>
            <w:color w:val="1155cc"/>
            <w:u w:val="single"/>
            <w:rtl w:val="0"/>
          </w:rPr>
          <w:t xml:space="preserve">https://doi.org/10.1080/00220973.2016.1246405</w:t>
        </w:r>
      </w:hyperlink>
      <w:r w:rsidDel="00000000" w:rsidR="00000000" w:rsidRPr="00000000">
        <w:rPr>
          <w:rtl w:val="0"/>
        </w:rPr>
      </w:r>
    </w:p>
    <w:p w:rsidR="00000000" w:rsidDel="00000000" w:rsidP="00000000" w:rsidRDefault="00000000" w:rsidRPr="00000000" w14:paraId="0000025C">
      <w:pPr>
        <w:pageBreakBefore w:val="0"/>
        <w:numPr>
          <w:ilvl w:val="0"/>
          <w:numId w:val="1"/>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Herrmann, S. D., Adelman, R. M., Bodford, J. E., Graudejus, O., Okun, M. A., &amp; Kwan, V. S. Y. (2016). The effects of a female role model on academic performance and persistence of women in STEM courses. </w:t>
      </w:r>
      <w:r w:rsidDel="00000000" w:rsidR="00000000" w:rsidRPr="00000000">
        <w:rPr>
          <w:rFonts w:ascii="Arial" w:cs="Arial" w:eastAsia="Arial" w:hAnsi="Arial"/>
          <w:i w:val="1"/>
          <w:iCs w:val="1"/>
          <w:rtl w:val="0"/>
        </w:rPr>
        <w:t xml:space="preserve">BASIC AND APPLIED SOCIAL PSYCHOLOGY</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38</w:t>
      </w:r>
      <w:r w:rsidDel="00000000" w:rsidR="00000000" w:rsidRPr="00000000">
        <w:rPr>
          <w:rFonts w:ascii="Arial" w:cs="Arial" w:eastAsia="Arial" w:hAnsi="Arial"/>
          <w:rtl w:val="0"/>
        </w:rPr>
        <w:t xml:space="preserve">(5), 258-268.</w:t>
      </w:r>
      <w:hyperlink r:id="rId37">
        <w:r w:rsidDel="00000000" w:rsidR="00000000" w:rsidRPr="00000000">
          <w:rPr>
            <w:rFonts w:ascii="Arial" w:cs="Arial" w:eastAsia="Arial" w:hAnsi="Arial"/>
            <w:rtl w:val="0"/>
          </w:rPr>
          <w:t xml:space="preserve"> </w:t>
        </w:r>
      </w:hyperlink>
      <w:hyperlink r:id="rId38">
        <w:r w:rsidDel="00000000" w:rsidR="00000000" w:rsidRPr="00000000">
          <w:rPr>
            <w:rFonts w:ascii="Arial" w:cs="Arial" w:eastAsia="Arial" w:hAnsi="Arial"/>
            <w:color w:val="1155cc"/>
            <w:u w:val="single"/>
            <w:rtl w:val="0"/>
          </w:rPr>
          <w:t xml:space="preserve">https://doi.org/10.1080/01973533.2016.1209757</w:t>
        </w:r>
      </w:hyperlink>
      <w:r w:rsidDel="00000000" w:rsidR="00000000" w:rsidRPr="00000000">
        <w:rPr>
          <w:rtl w:val="0"/>
        </w:rPr>
      </w:r>
    </w:p>
    <w:p w:rsidR="00000000" w:rsidDel="00000000" w:rsidP="00000000" w:rsidRDefault="00000000" w:rsidRPr="00000000" w14:paraId="0000025D">
      <w:pPr>
        <w:pageBreakBefore w:val="0"/>
        <w:numPr>
          <w:ilvl w:val="0"/>
          <w:numId w:val="1"/>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Lockwood, P. (2006). "Someone like me can be successful": Do college students need same-sex gender role models?. </w:t>
      </w:r>
      <w:r w:rsidDel="00000000" w:rsidR="00000000" w:rsidRPr="00000000">
        <w:rPr>
          <w:rFonts w:ascii="Arial" w:cs="Arial" w:eastAsia="Arial" w:hAnsi="Arial"/>
          <w:i w:val="1"/>
          <w:iCs w:val="1"/>
          <w:rtl w:val="0"/>
        </w:rPr>
        <w:t xml:space="preserve">Psychology of Women Quarterly</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30</w:t>
      </w:r>
      <w:r w:rsidDel="00000000" w:rsidR="00000000" w:rsidRPr="00000000">
        <w:rPr>
          <w:rFonts w:ascii="Arial" w:cs="Arial" w:eastAsia="Arial" w:hAnsi="Arial"/>
          <w:rtl w:val="0"/>
        </w:rPr>
        <w:t xml:space="preserve">(1), 36-46.</w:t>
      </w:r>
      <w:hyperlink r:id="rId39">
        <w:r w:rsidDel="00000000" w:rsidR="00000000" w:rsidRPr="00000000">
          <w:rPr>
            <w:rFonts w:ascii="Arial" w:cs="Arial" w:eastAsia="Arial" w:hAnsi="Arial"/>
            <w:rtl w:val="0"/>
          </w:rPr>
          <w:t xml:space="preserve"> </w:t>
        </w:r>
      </w:hyperlink>
      <w:hyperlink r:id="rId40">
        <w:r w:rsidDel="00000000" w:rsidR="00000000" w:rsidRPr="00000000">
          <w:rPr>
            <w:rFonts w:ascii="Arial" w:cs="Arial" w:eastAsia="Arial" w:hAnsi="Arial"/>
            <w:color w:val="1155cc"/>
            <w:u w:val="single"/>
            <w:rtl w:val="0"/>
          </w:rPr>
          <w:t xml:space="preserve">https://doi.org/10.1111/j.1471-6402.2006.00260.x</w:t>
        </w:r>
      </w:hyperlink>
      <w:r w:rsidDel="00000000" w:rsidR="00000000" w:rsidRPr="00000000">
        <w:rPr>
          <w:rtl w:val="0"/>
        </w:rPr>
      </w:r>
    </w:p>
    <w:p w:rsidR="00000000" w:rsidDel="00000000" w:rsidP="00000000" w:rsidRDefault="00000000" w:rsidRPr="00000000" w14:paraId="0000025E">
      <w:pPr>
        <w:pageBreakBefore w:val="0"/>
        <w:numPr>
          <w:ilvl w:val="0"/>
          <w:numId w:val="1"/>
        </w:numPr>
        <w:spacing w:after="240" w:before="0" w:beforeAutospacing="0" w:lineRule="auto"/>
        <w:ind w:left="720" w:hanging="360"/>
        <w:rPr>
          <w:rFonts w:ascii="Arial" w:cs="Arial" w:eastAsia="Arial" w:hAnsi="Arial"/>
        </w:rPr>
      </w:pPr>
      <w:r w:rsidDel="00000000" w:rsidR="00000000" w:rsidRPr="00000000">
        <w:rPr>
          <w:rFonts w:ascii="Arial" w:cs="Arial" w:eastAsia="Arial" w:hAnsi="Arial"/>
          <w:rtl w:val="0"/>
        </w:rPr>
        <w:t xml:space="preserve">Robinson, C. D., Scott, W., &amp; Gottfried, M. A. (2019). Taking It to the Next Level: A Field Experiment to Improve Instructor-Student Relationships in College. </w:t>
      </w:r>
      <w:r w:rsidDel="00000000" w:rsidR="00000000" w:rsidRPr="00000000">
        <w:rPr>
          <w:rFonts w:ascii="Arial" w:cs="Arial" w:eastAsia="Arial" w:hAnsi="Arial"/>
          <w:i w:val="1"/>
          <w:iCs w:val="1"/>
          <w:rtl w:val="0"/>
        </w:rPr>
        <w:t xml:space="preserve">AERA Open</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iCs w:val="1"/>
          <w:rtl w:val="0"/>
        </w:rPr>
        <w:t xml:space="preserve"> 5</w:t>
      </w:r>
      <w:r w:rsidDel="00000000" w:rsidR="00000000" w:rsidRPr="00000000">
        <w:rPr>
          <w:rFonts w:ascii="Arial" w:cs="Arial" w:eastAsia="Arial" w:hAnsi="Arial"/>
          <w:rtl w:val="0"/>
        </w:rPr>
        <w:t xml:space="preserve">(1), 2332858419839707.</w:t>
      </w:r>
      <w:hyperlink r:id="rId41">
        <w:r w:rsidDel="00000000" w:rsidR="00000000" w:rsidRPr="00000000">
          <w:rPr>
            <w:rFonts w:ascii="Arial" w:cs="Arial" w:eastAsia="Arial" w:hAnsi="Arial"/>
            <w:rtl w:val="0"/>
          </w:rPr>
          <w:t xml:space="preserve"> </w:t>
        </w:r>
      </w:hyperlink>
      <w:hyperlink r:id="rId42">
        <w:r w:rsidDel="00000000" w:rsidR="00000000" w:rsidRPr="00000000">
          <w:rPr>
            <w:rFonts w:ascii="Arial" w:cs="Arial" w:eastAsia="Arial" w:hAnsi="Arial"/>
            <w:color w:val="1155cc"/>
            <w:u w:val="single"/>
            <w:rtl w:val="0"/>
          </w:rPr>
          <w:t xml:space="preserve">https://doi.org/10.1177/2332858419839707</w:t>
        </w:r>
      </w:hyperlink>
      <w:r w:rsidDel="00000000" w:rsidR="00000000" w:rsidRPr="00000000">
        <w:rPr>
          <w:rFonts w:ascii="Arial" w:cs="Arial" w:eastAsia="Arial" w:hAnsi="Arial"/>
          <w:rtl w:val="0"/>
        </w:rPr>
        <w:t xml:space="preserve"> </w:t>
      </w:r>
    </w:p>
    <w:p w:rsidR="00000000" w:rsidDel="00000000" w:rsidP="00000000" w:rsidRDefault="00000000" w:rsidRPr="00000000" w14:paraId="0000025F">
      <w:pPr>
        <w:pageBreakBefore w:val="0"/>
        <w:rPr/>
      </w:pPr>
      <w:r w:rsidDel="00000000" w:rsidR="00000000" w:rsidRPr="00000000">
        <w:rPr>
          <w:rtl w:val="0"/>
        </w:rPr>
      </w:r>
    </w:p>
    <w:p w:rsidR="00000000" w:rsidDel="00000000" w:rsidP="00000000" w:rsidRDefault="00000000" w:rsidRPr="00000000" w14:paraId="00000260">
      <w:pPr>
        <w:pStyle w:val="Heading1"/>
        <w:pageBreakBefore w:val="0"/>
        <w:rPr/>
      </w:pPr>
      <w:bookmarkStart w:colFirst="0" w:colLast="0" w:name="_2s8eyo1" w:id="10"/>
      <w:bookmarkEnd w:id="10"/>
      <w:r w:rsidDel="00000000" w:rsidR="00000000" w:rsidRPr="00000000">
        <w:rPr>
          <w:rtl w:val="0"/>
        </w:rPr>
        <w:t xml:space="preserve">Appendix 1. Merged Planning Timetable</w:t>
      </w:r>
    </w:p>
    <w:tbl>
      <w:tblPr>
        <w:tblStyle w:val="Table6"/>
        <w:tblW w:w="93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0"/>
        <w:gridCol w:w="2040"/>
        <w:gridCol w:w="6420"/>
        <w:tblGridChange w:id="0">
          <w:tblGrid>
            <w:gridCol w:w="900"/>
            <w:gridCol w:w="2040"/>
            <w:gridCol w:w="6420"/>
          </w:tblGrid>
        </w:tblGridChange>
      </w:tblGrid>
      <w:tr>
        <w:trPr>
          <w:cantSplit w:val="0"/>
          <w:tblHeader w:val="0"/>
        </w:trPr>
        <w:tc>
          <w:tcPr>
            <w:vAlign w:val="bottom"/>
          </w:tcPr>
          <w:p w:rsidR="00000000" w:rsidDel="00000000" w:rsidP="00000000" w:rsidRDefault="00000000" w:rsidRPr="00000000" w14:paraId="00000261">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Part</w:t>
            </w:r>
          </w:p>
        </w:tc>
        <w:tc>
          <w:tcPr>
            <w:vAlign w:val="bottom"/>
          </w:tcPr>
          <w:p w:rsidR="00000000" w:rsidDel="00000000" w:rsidP="00000000" w:rsidRDefault="00000000" w:rsidRPr="00000000" w14:paraId="00000262">
            <w:pPr>
              <w:pageBreakBefore w:val="0"/>
              <w:jc w:val="center"/>
              <w:rPr>
                <w:rFonts w:ascii="Arial" w:cs="Arial" w:eastAsia="Arial" w:hAnsi="Arial"/>
                <w:b w:val="1"/>
                <w:bCs w:val="1"/>
              </w:rPr>
            </w:pPr>
            <w:r w:rsidDel="00000000" w:rsidR="00000000" w:rsidRPr="00000000">
              <w:rPr>
                <w:rFonts w:ascii="Arial" w:cs="Arial" w:eastAsia="Arial" w:hAnsi="Arial"/>
                <w:b w:val="1"/>
                <w:bCs w:val="1"/>
                <w:rtl w:val="0"/>
              </w:rPr>
              <w:t xml:space="preserve">Weeks before or after Workshop</w:t>
            </w:r>
          </w:p>
        </w:tc>
        <w:tc>
          <w:tcPr>
            <w:vAlign w:val="bottom"/>
          </w:tcPr>
          <w:p w:rsidR="00000000" w:rsidDel="00000000" w:rsidP="00000000" w:rsidRDefault="00000000" w:rsidRPr="00000000" w14:paraId="00000263">
            <w:pPr>
              <w:pageBreakBefore w:val="0"/>
              <w:rPr>
                <w:rFonts w:ascii="Arial" w:cs="Arial" w:eastAsia="Arial" w:hAnsi="Arial"/>
                <w:b w:val="1"/>
                <w:bCs w:val="1"/>
              </w:rPr>
            </w:pPr>
            <w:r w:rsidDel="00000000" w:rsidR="00000000" w:rsidRPr="00000000">
              <w:rPr>
                <w:rFonts w:ascii="Arial" w:cs="Arial" w:eastAsia="Arial" w:hAnsi="Arial"/>
                <w:b w:val="1"/>
                <w:bCs w:val="1"/>
                <w:rtl w:val="0"/>
              </w:rPr>
              <w:t xml:space="preserve">Task Description</w:t>
            </w:r>
          </w:p>
        </w:tc>
      </w:tr>
      <w:tr>
        <w:trPr>
          <w:cantSplit w:val="0"/>
          <w:tblHeader w:val="0"/>
        </w:trPr>
        <w:tc>
          <w:tcPr>
            <w:vAlign w:val="bottom"/>
          </w:tcPr>
          <w:p w:rsidR="00000000" w:rsidDel="00000000" w:rsidP="00000000" w:rsidRDefault="00000000" w:rsidRPr="00000000" w14:paraId="00000264">
            <w:pPr>
              <w:pageBreakBefore w:val="0"/>
              <w:jc w:val="center"/>
              <w:rPr>
                <w:rFonts w:ascii="Arial" w:cs="Arial" w:eastAsia="Arial" w:hAnsi="Arial"/>
              </w:rPr>
            </w:pPr>
            <w:hyperlink w:anchor="_3znysh7">
              <w:r w:rsidDel="00000000" w:rsidR="00000000" w:rsidRPr="00000000">
                <w:rPr>
                  <w:rFonts w:ascii="Arial" w:cs="Arial" w:eastAsia="Arial" w:hAnsi="Arial"/>
                  <w:color w:val="1155cc"/>
                  <w:sz w:val="20"/>
                  <w:szCs w:val="20"/>
                  <w:u w:val="single"/>
                  <w:rtl w:val="0"/>
                </w:rPr>
                <w:t xml:space="preserve">Getting Started</w:t>
              </w:r>
            </w:hyperlink>
            <w:r w:rsidDel="00000000" w:rsidR="00000000" w:rsidRPr="00000000">
              <w:rPr>
                <w:rtl w:val="0"/>
              </w:rPr>
            </w:r>
          </w:p>
        </w:tc>
        <w:tc>
          <w:tcPr>
            <w:vAlign w:val="bottom"/>
          </w:tcPr>
          <w:p w:rsidR="00000000" w:rsidDel="00000000" w:rsidP="00000000" w:rsidRDefault="00000000" w:rsidRPr="00000000" w14:paraId="00000265">
            <w:pPr>
              <w:pageBreakBefore w:val="0"/>
              <w:jc w:val="center"/>
              <w:rPr>
                <w:rFonts w:ascii="Arial" w:cs="Arial" w:eastAsia="Arial" w:hAnsi="Arial"/>
              </w:rPr>
            </w:pPr>
            <w:r w:rsidDel="00000000" w:rsidR="00000000" w:rsidRPr="00000000">
              <w:rPr>
                <w:rFonts w:ascii="Arial" w:cs="Arial" w:eastAsia="Arial" w:hAnsi="Arial"/>
                <w:rtl w:val="0"/>
              </w:rPr>
              <w:t xml:space="preserve">20 – 24</w:t>
            </w:r>
          </w:p>
        </w:tc>
        <w:tc>
          <w:tcPr>
            <w:vAlign w:val="bottom"/>
          </w:tcPr>
          <w:p w:rsidR="00000000" w:rsidDel="00000000" w:rsidP="00000000" w:rsidRDefault="00000000" w:rsidRPr="00000000" w14:paraId="00000266">
            <w:pPr>
              <w:pageBreakBefore w:val="0"/>
              <w:rPr>
                <w:rFonts w:ascii="Arial" w:cs="Arial" w:eastAsia="Arial" w:hAnsi="Arial"/>
              </w:rPr>
            </w:pPr>
            <w:r w:rsidDel="00000000" w:rsidR="00000000" w:rsidRPr="00000000">
              <w:rPr>
                <w:rFonts w:ascii="Arial" w:cs="Arial" w:eastAsia="Arial" w:hAnsi="Arial"/>
                <w:rtl w:val="0"/>
              </w:rPr>
              <w:t xml:space="preserve">Assemble project team, assign roles and action items, identify participating institutions, establish connections with collaborators at participating institutions.</w:t>
            </w:r>
          </w:p>
        </w:tc>
      </w:tr>
      <w:tr>
        <w:trPr>
          <w:cantSplit w:val="0"/>
          <w:trHeight w:val="77" w:hRule="atLeast"/>
          <w:tblHeader w:val="0"/>
        </w:trPr>
        <w:tc>
          <w:tcPr/>
          <w:p w:rsidR="00000000" w:rsidDel="00000000" w:rsidP="00000000" w:rsidRDefault="00000000" w:rsidRPr="00000000" w14:paraId="00000267">
            <w:pPr>
              <w:pageBreakBefore w:val="0"/>
              <w:jc w:val="center"/>
              <w:rPr>
                <w:rFonts w:ascii="Arial" w:cs="Arial" w:eastAsia="Arial" w:hAnsi="Arial"/>
                <w:color w:val="000000"/>
              </w:rPr>
            </w:pPr>
            <w:hyperlink w:anchor="_1t3h5sf">
              <w:r w:rsidDel="00000000" w:rsidR="00000000" w:rsidRPr="00000000">
                <w:rPr>
                  <w:rFonts w:ascii="Arial" w:cs="Arial" w:eastAsia="Arial" w:hAnsi="Arial"/>
                  <w:color w:val="1155cc"/>
                  <w:u w:val="single"/>
                  <w:rtl w:val="0"/>
                </w:rPr>
                <w:t xml:space="preserve">2</w:t>
              </w:r>
            </w:hyperlink>
            <w:r w:rsidDel="00000000" w:rsidR="00000000" w:rsidRPr="00000000">
              <w:rPr>
                <w:rtl w:val="0"/>
              </w:rPr>
            </w:r>
          </w:p>
        </w:tc>
        <w:tc>
          <w:tcPr/>
          <w:p w:rsidR="00000000" w:rsidDel="00000000" w:rsidP="00000000" w:rsidRDefault="00000000" w:rsidRPr="00000000" w14:paraId="00000268">
            <w:pPr>
              <w:pageBreakBefore w:val="0"/>
              <w:jc w:val="center"/>
              <w:rPr>
                <w:rFonts w:ascii="Arial" w:cs="Arial" w:eastAsia="Arial" w:hAnsi="Arial"/>
              </w:rPr>
            </w:pPr>
            <w:r w:rsidDel="00000000" w:rsidR="00000000" w:rsidRPr="00000000">
              <w:rPr>
                <w:rFonts w:ascii="Arial" w:cs="Arial" w:eastAsia="Arial" w:hAnsi="Arial"/>
                <w:rtl w:val="0"/>
              </w:rPr>
              <w:t xml:space="preserve">20 – 24</w:t>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Select workshop dates</w:t>
            </w:r>
          </w:p>
        </w:tc>
      </w:tr>
      <w:tr>
        <w:trPr>
          <w:cantSplit w:val="0"/>
          <w:trHeight w:val="77" w:hRule="atLeast"/>
          <w:tblHeader w:val="0"/>
        </w:trPr>
        <w:tc>
          <w:tcPr/>
          <w:p w:rsidR="00000000" w:rsidDel="00000000" w:rsidP="00000000" w:rsidRDefault="00000000" w:rsidRPr="00000000" w14:paraId="0000026A">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26B">
            <w:pPr>
              <w:pageBreakBefore w:val="0"/>
              <w:jc w:val="center"/>
              <w:rPr>
                <w:rFonts w:ascii="Arial" w:cs="Arial" w:eastAsia="Arial" w:hAnsi="Arial"/>
              </w:rPr>
            </w:pPr>
            <w:r w:rsidDel="00000000" w:rsidR="00000000" w:rsidRPr="00000000">
              <w:rPr>
                <w:rFonts w:ascii="Arial" w:cs="Arial" w:eastAsia="Arial" w:hAnsi="Arial"/>
                <w:rtl w:val="0"/>
              </w:rPr>
              <w:t xml:space="preserve">20 – 24</w:t>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Book a facilitator (if not self-facilitating)</w:t>
            </w:r>
          </w:p>
        </w:tc>
      </w:tr>
      <w:tr>
        <w:trPr>
          <w:cantSplit w:val="0"/>
          <w:trHeight w:val="77" w:hRule="atLeast"/>
          <w:tblHeader w:val="0"/>
        </w:trPr>
        <w:tc>
          <w:tcPr/>
          <w:p w:rsidR="00000000" w:rsidDel="00000000" w:rsidP="00000000" w:rsidRDefault="00000000" w:rsidRPr="00000000" w14:paraId="0000026D">
            <w:pPr>
              <w:pageBreakBefore w:val="0"/>
              <w:jc w:val="center"/>
              <w:rPr>
                <w:rFonts w:ascii="Arial" w:cs="Arial" w:eastAsia="Arial" w:hAnsi="Arial"/>
              </w:rPr>
            </w:pPr>
            <w:r w:rsidDel="00000000" w:rsidR="00000000" w:rsidRPr="00000000">
              <w:rPr>
                <w:rFonts w:ascii="Arial" w:cs="Arial" w:eastAsia="Arial" w:hAnsi="Arial"/>
                <w:color w:val="000000"/>
                <w:rtl w:val="0"/>
              </w:rPr>
              <w:t xml:space="preserve">2</w:t>
            </w:r>
            <w:r w:rsidDel="00000000" w:rsidR="00000000" w:rsidRPr="00000000">
              <w:rPr>
                <w:rtl w:val="0"/>
              </w:rPr>
            </w:r>
          </w:p>
        </w:tc>
        <w:tc>
          <w:tcPr/>
          <w:p w:rsidR="00000000" w:rsidDel="00000000" w:rsidP="00000000" w:rsidRDefault="00000000" w:rsidRPr="00000000" w14:paraId="0000026E">
            <w:pPr>
              <w:pageBreakBefore w:val="0"/>
              <w:jc w:val="center"/>
              <w:rPr>
                <w:rFonts w:ascii="Arial" w:cs="Arial" w:eastAsia="Arial" w:hAnsi="Arial"/>
              </w:rPr>
            </w:pPr>
            <w:r w:rsidDel="00000000" w:rsidR="00000000" w:rsidRPr="00000000">
              <w:rPr>
                <w:rFonts w:ascii="Arial" w:cs="Arial" w:eastAsia="Arial" w:hAnsi="Arial"/>
                <w:rtl w:val="0"/>
              </w:rPr>
              <w:t xml:space="preserve">20 – 24</w:t>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Book a workshop venue</w:t>
            </w:r>
          </w:p>
        </w:tc>
      </w:tr>
      <w:tr>
        <w:trPr>
          <w:cantSplit w:val="0"/>
          <w:trHeight w:val="161" w:hRule="atLeast"/>
          <w:tblHeader w:val="0"/>
        </w:trPr>
        <w:tc>
          <w:tcPr/>
          <w:p w:rsidR="00000000" w:rsidDel="00000000" w:rsidP="00000000" w:rsidRDefault="00000000" w:rsidRPr="00000000" w14:paraId="00000270">
            <w:pPr>
              <w:pageBreakBefore w:val="0"/>
              <w:jc w:val="center"/>
              <w:rPr>
                <w:rFonts w:ascii="Arial" w:cs="Arial" w:eastAsia="Arial" w:hAnsi="Arial"/>
              </w:rPr>
            </w:pPr>
            <w:hyperlink w:anchor="_tyjcwt">
              <w:r w:rsidDel="00000000" w:rsidR="00000000" w:rsidRPr="00000000">
                <w:rPr>
                  <w:rFonts w:ascii="Arial" w:cs="Arial" w:eastAsia="Arial" w:hAnsi="Arial"/>
                  <w:color w:val="1155cc"/>
                  <w:u w:val="single"/>
                  <w:rtl w:val="0"/>
                </w:rPr>
                <w:t xml:space="preserve">1a</w:t>
              </w:r>
            </w:hyperlink>
            <w:r w:rsidDel="00000000" w:rsidR="00000000" w:rsidRPr="00000000">
              <w:rPr>
                <w:rtl w:val="0"/>
              </w:rPr>
            </w:r>
          </w:p>
        </w:tc>
        <w:tc>
          <w:tcPr/>
          <w:p w:rsidR="00000000" w:rsidDel="00000000" w:rsidP="00000000" w:rsidRDefault="00000000" w:rsidRPr="00000000" w14:paraId="00000271">
            <w:pPr>
              <w:pageBreakBefore w:val="0"/>
              <w:jc w:val="center"/>
              <w:rPr>
                <w:rFonts w:ascii="Arial" w:cs="Arial" w:eastAsia="Arial" w:hAnsi="Arial"/>
              </w:rPr>
            </w:pPr>
            <w:r w:rsidDel="00000000" w:rsidR="00000000" w:rsidRPr="00000000">
              <w:rPr>
                <w:rFonts w:ascii="Arial" w:cs="Arial" w:eastAsia="Arial" w:hAnsi="Arial"/>
                <w:rtl w:val="0"/>
              </w:rPr>
              <w:t xml:space="preserve">20 – 22</w:t>
            </w:r>
          </w:p>
        </w:tc>
        <w:tc>
          <w:tcPr/>
          <w:p w:rsidR="00000000" w:rsidDel="00000000" w:rsidP="00000000" w:rsidRDefault="00000000" w:rsidRPr="00000000" w14:paraId="00000272">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Prepare an online workshop application</w:t>
            </w:r>
          </w:p>
        </w:tc>
      </w:tr>
      <w:tr>
        <w:trPr>
          <w:cantSplit w:val="0"/>
          <w:trHeight w:val="77" w:hRule="atLeast"/>
          <w:tblHeader w:val="0"/>
        </w:trPr>
        <w:tc>
          <w:tcPr/>
          <w:p w:rsidR="00000000" w:rsidDel="00000000" w:rsidP="00000000" w:rsidRDefault="00000000" w:rsidRPr="00000000" w14:paraId="00000273">
            <w:pPr>
              <w:pageBreakBefore w:val="0"/>
              <w:jc w:val="center"/>
              <w:rPr>
                <w:rFonts w:ascii="Arial" w:cs="Arial" w:eastAsia="Arial" w:hAnsi="Arial"/>
              </w:rPr>
            </w:pPr>
            <w:r w:rsidDel="00000000" w:rsidR="00000000" w:rsidRPr="00000000">
              <w:rPr>
                <w:rFonts w:ascii="Arial" w:cs="Arial" w:eastAsia="Arial" w:hAnsi="Arial"/>
                <w:rtl w:val="0"/>
              </w:rPr>
              <w:t xml:space="preserve">1a</w:t>
            </w:r>
          </w:p>
        </w:tc>
        <w:tc>
          <w:tcPr/>
          <w:p w:rsidR="00000000" w:rsidDel="00000000" w:rsidP="00000000" w:rsidRDefault="00000000" w:rsidRPr="00000000" w14:paraId="00000274">
            <w:pPr>
              <w:pageBreakBefore w:val="0"/>
              <w:jc w:val="center"/>
              <w:rPr>
                <w:rFonts w:ascii="Arial" w:cs="Arial" w:eastAsia="Arial" w:hAnsi="Arial"/>
              </w:rPr>
            </w:pPr>
            <w:r w:rsidDel="00000000" w:rsidR="00000000" w:rsidRPr="00000000">
              <w:rPr>
                <w:rFonts w:ascii="Arial" w:cs="Arial" w:eastAsia="Arial" w:hAnsi="Arial"/>
                <w:rtl w:val="0"/>
              </w:rPr>
              <w:t xml:space="preserve">20 – 22</w:t>
            </w:r>
          </w:p>
        </w:tc>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Identify student participants</w:t>
            </w:r>
          </w:p>
        </w:tc>
      </w:tr>
      <w:tr>
        <w:trPr>
          <w:cantSplit w:val="0"/>
          <w:trHeight w:val="215" w:hRule="atLeast"/>
          <w:tblHeader w:val="0"/>
        </w:trPr>
        <w:tc>
          <w:tcPr/>
          <w:p w:rsidR="00000000" w:rsidDel="00000000" w:rsidP="00000000" w:rsidRDefault="00000000" w:rsidRPr="00000000" w14:paraId="00000276">
            <w:pPr>
              <w:pageBreakBefore w:val="0"/>
              <w:jc w:val="center"/>
              <w:rPr>
                <w:rFonts w:ascii="Arial" w:cs="Arial" w:eastAsia="Arial" w:hAnsi="Arial"/>
              </w:rPr>
            </w:pPr>
            <w:r w:rsidDel="00000000" w:rsidR="00000000" w:rsidRPr="00000000">
              <w:rPr>
                <w:rFonts w:ascii="Arial" w:cs="Arial" w:eastAsia="Arial" w:hAnsi="Arial"/>
                <w:color w:val="000000"/>
                <w:rtl w:val="0"/>
              </w:rPr>
              <w:t xml:space="preserve">1a</w:t>
            </w:r>
            <w:r w:rsidDel="00000000" w:rsidR="00000000" w:rsidRPr="00000000">
              <w:rPr>
                <w:rtl w:val="0"/>
              </w:rPr>
            </w:r>
          </w:p>
        </w:tc>
        <w:tc>
          <w:tcPr/>
          <w:p w:rsidR="00000000" w:rsidDel="00000000" w:rsidP="00000000" w:rsidRDefault="00000000" w:rsidRPr="00000000" w14:paraId="00000277">
            <w:pPr>
              <w:pageBreakBefore w:val="0"/>
              <w:jc w:val="center"/>
              <w:rPr>
                <w:rFonts w:ascii="Arial" w:cs="Arial" w:eastAsia="Arial" w:hAnsi="Arial"/>
              </w:rPr>
            </w:pPr>
            <w:r w:rsidDel="00000000" w:rsidR="00000000" w:rsidRPr="00000000">
              <w:rPr>
                <w:rFonts w:ascii="Arial" w:cs="Arial" w:eastAsia="Arial" w:hAnsi="Arial"/>
                <w:rtl w:val="0"/>
              </w:rPr>
              <w:t xml:space="preserve">18 – 20</w:t>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Obtain “master” lists of student email addresses</w:t>
            </w:r>
          </w:p>
        </w:tc>
      </w:tr>
      <w:tr>
        <w:trPr>
          <w:cantSplit w:val="0"/>
          <w:trHeight w:val="566" w:hRule="atLeast"/>
          <w:tblHeader w:val="0"/>
        </w:trPr>
        <w:tc>
          <w:tcPr/>
          <w:p w:rsidR="00000000" w:rsidDel="00000000" w:rsidP="00000000" w:rsidRDefault="00000000" w:rsidRPr="00000000" w14:paraId="00000279">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1a</w:t>
            </w:r>
          </w:p>
        </w:tc>
        <w:tc>
          <w:tcPr/>
          <w:p w:rsidR="00000000" w:rsidDel="00000000" w:rsidP="00000000" w:rsidRDefault="00000000" w:rsidRPr="00000000" w14:paraId="0000027A">
            <w:pPr>
              <w:pageBreakBefore w:val="0"/>
              <w:jc w:val="center"/>
              <w:rPr>
                <w:rFonts w:ascii="Arial" w:cs="Arial" w:eastAsia="Arial" w:hAnsi="Arial"/>
              </w:rPr>
            </w:pPr>
            <w:r w:rsidDel="00000000" w:rsidR="00000000" w:rsidRPr="00000000">
              <w:rPr>
                <w:rFonts w:ascii="Arial" w:cs="Arial" w:eastAsia="Arial" w:hAnsi="Arial"/>
                <w:rtl w:val="0"/>
              </w:rPr>
              <w:t xml:space="preserve">18 – 20</w:t>
            </w:r>
          </w:p>
        </w:tc>
        <w:tc>
          <w:tcPr/>
          <w:p w:rsidR="00000000" w:rsidDel="00000000" w:rsidP="00000000" w:rsidRDefault="00000000" w:rsidRPr="00000000" w14:paraId="0000027B">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Arrange for collaborator distribution of workshop announcement to students</w:t>
            </w:r>
          </w:p>
        </w:tc>
      </w:tr>
      <w:tr>
        <w:trPr>
          <w:cantSplit w:val="0"/>
          <w:trHeight w:val="170" w:hRule="atLeast"/>
          <w:tblHeader w:val="0"/>
        </w:trPr>
        <w:tc>
          <w:tcPr/>
          <w:p w:rsidR="00000000" w:rsidDel="00000000" w:rsidP="00000000" w:rsidRDefault="00000000" w:rsidRPr="00000000" w14:paraId="0000027C">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1a</w:t>
            </w:r>
          </w:p>
        </w:tc>
        <w:tc>
          <w:tcPr/>
          <w:p w:rsidR="00000000" w:rsidDel="00000000" w:rsidP="00000000" w:rsidRDefault="00000000" w:rsidRPr="00000000" w14:paraId="0000027D">
            <w:pPr>
              <w:pageBreakBefore w:val="0"/>
              <w:jc w:val="center"/>
              <w:rPr>
                <w:rFonts w:ascii="Arial" w:cs="Arial" w:eastAsia="Arial" w:hAnsi="Arial"/>
              </w:rPr>
            </w:pPr>
            <w:r w:rsidDel="00000000" w:rsidR="00000000" w:rsidRPr="00000000">
              <w:rPr>
                <w:rFonts w:ascii="Arial" w:cs="Arial" w:eastAsia="Arial" w:hAnsi="Arial"/>
                <w:rtl w:val="0"/>
              </w:rPr>
              <w:t xml:space="preserve">18 – 20</w:t>
            </w:r>
          </w:p>
        </w:tc>
        <w:tc>
          <w:tcPr/>
          <w:p w:rsidR="00000000" w:rsidDel="00000000" w:rsidP="00000000" w:rsidRDefault="00000000" w:rsidRPr="00000000" w14:paraId="0000027E">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Arrange for in-class announcement to students (optional)</w:t>
            </w:r>
          </w:p>
        </w:tc>
      </w:tr>
      <w:tr>
        <w:trPr>
          <w:cantSplit w:val="0"/>
          <w:trHeight w:val="77" w:hRule="atLeast"/>
          <w:tblHeader w:val="0"/>
        </w:trPr>
        <w:tc>
          <w:tcPr/>
          <w:p w:rsidR="00000000" w:rsidDel="00000000" w:rsidP="00000000" w:rsidRDefault="00000000" w:rsidRPr="00000000" w14:paraId="0000027F">
            <w:pPr>
              <w:jc w:val="center"/>
              <w:rPr>
                <w:rFonts w:ascii="Arial" w:cs="Arial" w:eastAsia="Arial" w:hAnsi="Arial"/>
              </w:rPr>
            </w:pPr>
            <w:r w:rsidDel="00000000" w:rsidR="00000000" w:rsidRPr="00000000">
              <w:rPr>
                <w:rFonts w:ascii="Arial" w:cs="Arial" w:eastAsia="Arial" w:hAnsi="Arial"/>
                <w:rtl w:val="0"/>
              </w:rPr>
              <w:t xml:space="preserve">1a</w:t>
            </w:r>
          </w:p>
        </w:tc>
        <w:tc>
          <w:tcPr/>
          <w:p w:rsidR="00000000" w:rsidDel="00000000" w:rsidP="00000000" w:rsidRDefault="00000000" w:rsidRPr="00000000" w14:paraId="00000280">
            <w:pPr>
              <w:jc w:val="center"/>
              <w:rPr>
                <w:rFonts w:ascii="Arial" w:cs="Arial" w:eastAsia="Arial" w:hAnsi="Arial"/>
              </w:rPr>
            </w:pPr>
            <w:r w:rsidDel="00000000" w:rsidR="00000000" w:rsidRPr="00000000">
              <w:rPr>
                <w:rFonts w:ascii="Arial" w:cs="Arial" w:eastAsia="Arial" w:hAnsi="Arial"/>
                <w:rtl w:val="0"/>
              </w:rPr>
              <w:t xml:space="preserve">6 – 18</w:t>
            </w:r>
          </w:p>
        </w:tc>
        <w:tc>
          <w:tcPr/>
          <w:p w:rsidR="00000000" w:rsidDel="00000000" w:rsidP="00000000" w:rsidRDefault="00000000" w:rsidRPr="00000000" w14:paraId="00000281">
            <w:pPr>
              <w:rPr>
                <w:rFonts w:ascii="Arial" w:cs="Arial" w:eastAsia="Arial" w:hAnsi="Arial"/>
                <w:highlight w:val="white"/>
              </w:rPr>
            </w:pPr>
            <w:r w:rsidDel="00000000" w:rsidR="00000000" w:rsidRPr="00000000">
              <w:rPr>
                <w:rFonts w:ascii="Arial" w:cs="Arial" w:eastAsia="Arial" w:hAnsi="Arial"/>
                <w:highlight w:val="white"/>
                <w:rtl w:val="0"/>
              </w:rPr>
              <w:t xml:space="preserve">Disseminate workshop announcement to students</w:t>
            </w:r>
          </w:p>
          <w:p w:rsidR="00000000" w:rsidDel="00000000" w:rsidP="00000000" w:rsidRDefault="00000000" w:rsidRPr="00000000" w14:paraId="00000282">
            <w:pPr>
              <w:numPr>
                <w:ilvl w:val="0"/>
                <w:numId w:val="50"/>
              </w:numPr>
              <w:ind w:left="720" w:hanging="360"/>
              <w:rPr>
                <w:rFonts w:ascii="Arial" w:cs="Arial" w:eastAsia="Arial" w:hAnsi="Arial"/>
                <w:highlight w:val="white"/>
                <w:u w:val="none"/>
              </w:rPr>
            </w:pPr>
            <w:r w:rsidDel="00000000" w:rsidR="00000000" w:rsidRPr="00000000">
              <w:rPr>
                <w:rFonts w:ascii="Arial" w:cs="Arial" w:eastAsia="Arial" w:hAnsi="Arial"/>
                <w:highlight w:val="white"/>
                <w:rtl w:val="0"/>
              </w:rPr>
              <w:t xml:space="preserve">Compile (and update) a workshop invitation list</w:t>
            </w:r>
          </w:p>
          <w:p w:rsidR="00000000" w:rsidDel="00000000" w:rsidP="00000000" w:rsidRDefault="00000000" w:rsidRPr="00000000" w14:paraId="00000283">
            <w:pPr>
              <w:numPr>
                <w:ilvl w:val="0"/>
                <w:numId w:val="50"/>
              </w:numPr>
              <w:ind w:left="720" w:hanging="360"/>
              <w:rPr>
                <w:rFonts w:ascii="Arial" w:cs="Arial" w:eastAsia="Arial" w:hAnsi="Arial"/>
                <w:highlight w:val="white"/>
                <w:u w:val="none"/>
              </w:rPr>
            </w:pPr>
            <w:r w:rsidDel="00000000" w:rsidR="00000000" w:rsidRPr="00000000">
              <w:rPr>
                <w:rFonts w:ascii="Arial" w:cs="Arial" w:eastAsia="Arial" w:hAnsi="Arial"/>
                <w:highlight w:val="white"/>
                <w:rtl w:val="0"/>
              </w:rPr>
              <w:t xml:space="preserve">Send frequent reminders</w:t>
            </w:r>
          </w:p>
        </w:tc>
      </w:tr>
      <w:tr>
        <w:trPr>
          <w:cantSplit w:val="0"/>
          <w:trHeight w:val="77" w:hRule="atLeast"/>
          <w:tblHeader w:val="0"/>
        </w:trPr>
        <w:tc>
          <w:tcPr/>
          <w:p w:rsidR="00000000" w:rsidDel="00000000" w:rsidP="00000000" w:rsidRDefault="00000000" w:rsidRPr="00000000" w14:paraId="00000284">
            <w:pPr>
              <w:jc w:val="center"/>
              <w:rPr>
                <w:rFonts w:ascii="Arial" w:cs="Arial" w:eastAsia="Arial" w:hAnsi="Arial"/>
              </w:rPr>
            </w:pPr>
            <w:hyperlink w:anchor="_3dy6vkm">
              <w:r w:rsidDel="00000000" w:rsidR="00000000" w:rsidRPr="00000000">
                <w:rPr>
                  <w:rFonts w:ascii="Arial" w:cs="Arial" w:eastAsia="Arial" w:hAnsi="Arial"/>
                  <w:color w:val="1155cc"/>
                  <w:u w:val="single"/>
                  <w:rtl w:val="0"/>
                </w:rPr>
                <w:t xml:space="preserve">1b</w:t>
              </w:r>
            </w:hyperlink>
            <w:r w:rsidDel="00000000" w:rsidR="00000000" w:rsidRPr="00000000">
              <w:rPr>
                <w:rtl w:val="0"/>
              </w:rPr>
            </w:r>
          </w:p>
        </w:tc>
        <w:tc>
          <w:tcPr/>
          <w:p w:rsidR="00000000" w:rsidDel="00000000" w:rsidP="00000000" w:rsidRDefault="00000000" w:rsidRPr="00000000" w14:paraId="00000285">
            <w:pPr>
              <w:jc w:val="center"/>
              <w:rPr>
                <w:rFonts w:ascii="Arial" w:cs="Arial" w:eastAsia="Arial" w:hAnsi="Arial"/>
              </w:rPr>
            </w:pPr>
            <w:r w:rsidDel="00000000" w:rsidR="00000000" w:rsidRPr="00000000">
              <w:rPr>
                <w:rFonts w:ascii="Arial" w:cs="Arial" w:eastAsia="Arial" w:hAnsi="Arial"/>
                <w:rtl w:val="0"/>
              </w:rPr>
              <w:t xml:space="preserve">18 – 20</w:t>
            </w:r>
          </w:p>
        </w:tc>
        <w:tc>
          <w:tcPr/>
          <w:p w:rsidR="00000000" w:rsidDel="00000000" w:rsidP="00000000" w:rsidRDefault="00000000" w:rsidRPr="00000000" w14:paraId="00000286">
            <w:pPr>
              <w:spacing w:line="276" w:lineRule="auto"/>
              <w:rPr>
                <w:rFonts w:ascii="Arial" w:cs="Arial" w:eastAsia="Arial" w:hAnsi="Arial"/>
              </w:rPr>
            </w:pPr>
            <w:r w:rsidDel="00000000" w:rsidR="00000000" w:rsidRPr="00000000">
              <w:rPr>
                <w:rFonts w:ascii="Arial" w:cs="Arial" w:eastAsia="Arial" w:hAnsi="Arial"/>
                <w:rtl w:val="0"/>
              </w:rPr>
              <w:t xml:space="preserve">Identify women mentors</w:t>
            </w:r>
          </w:p>
        </w:tc>
      </w:tr>
      <w:tr>
        <w:trPr>
          <w:cantSplit w:val="0"/>
          <w:trHeight w:val="77" w:hRule="atLeast"/>
          <w:tblHeader w:val="0"/>
        </w:trPr>
        <w:tc>
          <w:tcPr/>
          <w:p w:rsidR="00000000" w:rsidDel="00000000" w:rsidP="00000000" w:rsidRDefault="00000000" w:rsidRPr="00000000" w14:paraId="00000287">
            <w:pPr>
              <w:pageBreakBefore w:val="0"/>
              <w:jc w:val="center"/>
              <w:rPr>
                <w:rFonts w:ascii="Arial" w:cs="Arial" w:eastAsia="Arial" w:hAnsi="Arial"/>
              </w:rPr>
            </w:pPr>
            <w:r w:rsidDel="00000000" w:rsidR="00000000" w:rsidRPr="00000000">
              <w:rPr>
                <w:rFonts w:ascii="Arial" w:cs="Arial" w:eastAsia="Arial" w:hAnsi="Arial"/>
                <w:color w:val="000000"/>
                <w:rtl w:val="0"/>
              </w:rPr>
              <w:t xml:space="preserve">1b</w:t>
            </w:r>
            <w:r w:rsidDel="00000000" w:rsidR="00000000" w:rsidRPr="00000000">
              <w:rPr>
                <w:rtl w:val="0"/>
              </w:rPr>
            </w:r>
          </w:p>
        </w:tc>
        <w:tc>
          <w:tcPr/>
          <w:p w:rsidR="00000000" w:rsidDel="00000000" w:rsidP="00000000" w:rsidRDefault="00000000" w:rsidRPr="00000000" w14:paraId="00000288">
            <w:pPr>
              <w:pageBreakBefore w:val="0"/>
              <w:jc w:val="center"/>
              <w:rPr>
                <w:rFonts w:ascii="Arial" w:cs="Arial" w:eastAsia="Arial" w:hAnsi="Arial"/>
              </w:rPr>
            </w:pPr>
            <w:r w:rsidDel="00000000" w:rsidR="00000000" w:rsidRPr="00000000">
              <w:rPr>
                <w:rFonts w:ascii="Arial" w:cs="Arial" w:eastAsia="Arial" w:hAnsi="Arial"/>
                <w:rtl w:val="0"/>
              </w:rPr>
              <w:t xml:space="preserve">16 – 18</w:t>
            </w:r>
            <w:r w:rsidDel="00000000" w:rsidR="00000000" w:rsidRPr="00000000">
              <w:rPr>
                <w:rtl w:val="0"/>
              </w:rPr>
            </w:r>
          </w:p>
        </w:tc>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iCs w:val="0"/>
                <w:smallCaps w:val="0"/>
                <w:strike w:val="0"/>
                <w:color w:val="000000"/>
                <w:u w:val="none"/>
                <w:shd w:fill="auto" w:val="clear"/>
                <w:vertAlign w:val="baseline"/>
              </w:rPr>
            </w:pPr>
            <w:r w:rsidDel="00000000" w:rsidR="00000000" w:rsidRPr="00000000">
              <w:rPr>
                <w:rFonts w:ascii="Arial" w:cs="Arial" w:eastAsia="Arial" w:hAnsi="Arial"/>
                <w:rtl w:val="0"/>
              </w:rPr>
              <w:t xml:space="preserve">Initiate a “Call for Mentors”</w:t>
            </w:r>
            <w:r w:rsidDel="00000000" w:rsidR="00000000" w:rsidRPr="00000000">
              <w:rPr>
                <w:rtl w:val="0"/>
              </w:rPr>
            </w:r>
          </w:p>
        </w:tc>
      </w:tr>
      <w:tr>
        <w:trPr>
          <w:cantSplit w:val="0"/>
          <w:trHeight w:val="77" w:hRule="atLeast"/>
          <w:tblHeader w:val="0"/>
        </w:trPr>
        <w:tc>
          <w:tcPr/>
          <w:p w:rsidR="00000000" w:rsidDel="00000000" w:rsidP="00000000" w:rsidRDefault="00000000" w:rsidRPr="00000000" w14:paraId="0000028A">
            <w:pPr>
              <w:pageBreakBefore w:val="0"/>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8B">
            <w:pPr>
              <w:pageBreakBefore w:val="0"/>
              <w:jc w:val="center"/>
              <w:rPr>
                <w:rFonts w:ascii="Arial" w:cs="Arial" w:eastAsia="Arial" w:hAnsi="Arial"/>
              </w:rPr>
            </w:pPr>
            <w:r w:rsidDel="00000000" w:rsidR="00000000" w:rsidRPr="00000000">
              <w:rPr>
                <w:rFonts w:ascii="Arial" w:cs="Arial" w:eastAsia="Arial" w:hAnsi="Arial"/>
                <w:rtl w:val="0"/>
              </w:rPr>
              <w:t xml:space="preserve">12 – 16</w:t>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Identify potential workshop panelists</w:t>
            </w:r>
          </w:p>
        </w:tc>
      </w:tr>
      <w:tr>
        <w:trPr>
          <w:cantSplit w:val="0"/>
          <w:trHeight w:val="77" w:hRule="atLeast"/>
          <w:tblHeader w:val="0"/>
        </w:trPr>
        <w:tc>
          <w:tcPr/>
          <w:p w:rsidR="00000000" w:rsidDel="00000000" w:rsidP="00000000" w:rsidRDefault="00000000" w:rsidRPr="00000000" w14:paraId="0000028D">
            <w:pPr>
              <w:pageBreakBefore w:val="0"/>
              <w:jc w:val="center"/>
              <w:rPr>
                <w:rFonts w:ascii="Arial" w:cs="Arial" w:eastAsia="Arial" w:hAnsi="Arial"/>
              </w:rPr>
            </w:pPr>
            <w:r w:rsidDel="00000000" w:rsidR="00000000" w:rsidRPr="00000000">
              <w:rPr>
                <w:rFonts w:ascii="Arial" w:cs="Arial" w:eastAsia="Arial" w:hAnsi="Arial"/>
                <w:color w:val="000000"/>
                <w:rtl w:val="0"/>
              </w:rPr>
              <w:t xml:space="preserve">2</w:t>
            </w:r>
            <w:r w:rsidDel="00000000" w:rsidR="00000000" w:rsidRPr="00000000">
              <w:rPr>
                <w:rtl w:val="0"/>
              </w:rPr>
            </w:r>
          </w:p>
        </w:tc>
        <w:tc>
          <w:tcPr/>
          <w:p w:rsidR="00000000" w:rsidDel="00000000" w:rsidP="00000000" w:rsidRDefault="00000000" w:rsidRPr="00000000" w14:paraId="0000028E">
            <w:pPr>
              <w:pageBreakBefore w:val="0"/>
              <w:jc w:val="center"/>
              <w:rPr>
                <w:rFonts w:ascii="Arial" w:cs="Arial" w:eastAsia="Arial" w:hAnsi="Arial"/>
              </w:rPr>
            </w:pPr>
            <w:r w:rsidDel="00000000" w:rsidR="00000000" w:rsidRPr="00000000">
              <w:rPr>
                <w:rFonts w:ascii="Arial" w:cs="Arial" w:eastAsia="Arial" w:hAnsi="Arial"/>
                <w:rtl w:val="0"/>
              </w:rPr>
              <w:t xml:space="preserve">10 – 12</w:t>
            </w:r>
          </w:p>
        </w:tc>
        <w:tc>
          <w:tcPr/>
          <w:p w:rsidR="00000000" w:rsidDel="00000000" w:rsidP="00000000" w:rsidRDefault="00000000" w:rsidRPr="00000000" w14:paraId="0000028F">
            <w:pPr>
              <w:pageBreakBefore w:val="0"/>
              <w:rPr>
                <w:rFonts w:ascii="Arial" w:cs="Arial" w:eastAsia="Arial" w:hAnsi="Arial"/>
              </w:rPr>
            </w:pPr>
            <w:r w:rsidDel="00000000" w:rsidR="00000000" w:rsidRPr="00000000">
              <w:rPr>
                <w:rFonts w:ascii="Arial" w:cs="Arial" w:eastAsia="Arial" w:hAnsi="Arial"/>
                <w:rtl w:val="0"/>
              </w:rPr>
              <w:t xml:space="preserve">Send email invitations to panelists</w:t>
            </w:r>
          </w:p>
        </w:tc>
      </w:tr>
      <w:tr>
        <w:trPr>
          <w:cantSplit w:val="0"/>
          <w:trHeight w:val="77" w:hRule="atLeast"/>
          <w:tblHeader w:val="0"/>
        </w:trPr>
        <w:tc>
          <w:tcPr/>
          <w:p w:rsidR="00000000" w:rsidDel="00000000" w:rsidP="00000000" w:rsidRDefault="00000000" w:rsidRPr="00000000" w14:paraId="00000290">
            <w:pPr>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91">
            <w:pPr>
              <w:jc w:val="center"/>
              <w:rPr>
                <w:rFonts w:ascii="Arial" w:cs="Arial" w:eastAsia="Arial" w:hAnsi="Arial"/>
              </w:rPr>
            </w:pPr>
            <w:r w:rsidDel="00000000" w:rsidR="00000000" w:rsidRPr="00000000">
              <w:rPr>
                <w:rFonts w:ascii="Arial" w:cs="Arial" w:eastAsia="Arial" w:hAnsi="Arial"/>
                <w:rtl w:val="0"/>
              </w:rPr>
              <w:t xml:space="preserve">4 - 6</w:t>
            </w:r>
          </w:p>
        </w:tc>
        <w:tc>
          <w:tcPr/>
          <w:p w:rsidR="00000000" w:rsidDel="00000000" w:rsidP="00000000" w:rsidRDefault="00000000" w:rsidRPr="00000000" w14:paraId="00000292">
            <w:pPr>
              <w:rPr>
                <w:rFonts w:ascii="Arial" w:cs="Arial" w:eastAsia="Arial" w:hAnsi="Arial"/>
                <w:highlight w:val="white"/>
              </w:rPr>
            </w:pPr>
            <w:r w:rsidDel="00000000" w:rsidR="00000000" w:rsidRPr="00000000">
              <w:rPr>
                <w:rFonts w:ascii="Arial" w:cs="Arial" w:eastAsia="Arial" w:hAnsi="Arial"/>
                <w:highlight w:val="white"/>
                <w:rtl w:val="0"/>
              </w:rPr>
              <w:t xml:space="preserve">Order food for workshop (using rough head count)</w:t>
            </w:r>
          </w:p>
        </w:tc>
      </w:tr>
      <w:tr>
        <w:trPr>
          <w:cantSplit w:val="0"/>
          <w:trHeight w:val="161" w:hRule="atLeast"/>
          <w:tblHeader w:val="0"/>
        </w:trPr>
        <w:tc>
          <w:tcPr/>
          <w:p w:rsidR="00000000" w:rsidDel="00000000" w:rsidP="00000000" w:rsidRDefault="00000000" w:rsidRPr="00000000" w14:paraId="00000293">
            <w:pPr>
              <w:pageBreakBefore w:val="0"/>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94">
            <w:pPr>
              <w:pageBreakBefore w:val="0"/>
              <w:jc w:val="center"/>
              <w:rPr>
                <w:rFonts w:ascii="Arial" w:cs="Arial" w:eastAsia="Arial" w:hAnsi="Arial"/>
              </w:rPr>
            </w:pPr>
            <w:r w:rsidDel="00000000" w:rsidR="00000000" w:rsidRPr="00000000">
              <w:rPr>
                <w:rFonts w:ascii="Arial" w:cs="Arial" w:eastAsia="Arial" w:hAnsi="Arial"/>
                <w:rtl w:val="0"/>
              </w:rPr>
              <w:t xml:space="preserve">3 – 4</w:t>
            </w:r>
          </w:p>
        </w:tc>
        <w:tc>
          <w:tcPr/>
          <w:p w:rsidR="00000000" w:rsidDel="00000000" w:rsidP="00000000" w:rsidRDefault="00000000" w:rsidRPr="00000000" w14:paraId="00000295">
            <w:pPr>
              <w:pageBreakBefore w:val="0"/>
              <w:rPr>
                <w:rFonts w:ascii="Arial" w:cs="Arial" w:eastAsia="Arial" w:hAnsi="Arial"/>
              </w:rPr>
            </w:pPr>
            <w:r w:rsidDel="00000000" w:rsidR="00000000" w:rsidRPr="00000000">
              <w:rPr>
                <w:rFonts w:ascii="Arial" w:cs="Arial" w:eastAsia="Arial" w:hAnsi="Arial"/>
                <w:rtl w:val="0"/>
              </w:rPr>
              <w:t xml:space="preserve">Compile a list of confirmed panelists</w:t>
            </w:r>
          </w:p>
        </w:tc>
      </w:tr>
      <w:tr>
        <w:trPr>
          <w:cantSplit w:val="0"/>
          <w:trHeight w:val="77" w:hRule="atLeast"/>
          <w:tblHeader w:val="0"/>
        </w:trPr>
        <w:tc>
          <w:tcPr/>
          <w:p w:rsidR="00000000" w:rsidDel="00000000" w:rsidP="00000000" w:rsidRDefault="00000000" w:rsidRPr="00000000" w14:paraId="00000296">
            <w:pPr>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97">
            <w:pPr>
              <w:jc w:val="cente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298">
            <w:pPr>
              <w:rPr>
                <w:rFonts w:ascii="Arial" w:cs="Arial" w:eastAsia="Arial" w:hAnsi="Arial"/>
                <w:highlight w:val="white"/>
              </w:rPr>
            </w:pPr>
            <w:r w:rsidDel="00000000" w:rsidR="00000000" w:rsidRPr="00000000">
              <w:rPr>
                <w:rFonts w:ascii="Arial" w:cs="Arial" w:eastAsia="Arial" w:hAnsi="Arial"/>
                <w:highlight w:val="white"/>
                <w:rtl w:val="0"/>
              </w:rPr>
              <w:t xml:space="preserve">Gather/purchase workshop materials</w:t>
            </w:r>
          </w:p>
        </w:tc>
      </w:tr>
      <w:tr>
        <w:trPr>
          <w:cantSplit w:val="0"/>
          <w:trHeight w:val="143" w:hRule="atLeast"/>
          <w:tblHeader w:val="0"/>
        </w:trPr>
        <w:tc>
          <w:tcPr/>
          <w:p w:rsidR="00000000" w:rsidDel="00000000" w:rsidP="00000000" w:rsidRDefault="00000000" w:rsidRPr="00000000" w14:paraId="00000299">
            <w:pPr>
              <w:pageBreakBefore w:val="0"/>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9A">
            <w:pPr>
              <w:pageBreakBefore w:val="0"/>
              <w:jc w:val="center"/>
              <w:rPr>
                <w:rFonts w:ascii="Arial" w:cs="Arial" w:eastAsia="Arial" w:hAnsi="Arial"/>
              </w:rPr>
            </w:pPr>
            <w:r w:rsidDel="00000000" w:rsidR="00000000" w:rsidRPr="00000000">
              <w:rPr>
                <w:rFonts w:ascii="Arial" w:cs="Arial" w:eastAsia="Arial" w:hAnsi="Arial"/>
                <w:rtl w:val="0"/>
              </w:rPr>
              <w:t xml:space="preserve">2 – 3</w:t>
            </w:r>
          </w:p>
        </w:tc>
        <w:tc>
          <w:tcPr/>
          <w:p w:rsidR="00000000" w:rsidDel="00000000" w:rsidP="00000000" w:rsidRDefault="00000000" w:rsidRPr="00000000" w14:paraId="0000029B">
            <w:pPr>
              <w:pageBreakBefore w:val="0"/>
              <w:rPr>
                <w:rFonts w:ascii="Arial" w:cs="Arial" w:eastAsia="Arial" w:hAnsi="Arial"/>
              </w:rPr>
            </w:pPr>
            <w:r w:rsidDel="00000000" w:rsidR="00000000" w:rsidRPr="00000000">
              <w:rPr>
                <w:rFonts w:ascii="Arial" w:cs="Arial" w:eastAsia="Arial" w:hAnsi="Arial"/>
                <w:rtl w:val="0"/>
              </w:rPr>
              <w:t xml:space="preserve">Send instructions to panelists</w:t>
            </w:r>
          </w:p>
        </w:tc>
      </w:tr>
      <w:tr>
        <w:trPr>
          <w:cantSplit w:val="0"/>
          <w:trHeight w:val="255" w:hRule="atLeast"/>
          <w:tblHeader w:val="0"/>
        </w:trPr>
        <w:tc>
          <w:tcPr/>
          <w:p w:rsidR="00000000" w:rsidDel="00000000" w:rsidP="00000000" w:rsidRDefault="00000000" w:rsidRPr="00000000" w14:paraId="0000029C">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1b</w:t>
            </w:r>
          </w:p>
        </w:tc>
        <w:tc>
          <w:tcPr/>
          <w:p w:rsidR="00000000" w:rsidDel="00000000" w:rsidP="00000000" w:rsidRDefault="00000000" w:rsidRPr="00000000" w14:paraId="0000029D">
            <w:pPr>
              <w:pageBreakBefore w:val="0"/>
              <w:jc w:val="center"/>
              <w:rPr>
                <w:rFonts w:ascii="Arial" w:cs="Arial" w:eastAsia="Arial" w:hAnsi="Arial"/>
              </w:rPr>
            </w:pPr>
            <w:r w:rsidDel="00000000" w:rsidR="00000000" w:rsidRPr="00000000">
              <w:rPr>
                <w:rFonts w:ascii="Arial" w:cs="Arial" w:eastAsia="Arial" w:hAnsi="Arial"/>
                <w:rtl w:val="0"/>
              </w:rPr>
              <w:t xml:space="preserve">2 – 3</w:t>
            </w:r>
          </w:p>
        </w:tc>
        <w:tc>
          <w:tcPr/>
          <w:p w:rsidR="00000000" w:rsidDel="00000000" w:rsidP="00000000" w:rsidRDefault="00000000" w:rsidRPr="00000000" w14:paraId="0000029E">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Compile a list of confirmed mentors</w:t>
            </w:r>
          </w:p>
        </w:tc>
      </w:tr>
      <w:tr>
        <w:trPr>
          <w:cantSplit w:val="0"/>
          <w:trHeight w:val="77" w:hRule="atLeast"/>
          <w:tblHeader w:val="0"/>
        </w:trPr>
        <w:tc>
          <w:tcPr/>
          <w:p w:rsidR="00000000" w:rsidDel="00000000" w:rsidP="00000000" w:rsidRDefault="00000000" w:rsidRPr="00000000" w14:paraId="0000029F">
            <w:pPr>
              <w:pageBreakBefore w:val="0"/>
              <w:jc w:val="center"/>
              <w:rPr>
                <w:rFonts w:ascii="Arial" w:cs="Arial" w:eastAsia="Arial" w:hAnsi="Arial"/>
              </w:rPr>
            </w:pPr>
            <w:r w:rsidDel="00000000" w:rsidR="00000000" w:rsidRPr="00000000">
              <w:rPr>
                <w:rFonts w:ascii="Arial" w:cs="Arial" w:eastAsia="Arial" w:hAnsi="Arial"/>
                <w:color w:val="000000"/>
                <w:rtl w:val="0"/>
              </w:rPr>
              <w:t xml:space="preserve">1b</w:t>
            </w:r>
            <w:r w:rsidDel="00000000" w:rsidR="00000000" w:rsidRPr="00000000">
              <w:rPr>
                <w:rtl w:val="0"/>
              </w:rPr>
            </w:r>
          </w:p>
        </w:tc>
        <w:tc>
          <w:tcPr/>
          <w:p w:rsidR="00000000" w:rsidDel="00000000" w:rsidP="00000000" w:rsidRDefault="00000000" w:rsidRPr="00000000" w14:paraId="000002A0">
            <w:pPr>
              <w:pageBreakBefore w:val="0"/>
              <w:jc w:val="center"/>
              <w:rPr>
                <w:rFonts w:ascii="Arial" w:cs="Arial" w:eastAsia="Arial" w:hAnsi="Arial"/>
              </w:rPr>
            </w:pPr>
            <w:r w:rsidDel="00000000" w:rsidR="00000000" w:rsidRPr="00000000">
              <w:rPr>
                <w:rFonts w:ascii="Arial" w:cs="Arial" w:eastAsia="Arial" w:hAnsi="Arial"/>
                <w:rtl w:val="0"/>
              </w:rPr>
              <w:t xml:space="preserve">2 – 3</w:t>
            </w:r>
          </w:p>
        </w:tc>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iCs w:val="0"/>
                <w:smallCaps w:val="0"/>
                <w:strike w:val="0"/>
                <w:color w:val="000000"/>
                <w:u w:val="none"/>
                <w:shd w:fill="auto" w:val="clear"/>
                <w:vertAlign w:val="baseline"/>
              </w:rPr>
            </w:pP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Host a mentor training</w:t>
            </w:r>
          </w:p>
        </w:tc>
      </w:tr>
      <w:tr>
        <w:trPr>
          <w:cantSplit w:val="0"/>
          <w:trHeight w:val="125" w:hRule="atLeast"/>
          <w:tblHeader w:val="0"/>
        </w:trPr>
        <w:tc>
          <w:tcPr/>
          <w:p w:rsidR="00000000" w:rsidDel="00000000" w:rsidP="00000000" w:rsidRDefault="00000000" w:rsidRPr="00000000" w14:paraId="000002A2">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1b</w:t>
            </w:r>
          </w:p>
        </w:tc>
        <w:tc>
          <w:tcPr/>
          <w:p w:rsidR="00000000" w:rsidDel="00000000" w:rsidP="00000000" w:rsidRDefault="00000000" w:rsidRPr="00000000" w14:paraId="000002A3">
            <w:pPr>
              <w:pageBreakBefore w:val="0"/>
              <w:jc w:val="center"/>
              <w:rPr>
                <w:rFonts w:ascii="Arial" w:cs="Arial" w:eastAsia="Arial" w:hAnsi="Arial"/>
              </w:rPr>
            </w:pPr>
            <w:r w:rsidDel="00000000" w:rsidR="00000000" w:rsidRPr="00000000">
              <w:rPr>
                <w:rFonts w:ascii="Arial" w:cs="Arial" w:eastAsia="Arial" w:hAnsi="Arial"/>
                <w:rtl w:val="0"/>
              </w:rPr>
              <w:t xml:space="preserve">1 – 2</w:t>
            </w:r>
          </w:p>
        </w:tc>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iCs w:val="0"/>
                <w:smallCaps w:val="0"/>
                <w:strike w:val="0"/>
                <w:color w:val="000000"/>
                <w:u w:val="none"/>
                <w:shd w:fill="auto" w:val="clear"/>
                <w:vertAlign w:val="baseline"/>
              </w:rPr>
            </w:pP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Send follow-up materials to mentors</w:t>
            </w:r>
          </w:p>
        </w:tc>
      </w:tr>
      <w:tr>
        <w:trPr>
          <w:cantSplit w:val="0"/>
          <w:trHeight w:val="77" w:hRule="atLeast"/>
          <w:tblHeader w:val="0"/>
        </w:trPr>
        <w:tc>
          <w:tcPr/>
          <w:p w:rsidR="00000000" w:rsidDel="00000000" w:rsidP="00000000" w:rsidRDefault="00000000" w:rsidRPr="00000000" w14:paraId="000002A5">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1a</w:t>
            </w:r>
          </w:p>
        </w:tc>
        <w:tc>
          <w:tcPr/>
          <w:p w:rsidR="00000000" w:rsidDel="00000000" w:rsidP="00000000" w:rsidRDefault="00000000" w:rsidRPr="00000000" w14:paraId="000002A6">
            <w:pPr>
              <w:pageBreakBefore w:val="0"/>
              <w:jc w:val="center"/>
              <w:rPr>
                <w:rFonts w:ascii="Arial" w:cs="Arial" w:eastAsia="Arial" w:hAnsi="Arial"/>
              </w:rPr>
            </w:pPr>
            <w:r w:rsidDel="00000000" w:rsidR="00000000" w:rsidRPr="00000000">
              <w:rPr>
                <w:rFonts w:ascii="Arial" w:cs="Arial" w:eastAsia="Arial" w:hAnsi="Arial"/>
                <w:rtl w:val="0"/>
              </w:rPr>
              <w:t xml:space="preserve">1 – 2</w:t>
            </w:r>
          </w:p>
        </w:tc>
        <w:tc>
          <w:tcPr/>
          <w:p w:rsidR="00000000" w:rsidDel="00000000" w:rsidP="00000000" w:rsidRDefault="00000000" w:rsidRPr="00000000" w14:paraId="000002A7">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Make a list of student attendees (RSVP Yes)</w:t>
            </w:r>
          </w:p>
          <w:p w:rsidR="00000000" w:rsidDel="00000000" w:rsidP="00000000" w:rsidRDefault="00000000" w:rsidRPr="00000000" w14:paraId="000002A8">
            <w:pPr>
              <w:numPr>
                <w:ilvl w:val="0"/>
                <w:numId w:val="9"/>
              </w:numPr>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Send calendar invites to students</w:t>
            </w:r>
          </w:p>
        </w:tc>
      </w:tr>
      <w:tr>
        <w:trPr>
          <w:cantSplit w:val="0"/>
          <w:trHeight w:val="77" w:hRule="atLeast"/>
          <w:tblHeader w:val="0"/>
        </w:trPr>
        <w:tc>
          <w:tcPr/>
          <w:p w:rsidR="00000000" w:rsidDel="00000000" w:rsidP="00000000" w:rsidRDefault="00000000" w:rsidRPr="00000000" w14:paraId="000002A9">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1a</w:t>
            </w:r>
          </w:p>
        </w:tc>
        <w:tc>
          <w:tcPr/>
          <w:p w:rsidR="00000000" w:rsidDel="00000000" w:rsidP="00000000" w:rsidRDefault="00000000" w:rsidRPr="00000000" w14:paraId="000002AA">
            <w:pPr>
              <w:pageBreakBefore w:val="0"/>
              <w:jc w:val="center"/>
              <w:rPr>
                <w:rFonts w:ascii="Arial" w:cs="Arial" w:eastAsia="Arial" w:hAnsi="Arial"/>
              </w:rPr>
            </w:pPr>
            <w:r w:rsidDel="00000000" w:rsidR="00000000" w:rsidRPr="00000000">
              <w:rPr>
                <w:rFonts w:ascii="Arial" w:cs="Arial" w:eastAsia="Arial" w:hAnsi="Arial"/>
                <w:rtl w:val="0"/>
              </w:rPr>
              <w:t xml:space="preserve">1 – 2</w:t>
            </w:r>
          </w:p>
          <w:p w:rsidR="00000000" w:rsidDel="00000000" w:rsidP="00000000" w:rsidRDefault="00000000" w:rsidRPr="00000000" w14:paraId="000002AB">
            <w:pPr>
              <w:pageBreakBefore w:val="0"/>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2AC">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Send follow-up materials, instructions, and logistics to confirmed student attendees </w:t>
            </w:r>
            <w:r w:rsidDel="00000000" w:rsidR="00000000" w:rsidRPr="00000000">
              <w:rPr>
                <w:rFonts w:ascii="Arial" w:cs="Arial" w:eastAsia="Arial" w:hAnsi="Arial"/>
                <w:rtl w:val="0"/>
              </w:rPr>
              <w:t xml:space="preserve">as RSVP’s are received</w:t>
            </w:r>
            <w:r w:rsidDel="00000000" w:rsidR="00000000" w:rsidRPr="00000000">
              <w:rPr>
                <w:rtl w:val="0"/>
              </w:rPr>
            </w:r>
          </w:p>
        </w:tc>
      </w:tr>
      <w:tr>
        <w:trPr>
          <w:cantSplit w:val="0"/>
          <w:trHeight w:val="77" w:hRule="atLeast"/>
          <w:tblHeader w:val="0"/>
        </w:trPr>
        <w:tc>
          <w:tcPr/>
          <w:p w:rsidR="00000000" w:rsidDel="00000000" w:rsidP="00000000" w:rsidRDefault="00000000" w:rsidRPr="00000000" w14:paraId="000002AD">
            <w:pPr>
              <w:pageBreakBefore w:val="0"/>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AE">
            <w:pPr>
              <w:pageBreakBefore w:val="0"/>
              <w:jc w:val="center"/>
              <w:rPr>
                <w:rFonts w:ascii="Arial" w:cs="Arial" w:eastAsia="Arial" w:hAnsi="Arial"/>
              </w:rPr>
            </w:pPr>
            <w:r w:rsidDel="00000000" w:rsidR="00000000" w:rsidRPr="00000000">
              <w:rPr>
                <w:rFonts w:ascii="Arial" w:cs="Arial" w:eastAsia="Arial" w:hAnsi="Arial"/>
                <w:rtl w:val="0"/>
              </w:rPr>
              <w:t xml:space="preserve">1 – 2</w:t>
            </w:r>
          </w:p>
        </w:tc>
        <w:tc>
          <w:tcPr/>
          <w:p w:rsidR="00000000" w:rsidDel="00000000" w:rsidP="00000000" w:rsidRDefault="00000000" w:rsidRPr="00000000" w14:paraId="000002AF">
            <w:pPr>
              <w:pageBreakBefore w:val="0"/>
              <w:rPr>
                <w:rFonts w:ascii="Arial" w:cs="Arial" w:eastAsia="Arial" w:hAnsi="Arial"/>
              </w:rPr>
            </w:pPr>
            <w:r w:rsidDel="00000000" w:rsidR="00000000" w:rsidRPr="00000000">
              <w:rPr>
                <w:rFonts w:ascii="Arial" w:cs="Arial" w:eastAsia="Arial" w:hAnsi="Arial"/>
                <w:rtl w:val="0"/>
              </w:rPr>
              <w:t xml:space="preserve">Document panelist profiles</w:t>
            </w:r>
          </w:p>
        </w:tc>
      </w:tr>
      <w:tr>
        <w:trPr>
          <w:cantSplit w:val="0"/>
          <w:trHeight w:val="77" w:hRule="atLeast"/>
          <w:tblHeader w:val="0"/>
        </w:trPr>
        <w:tc>
          <w:tcPr/>
          <w:p w:rsidR="00000000" w:rsidDel="00000000" w:rsidP="00000000" w:rsidRDefault="00000000" w:rsidRPr="00000000" w14:paraId="000002B0">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2B1">
            <w:pPr>
              <w:pageBreakBefore w:val="0"/>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tl w:val="0"/>
              </w:rPr>
            </w:r>
          </w:p>
        </w:tc>
        <w:tc>
          <w:tcPr/>
          <w:p w:rsidR="00000000" w:rsidDel="00000000" w:rsidP="00000000" w:rsidRDefault="00000000" w:rsidRPr="00000000" w14:paraId="000002B2">
            <w:pPr>
              <w:pageBreakBefore w:val="0"/>
              <w:rPr>
                <w:rFonts w:ascii="Arial" w:cs="Arial" w:eastAsia="Arial" w:hAnsi="Arial"/>
                <w:highlight w:val="white"/>
              </w:rPr>
            </w:pPr>
            <w:r w:rsidDel="00000000" w:rsidR="00000000" w:rsidRPr="00000000">
              <w:rPr>
                <w:rFonts w:ascii="Arial" w:cs="Arial" w:eastAsia="Arial" w:hAnsi="Arial"/>
                <w:highlight w:val="white"/>
                <w:rtl w:val="0"/>
              </w:rPr>
              <w:t xml:space="preserve">Determine a final head count of attendees (adjust food orders)</w:t>
            </w:r>
          </w:p>
        </w:tc>
      </w:tr>
      <w:tr>
        <w:trPr>
          <w:cantSplit w:val="0"/>
          <w:trHeight w:val="251" w:hRule="atLeast"/>
          <w:tblHeader w:val="0"/>
        </w:trPr>
        <w:tc>
          <w:tcPr/>
          <w:p w:rsidR="00000000" w:rsidDel="00000000" w:rsidP="00000000" w:rsidRDefault="00000000" w:rsidRPr="00000000" w14:paraId="000002B3">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2B4">
            <w:pPr>
              <w:pageBreakBefore w:val="0"/>
              <w:jc w:val="center"/>
              <w:rPr>
                <w:rFonts w:ascii="Arial" w:cs="Arial" w:eastAsia="Arial" w:hAnsi="Arial"/>
              </w:rPr>
            </w:pPr>
            <w:r w:rsidDel="00000000" w:rsidR="00000000" w:rsidRPr="00000000">
              <w:rPr>
                <w:rFonts w:ascii="Arial" w:cs="Arial" w:eastAsia="Arial" w:hAnsi="Arial"/>
                <w:rtl w:val="0"/>
              </w:rPr>
              <w:t xml:space="preserve">1 – 2 days</w:t>
            </w:r>
          </w:p>
        </w:tc>
        <w:tc>
          <w:tcPr/>
          <w:p w:rsidR="00000000" w:rsidDel="00000000" w:rsidP="00000000" w:rsidRDefault="00000000" w:rsidRPr="00000000" w14:paraId="000002B5">
            <w:pPr>
              <w:pageBreakBefore w:val="0"/>
              <w:rPr>
                <w:rFonts w:ascii="Arial" w:cs="Arial" w:eastAsia="Arial" w:hAnsi="Arial"/>
              </w:rPr>
            </w:pPr>
            <w:r w:rsidDel="00000000" w:rsidR="00000000" w:rsidRPr="00000000">
              <w:rPr>
                <w:rFonts w:ascii="Arial" w:cs="Arial" w:eastAsia="Arial" w:hAnsi="Arial"/>
                <w:rtl w:val="0"/>
              </w:rPr>
              <w:t xml:space="preserve">Collect panelist IGNITE presentations</w:t>
            </w:r>
          </w:p>
        </w:tc>
      </w:tr>
      <w:tr>
        <w:trPr>
          <w:cantSplit w:val="0"/>
          <w:trHeight w:val="440" w:hRule="atLeast"/>
          <w:tblHeader w:val="0"/>
        </w:trPr>
        <w:tc>
          <w:tcPr/>
          <w:p w:rsidR="00000000" w:rsidDel="00000000" w:rsidP="00000000" w:rsidRDefault="00000000" w:rsidRPr="00000000" w14:paraId="000002B6">
            <w:pPr>
              <w:pageBreakBefore w:val="0"/>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B7">
            <w:pPr>
              <w:pageBreakBefore w:val="0"/>
              <w:jc w:val="center"/>
              <w:rPr>
                <w:rFonts w:ascii="Arial" w:cs="Arial" w:eastAsia="Arial" w:hAnsi="Arial"/>
              </w:rPr>
            </w:pPr>
            <w:r w:rsidDel="00000000" w:rsidR="00000000" w:rsidRPr="00000000">
              <w:rPr>
                <w:rFonts w:ascii="Arial" w:cs="Arial" w:eastAsia="Arial" w:hAnsi="Arial"/>
                <w:rtl w:val="0"/>
              </w:rPr>
              <w:t xml:space="preserve">1 day</w:t>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Send a final workshop reminder to all attendees</w:t>
            </w:r>
          </w:p>
        </w:tc>
      </w:tr>
      <w:tr>
        <w:trPr>
          <w:cantSplit w:val="0"/>
          <w:trHeight w:val="440" w:hRule="atLeast"/>
          <w:tblHeader w:val="0"/>
        </w:trPr>
        <w:tc>
          <w:tcPr/>
          <w:p w:rsidR="00000000" w:rsidDel="00000000" w:rsidP="00000000" w:rsidRDefault="00000000" w:rsidRPr="00000000" w14:paraId="000002B9">
            <w:pPr>
              <w:pageBreakBefore w:val="0"/>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2BA">
            <w:pPr>
              <w:pageBreakBefore w:val="0"/>
              <w:jc w:val="center"/>
              <w:rPr>
                <w:rFonts w:ascii="Arial" w:cs="Arial" w:eastAsia="Arial" w:hAnsi="Arial"/>
              </w:rPr>
            </w:pPr>
            <w:r w:rsidDel="00000000" w:rsidR="00000000" w:rsidRPr="00000000">
              <w:rPr>
                <w:rFonts w:ascii="Arial" w:cs="Arial" w:eastAsia="Arial" w:hAnsi="Arial"/>
                <w:rtl w:val="0"/>
              </w:rPr>
              <w:t xml:space="preserve">1 day</w:t>
            </w:r>
          </w:p>
        </w:tc>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highlight w:val="white"/>
                <w:rtl w:val="0"/>
              </w:rPr>
              <w:t xml:space="preserve">Prepare for post-workshop survey dissemination </w:t>
            </w:r>
            <w:r w:rsidDel="00000000" w:rsidR="00000000" w:rsidRPr="00000000">
              <w:rPr>
                <w:rtl w:val="0"/>
              </w:rPr>
            </w:r>
          </w:p>
        </w:tc>
      </w:tr>
      <w:tr>
        <w:trPr>
          <w:cantSplit w:val="0"/>
          <w:trHeight w:val="116" w:hRule="atLeast"/>
          <w:tblHeader w:val="0"/>
        </w:trPr>
        <w:tc>
          <w:tcPr>
            <w:gridSpan w:val="3"/>
            <w:shd w:fill="bfbfbf" w:val="clear"/>
            <w:vAlign w:val="cente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bCs w:val="1"/>
                <w:i w:val="0"/>
                <w:iCs w:val="0"/>
                <w:smallCaps w:val="0"/>
                <w:strike w:val="0"/>
                <w:color w:val="000000"/>
                <w:u w:val="none"/>
                <w:shd w:fill="auto" w:val="clear"/>
                <w:vertAlign w:val="baseline"/>
              </w:rPr>
            </w:pPr>
            <w:r w:rsidDel="00000000" w:rsidR="00000000" w:rsidRPr="00000000">
              <w:rPr>
                <w:rFonts w:ascii="Arial" w:cs="Arial" w:eastAsia="Arial" w:hAnsi="Arial"/>
                <w:b w:val="1"/>
                <w:bCs w:val="1"/>
                <w:rtl w:val="0"/>
              </w:rPr>
              <w:t xml:space="preserve">Week after the</w:t>
            </w:r>
            <w:r w:rsidDel="00000000" w:rsidR="00000000" w:rsidRPr="00000000">
              <w:rPr>
                <w:rFonts w:ascii="Arial" w:cs="Arial" w:eastAsia="Arial" w:hAnsi="Arial"/>
                <w:b w:val="1"/>
                <w:bCs w:val="1"/>
                <w:i w:val="0"/>
                <w:iCs w:val="0"/>
                <w:smallCaps w:val="0"/>
                <w:strike w:val="0"/>
                <w:color w:val="000000"/>
                <w:u w:val="none"/>
                <w:shd w:fill="auto" w:val="clear"/>
                <w:vertAlign w:val="baseline"/>
                <w:rtl w:val="0"/>
              </w:rPr>
              <w:t xml:space="preserve">Workshop</w:t>
            </w:r>
          </w:p>
        </w:tc>
      </w:tr>
      <w:tr>
        <w:trPr>
          <w:cantSplit w:val="0"/>
          <w:trHeight w:val="98" w:hRule="atLeast"/>
          <w:tblHeader w:val="0"/>
        </w:trPr>
        <w:tc>
          <w:tcPr/>
          <w:p w:rsidR="00000000" w:rsidDel="00000000" w:rsidP="00000000" w:rsidRDefault="00000000" w:rsidRPr="00000000" w14:paraId="000002BF">
            <w:pPr>
              <w:pageBreakBefore w:val="0"/>
              <w:jc w:val="center"/>
              <w:rPr>
                <w:rFonts w:ascii="Arial" w:cs="Arial" w:eastAsia="Arial" w:hAnsi="Arial"/>
                <w:color w:val="000000"/>
              </w:rPr>
            </w:pPr>
            <w:hyperlink w:anchor="_4d34og8">
              <w:r w:rsidDel="00000000" w:rsidR="00000000" w:rsidRPr="00000000">
                <w:rPr>
                  <w:rFonts w:ascii="Arial" w:cs="Arial" w:eastAsia="Arial" w:hAnsi="Arial"/>
                  <w:color w:val="1155cc"/>
                  <w:u w:val="single"/>
                  <w:rtl w:val="0"/>
                </w:rPr>
                <w:t xml:space="preserve">3</w:t>
              </w:r>
            </w:hyperlink>
            <w:r w:rsidDel="00000000" w:rsidR="00000000" w:rsidRPr="00000000">
              <w:rPr>
                <w:rtl w:val="0"/>
              </w:rPr>
            </w:r>
          </w:p>
        </w:tc>
        <w:tc>
          <w:tcPr/>
          <w:p w:rsidR="00000000" w:rsidDel="00000000" w:rsidP="00000000" w:rsidRDefault="00000000" w:rsidRPr="00000000" w14:paraId="000002C0">
            <w:pPr>
              <w:pageBreakBefore w:val="0"/>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tl w:val="0"/>
              </w:rPr>
            </w:r>
          </w:p>
        </w:tc>
        <w:tc>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iCs w:val="0"/>
                <w:smallCaps w:val="0"/>
                <w:strike w:val="0"/>
                <w:color w:val="000000"/>
                <w:u w:val="none"/>
                <w:shd w:fill="auto" w:val="clear"/>
                <w:vertAlign w:val="baseline"/>
              </w:rPr>
            </w:pP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Match students with mentors</w:t>
            </w:r>
            <w:r w:rsidDel="00000000" w:rsidR="00000000" w:rsidRPr="00000000">
              <w:rPr>
                <w:rtl w:val="0"/>
              </w:rPr>
            </w:r>
          </w:p>
        </w:tc>
      </w:tr>
      <w:tr>
        <w:trPr>
          <w:cantSplit w:val="0"/>
          <w:trHeight w:val="77" w:hRule="atLeast"/>
          <w:tblHeader w:val="0"/>
        </w:trPr>
        <w:tc>
          <w:tcPr/>
          <w:p w:rsidR="00000000" w:rsidDel="00000000" w:rsidP="00000000" w:rsidRDefault="00000000" w:rsidRPr="00000000" w14:paraId="000002C2">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p w:rsidR="00000000" w:rsidDel="00000000" w:rsidP="00000000" w:rsidRDefault="00000000" w:rsidRPr="00000000" w14:paraId="000002C3">
            <w:pPr>
              <w:pageBreakBefore w:val="0"/>
              <w:jc w:val="center"/>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tl w:val="0"/>
              </w:rPr>
            </w:r>
          </w:p>
        </w:tc>
        <w:tc>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Send Thank You emails</w:t>
            </w:r>
          </w:p>
        </w:tc>
      </w:tr>
      <w:tr>
        <w:trPr>
          <w:cantSplit w:val="0"/>
          <w:trHeight w:val="77" w:hRule="atLeast"/>
          <w:tblHeader w:val="0"/>
        </w:trPr>
        <w:tc>
          <w:tcPr/>
          <w:p w:rsidR="00000000" w:rsidDel="00000000" w:rsidP="00000000" w:rsidRDefault="00000000" w:rsidRPr="00000000" w14:paraId="000002C5">
            <w:pPr>
              <w:pageBreakBefore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p w:rsidR="00000000" w:rsidDel="00000000" w:rsidP="00000000" w:rsidRDefault="00000000" w:rsidRPr="00000000" w14:paraId="000002C6">
            <w:pPr>
              <w:pageBreakBefore w:val="0"/>
              <w:jc w:val="center"/>
              <w:rPr>
                <w:rFonts w:ascii="Arial" w:cs="Arial" w:eastAsia="Arial" w:hAnsi="Arial"/>
              </w:rPr>
            </w:pPr>
            <w:r w:rsidDel="00000000" w:rsidR="00000000" w:rsidRPr="00000000">
              <w:rPr>
                <w:rFonts w:ascii="Arial" w:cs="Arial" w:eastAsia="Arial" w:hAnsi="Arial"/>
                <w:rtl w:val="0"/>
              </w:rPr>
              <w:t xml:space="preserve">1 – 2</w:t>
            </w:r>
          </w:p>
        </w:tc>
        <w:tc>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iCs w:val="0"/>
                <w:smallCaps w:val="0"/>
                <w:strike w:val="0"/>
                <w:color w:val="000000"/>
                <w:u w:val="none"/>
                <w:shd w:fill="auto" w:val="clear"/>
                <w:vertAlign w:val="baseline"/>
              </w:rPr>
            </w:pP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Send reminders to mentors to reach out to students</w:t>
            </w:r>
          </w:p>
        </w:tc>
      </w:tr>
      <w:tr>
        <w:trPr>
          <w:cantSplit w:val="0"/>
          <w:trHeight w:val="77" w:hRule="atLeast"/>
          <w:tblHeader w:val="0"/>
        </w:trPr>
        <w:tc>
          <w:tcPr/>
          <w:p w:rsidR="00000000" w:rsidDel="00000000" w:rsidP="00000000" w:rsidRDefault="00000000" w:rsidRPr="00000000" w14:paraId="000002C8">
            <w:pPr>
              <w:pageBreakBefore w:val="0"/>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2C9">
            <w:pPr>
              <w:pageBreakBefore w:val="0"/>
              <w:jc w:val="center"/>
              <w:rPr>
                <w:rFonts w:ascii="Arial" w:cs="Arial" w:eastAsia="Arial" w:hAnsi="Arial"/>
              </w:rPr>
            </w:pPr>
            <w:r w:rsidDel="00000000" w:rsidR="00000000" w:rsidRPr="00000000">
              <w:rPr>
                <w:rFonts w:ascii="Arial" w:cs="Arial" w:eastAsia="Arial" w:hAnsi="Arial"/>
                <w:rtl w:val="0"/>
              </w:rPr>
              <w:t xml:space="preserve">Open ended</w:t>
            </w:r>
          </w:p>
        </w:tc>
        <w:tc>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Host PROGRESS-sponsored networking events</w:t>
            </w:r>
          </w:p>
        </w:tc>
      </w:tr>
    </w:tbl>
    <w:p w:rsidR="00000000" w:rsidDel="00000000" w:rsidP="00000000" w:rsidRDefault="00000000" w:rsidRPr="00000000" w14:paraId="000002CB">
      <w:pPr>
        <w:pStyle w:val="Heading1"/>
        <w:pageBreakBefore w:val="0"/>
        <w:rPr/>
      </w:pPr>
      <w:bookmarkStart w:colFirst="0" w:colLast="0" w:name="_vbea5dau7isx" w:id="11"/>
      <w:bookmarkEnd w:id="11"/>
      <w:r w:rsidDel="00000000" w:rsidR="00000000" w:rsidRPr="00000000">
        <w:rPr>
          <w:rtl w:val="0"/>
        </w:rPr>
        <w:t xml:space="preserve">Appendix 2. </w:t>
      </w:r>
      <w:r w:rsidDel="00000000" w:rsidR="00000000" w:rsidRPr="00000000">
        <w:rPr>
          <w:rtl w:val="0"/>
        </w:rPr>
        <w:t xml:space="preserve">Example of an Online Application</w:t>
      </w:r>
      <w:r w:rsidDel="00000000" w:rsidR="00000000" w:rsidRPr="00000000">
        <w:rPr>
          <w:rtl w:val="0"/>
        </w:rPr>
      </w:r>
    </w:p>
    <w:p w:rsidR="00000000" w:rsidDel="00000000" w:rsidP="00000000" w:rsidRDefault="00000000" w:rsidRPr="00000000" w14:paraId="000002CC">
      <w:pPr>
        <w:pageBreakBefore w:val="0"/>
        <w:spacing w:after="0" w:line="240"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2CD">
      <w:pPr>
        <w:shd w:fill="ffffff" w:val="clear"/>
        <w:spacing w:after="0" w:line="240" w:lineRule="auto"/>
        <w:jc w:val="center"/>
        <w:rPr>
          <w:rFonts w:ascii="Arial" w:cs="Arial" w:eastAsia="Arial" w:hAnsi="Arial"/>
          <w:color w:val="32363a"/>
          <w:sz w:val="27"/>
          <w:szCs w:val="27"/>
        </w:rPr>
      </w:pPr>
      <w:r w:rsidDel="00000000" w:rsidR="00000000" w:rsidRPr="00000000">
        <w:rPr>
          <w:rFonts w:ascii="Avenir" w:cs="Avenir" w:eastAsia="Avenir" w:hAnsi="Avenir"/>
          <w:b w:val="1"/>
          <w:bCs w:val="1"/>
        </w:rPr>
        <w:drawing>
          <wp:inline distB="114300" distT="114300" distL="114300" distR="114300">
            <wp:extent cx="2605088" cy="824944"/>
            <wp:effectExtent b="0" l="0" r="0" t="0"/>
            <wp:docPr id="47"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2605088" cy="824944"/>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shd w:fill="ffffff" w:val="clear"/>
        <w:spacing w:after="0" w:line="240" w:lineRule="auto"/>
        <w:jc w:val="center"/>
        <w:rPr>
          <w:rFonts w:ascii="Arial" w:cs="Arial" w:eastAsia="Arial" w:hAnsi="Arial"/>
          <w:color w:val="32363a"/>
          <w:sz w:val="23"/>
          <w:szCs w:val="23"/>
        </w:rPr>
      </w:pPr>
      <w:r w:rsidDel="00000000" w:rsidR="00000000" w:rsidRPr="00000000">
        <w:rPr>
          <w:rFonts w:ascii="Arial" w:cs="Arial" w:eastAsia="Arial" w:hAnsi="Arial"/>
          <w:color w:val="32363a"/>
          <w:sz w:val="23"/>
          <w:szCs w:val="23"/>
          <w:rtl w:val="0"/>
        </w:rPr>
        <w:t xml:space="preserve">COLORADO STATE UNIVERSITY INFORMED </w:t>
      </w:r>
    </w:p>
    <w:p w:rsidR="00000000" w:rsidDel="00000000" w:rsidP="00000000" w:rsidRDefault="00000000" w:rsidRPr="00000000" w14:paraId="000002CF">
      <w:pPr>
        <w:shd w:fill="ffffff" w:val="clear"/>
        <w:spacing w:after="0" w:line="240" w:lineRule="auto"/>
        <w:jc w:val="center"/>
        <w:rPr>
          <w:rFonts w:ascii="Arial" w:cs="Arial" w:eastAsia="Arial" w:hAnsi="Arial"/>
          <w:color w:val="32363a"/>
          <w:sz w:val="23"/>
          <w:szCs w:val="23"/>
        </w:rPr>
      </w:pPr>
      <w:r w:rsidDel="00000000" w:rsidR="00000000" w:rsidRPr="00000000">
        <w:rPr>
          <w:rFonts w:ascii="Arial" w:cs="Arial" w:eastAsia="Arial" w:hAnsi="Arial"/>
          <w:color w:val="32363a"/>
          <w:sz w:val="23"/>
          <w:szCs w:val="23"/>
          <w:rtl w:val="0"/>
        </w:rPr>
        <w:t xml:space="preserve">CONSENT TO PARTICIPATE IN A RESEARCH PROJECT</w:t>
      </w:r>
    </w:p>
    <w:p w:rsidR="00000000" w:rsidDel="00000000" w:rsidP="00000000" w:rsidRDefault="00000000" w:rsidRPr="00000000" w14:paraId="000002D0">
      <w:pPr>
        <w:shd w:fill="ffffff" w:val="clear"/>
        <w:spacing w:after="0" w:line="240" w:lineRule="auto"/>
        <w:rPr>
          <w:rFonts w:ascii="Arial" w:cs="Arial" w:eastAsia="Arial" w:hAnsi="Arial"/>
          <w:color w:val="32363a"/>
          <w:sz w:val="25"/>
          <w:szCs w:val="25"/>
        </w:rPr>
      </w:pPr>
      <w:r w:rsidDel="00000000" w:rsidR="00000000" w:rsidRPr="00000000">
        <w:rPr>
          <w:rtl w:val="0"/>
        </w:rPr>
      </w:r>
    </w:p>
    <w:p w:rsidR="00000000" w:rsidDel="00000000" w:rsidP="00000000" w:rsidRDefault="00000000" w:rsidRPr="00000000" w14:paraId="000002D1">
      <w:pPr>
        <w:shd w:fill="ffffff" w:val="clear"/>
        <w:spacing w:after="0" w:line="240" w:lineRule="auto"/>
        <w:rPr>
          <w:rFonts w:ascii="Arial" w:cs="Arial" w:eastAsia="Arial" w:hAnsi="Arial"/>
          <w:color w:val="32363a"/>
          <w:sz w:val="25"/>
          <w:szCs w:val="25"/>
        </w:rPr>
      </w:pPr>
      <w:r w:rsidDel="00000000" w:rsidR="00000000" w:rsidRPr="00000000">
        <w:rPr>
          <w:rtl w:val="0"/>
        </w:rPr>
      </w:r>
    </w:p>
    <w:p w:rsidR="00000000" w:rsidDel="00000000" w:rsidP="00000000" w:rsidRDefault="00000000" w:rsidRPr="00000000" w14:paraId="000002D2">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PROJECT TITLE:</w:t>
      </w:r>
    </w:p>
    <w:p w:rsidR="00000000" w:rsidDel="00000000" w:rsidP="00000000" w:rsidRDefault="00000000" w:rsidRPr="00000000" w14:paraId="000002D3">
      <w:pPr>
        <w:shd w:fill="ffffff" w:val="clear"/>
        <w:spacing w:after="0" w:line="240" w:lineRule="auto"/>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PROmoting Geoscience Research, Education, and SuccesS (PROGRESS)</w:t>
      </w:r>
    </w:p>
    <w:p w:rsidR="00000000" w:rsidDel="00000000" w:rsidP="00000000" w:rsidRDefault="00000000" w:rsidRPr="00000000" w14:paraId="000002D4">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D5">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INVESTIGATORS:</w:t>
      </w:r>
    </w:p>
    <w:p w:rsidR="00000000" w:rsidDel="00000000" w:rsidP="00000000" w:rsidRDefault="00000000" w:rsidRPr="00000000" w14:paraId="000002D6">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Emily Fischer, Ph.D., Dept. of Atmospheric Science, Colorado State University </w:t>
      </w:r>
    </w:p>
    <w:p w:rsidR="00000000" w:rsidDel="00000000" w:rsidP="00000000" w:rsidRDefault="00000000" w:rsidRPr="00000000" w14:paraId="000002D7">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(evf@colostate.edu)</w:t>
      </w:r>
    </w:p>
    <w:p w:rsidR="00000000" w:rsidDel="00000000" w:rsidP="00000000" w:rsidRDefault="00000000" w:rsidRPr="00000000" w14:paraId="000002D8">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Sarah Schanz, Ph.D., Colorado College (sschanz@coloradocollege.edu)</w:t>
      </w:r>
    </w:p>
    <w:p w:rsidR="00000000" w:rsidDel="00000000" w:rsidP="00000000" w:rsidRDefault="00000000" w:rsidRPr="00000000" w14:paraId="000002D9">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Melissa Burt, Ph.D., Colorado State University (mburt@atmos.colostate.edu)</w:t>
      </w:r>
    </w:p>
    <w:p w:rsidR="00000000" w:rsidDel="00000000" w:rsidP="00000000" w:rsidRDefault="00000000" w:rsidRPr="00000000" w14:paraId="000002DA">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Sandra Clinton, Ph.D., University of North Carolina Charlotte (sclinto1@uncc.edu)</w:t>
      </w:r>
    </w:p>
    <w:p w:rsidR="00000000" w:rsidDel="00000000" w:rsidP="00000000" w:rsidRDefault="00000000" w:rsidRPr="00000000" w14:paraId="000002DB">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Mica Estrada, Ph.D., University of California San Francisco (mica.estrada@ucsf.edu)</w:t>
      </w:r>
    </w:p>
    <w:p w:rsidR="00000000" w:rsidDel="00000000" w:rsidP="00000000" w:rsidRDefault="00000000" w:rsidRPr="00000000" w14:paraId="000002DC">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Paul R. Hernandez, Ph.D., Texas A&amp;M University, (prhernandez@tamu.edu)</w:t>
      </w:r>
    </w:p>
    <w:p w:rsidR="00000000" w:rsidDel="00000000" w:rsidP="00000000" w:rsidRDefault="00000000" w:rsidRPr="00000000" w14:paraId="000002DD">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DE">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PROJECT SPONSOR:</w:t>
      </w:r>
    </w:p>
    <w:p w:rsidR="00000000" w:rsidDel="00000000" w:rsidP="00000000" w:rsidRDefault="00000000" w:rsidRPr="00000000" w14:paraId="000002DF">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National Science Foundation</w:t>
      </w:r>
    </w:p>
    <w:p w:rsidR="00000000" w:rsidDel="00000000" w:rsidP="00000000" w:rsidRDefault="00000000" w:rsidRPr="00000000" w14:paraId="000002E0">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contact Emily Fischer (progressgeoscience@gmail.com or 970-491-8587) if you have any questions or concerns about this study.</w:t>
      </w:r>
    </w:p>
    <w:p w:rsidR="00000000" w:rsidDel="00000000" w:rsidP="00000000" w:rsidRDefault="00000000" w:rsidRPr="00000000" w14:paraId="000002E1">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E2">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PURPOSE OF THE RESEARCH:</w:t>
      </w:r>
    </w:p>
    <w:p w:rsidR="00000000" w:rsidDel="00000000" w:rsidP="00000000" w:rsidRDefault="00000000" w:rsidRPr="00000000" w14:paraId="000002E3">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purpose of this study is to understand the educational pathways and experiences of undergraduate students who identify as women in science, technology, engineering, and math (STEM) majors, and who are also interested in higher education and careers in the earth systems and environmental sciences. It is meant to document the backgrounds, expectations, challenges, and resources that encourage or inhibit women from entering and completing education in science over time. The ultimate goal of the study is to identify ways to support women’s interest in earth system and environmental science careers through a National Science Foundation funded one-day professional development workshop.</w:t>
      </w:r>
    </w:p>
    <w:p w:rsidR="00000000" w:rsidDel="00000000" w:rsidP="00000000" w:rsidRDefault="00000000" w:rsidRPr="00000000" w14:paraId="000002E4">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E5">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WHY AM I BEING INVITED TO TAKE PART IN THIS RESEARCH?</w:t>
      </w:r>
    </w:p>
    <w:p w:rsidR="00000000" w:rsidDel="00000000" w:rsidP="00000000" w:rsidRDefault="00000000" w:rsidRPr="00000000" w14:paraId="000002E6">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You are invited to participate in this longitudinal study because of your interest and enrollment in STEM courses at your university, and also because you are, or may also be interested in a career in earth system and environmental sciences.</w:t>
      </w:r>
    </w:p>
    <w:p w:rsidR="00000000" w:rsidDel="00000000" w:rsidP="00000000" w:rsidRDefault="00000000" w:rsidRPr="00000000" w14:paraId="000002E7">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E8">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PROCEDURES TO BE USED:</w:t>
      </w:r>
    </w:p>
    <w:p w:rsidR="00000000" w:rsidDel="00000000" w:rsidP="00000000" w:rsidRDefault="00000000" w:rsidRPr="00000000" w14:paraId="000002E9">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choose to participate, you will be asked to complete an application to participate in a one-day PROGRESS (PROmoting Geoscience Research Education and SuccesS) professional development workshop. The application will ask some demographic and personality questions. The application will take less than 5 minutes to complete. Participants matching the study criteria will be invited to participate in one-of-two one-day professional development workshops, as well as brief post-workshop topical webinars (e.g., how to apply for graduate school). A random lottery system will be used to invite students to one of the two workshop events and prioritize the order in which invitations are sent to qualifying participants. A waitlist system will be used to ensure that each workshop is filled to capacity. In addition, study participants will be introduced to an earth systems and environmental sciences mentor after their participation in the professional development workshop. </w:t>
      </w:r>
    </w:p>
    <w:p w:rsidR="00000000" w:rsidDel="00000000" w:rsidP="00000000" w:rsidRDefault="00000000" w:rsidRPr="00000000" w14:paraId="000002EA">
      <w:pPr>
        <w:shd w:fill="ffffff" w:val="clear"/>
        <w:spacing w:after="0" w:line="240" w:lineRule="auto"/>
        <w:rPr>
          <w:rFonts w:ascii="Arial" w:cs="Arial" w:eastAsia="Arial" w:hAnsi="Arial"/>
          <w:color w:val="32363a"/>
          <w:sz w:val="18"/>
          <w:szCs w:val="18"/>
        </w:rPr>
      </w:pPr>
      <w:r w:rsidDel="00000000" w:rsidR="00000000" w:rsidRPr="00000000">
        <w:rPr>
          <w:rFonts w:ascii="Arial" w:cs="Arial" w:eastAsia="Arial" w:hAnsi="Arial"/>
          <w:color w:val="32363a"/>
          <w:sz w:val="18"/>
          <w:szCs w:val="18"/>
          <w:rtl w:val="0"/>
        </w:rPr>
        <w:t xml:space="preserve"> </w:t>
      </w:r>
    </w:p>
    <w:p w:rsidR="00000000" w:rsidDel="00000000" w:rsidP="00000000" w:rsidRDefault="00000000" w:rsidRPr="00000000" w14:paraId="000002EB">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Participation in the study also involves completing four web-based research surveys (one before and three after) the professional development workshop. We will be collecting your name, contact information (e.g., email address, phone number, and address) to contact you over the two-year period of the study. Each survey will take less than 20 minutes to complete. The surveys will ask you questions about your background, educational interests, experiences, motivation, self-regulated learning, and perceptions of the sciences. For example, you will be asked about your perception of your science skills. You will also be asked to complete a pre- and post-evaluation of the PROGRESS workshop to help us improve the workshop experience for future attendees. In addition, researchers from UCSF may invite you to participate in a 30-minute interview about your educational experiences after the workshop. The research team may correspond with you via email, postal mail, or over the phone.</w:t>
      </w:r>
    </w:p>
    <w:p w:rsidR="00000000" w:rsidDel="00000000" w:rsidP="00000000" w:rsidRDefault="00000000" w:rsidRPr="00000000" w14:paraId="000002EC">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ED">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RISKS INHERENT IN THE PROCEDURES:</w:t>
      </w:r>
    </w:p>
    <w:p w:rsidR="00000000" w:rsidDel="00000000" w:rsidP="00000000" w:rsidRDefault="00000000" w:rsidRPr="00000000" w14:paraId="000002EE">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There are no known risks for participation in this study. While it is not possible to identify all potential risks in research procedures, the researchers have taken reasonable safeguards to minimize any known and potential risks.</w:t>
      </w:r>
    </w:p>
    <w:p w:rsidR="00000000" w:rsidDel="00000000" w:rsidP="00000000" w:rsidRDefault="00000000" w:rsidRPr="00000000" w14:paraId="000002EF">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F0">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BENEFITS OF THE STUDY:</w:t>
      </w:r>
    </w:p>
    <w:p w:rsidR="00000000" w:rsidDel="00000000" w:rsidP="00000000" w:rsidRDefault="00000000" w:rsidRPr="00000000" w14:paraId="000002F1">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There are no direct benefits to you for your participation other than participation in a one-day professional development workshop. However, it is likely that participation will help you clarify your educational interests and goals. The broader study goal is to identify ways to support women’s interest in earth system and environmental sciences. As a result of this study, we hope that more effective methods will be developed to recruit, retain, mentor and support women completing an education and choosing an occupation in earth system and environmental sciences. Ultimately a potential benefit of this study to society is that it may help diversify the earth system and environmental sciences workforce.</w:t>
      </w:r>
    </w:p>
    <w:p w:rsidR="00000000" w:rsidDel="00000000" w:rsidP="00000000" w:rsidRDefault="00000000" w:rsidRPr="00000000" w14:paraId="000002F2">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F3">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CONFIDENTIALITY: </w:t>
      </w:r>
    </w:p>
    <w:p w:rsidR="00000000" w:rsidDel="00000000" w:rsidP="00000000" w:rsidRDefault="00000000" w:rsidRPr="00000000" w14:paraId="000002F4">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Your participation is voluntary. You may refuse to participate or withdraw from the study at any time without penalty or loss of benefits to which you are otherwise entitled. You may skip questions you do not wish to answer; however, we hope that you will answer as many questions as you can. All responses that relate to or describe identifiable characteristics of individuals will be used only for purposes of maintaining contact with you and for statistical analyses; they will never be disclosed, or used, in identifiable form. Data will be combined to produce statistical reports. No individual data that links your name, address, email address, telephone number, or identification number with your responses will be reported. </w:t>
      </w:r>
    </w:p>
    <w:p w:rsidR="00000000" w:rsidDel="00000000" w:rsidP="00000000" w:rsidRDefault="00000000" w:rsidRPr="00000000" w14:paraId="000002F5">
      <w:pPr>
        <w:shd w:fill="ffffff" w:val="clear"/>
        <w:spacing w:after="0" w:line="240" w:lineRule="auto"/>
        <w:rPr>
          <w:rFonts w:ascii="Arial" w:cs="Arial" w:eastAsia="Arial" w:hAnsi="Arial"/>
          <w:color w:val="32363a"/>
          <w:sz w:val="18"/>
          <w:szCs w:val="18"/>
        </w:rPr>
      </w:pPr>
      <w:r w:rsidDel="00000000" w:rsidR="00000000" w:rsidRPr="00000000">
        <w:rPr>
          <w:rFonts w:ascii="Arial" w:cs="Arial" w:eastAsia="Arial" w:hAnsi="Arial"/>
          <w:color w:val="32363a"/>
          <w:sz w:val="18"/>
          <w:szCs w:val="18"/>
          <w:rtl w:val="0"/>
        </w:rPr>
        <w:t xml:space="preserve"> </w:t>
      </w:r>
    </w:p>
    <w:p w:rsidR="00000000" w:rsidDel="00000000" w:rsidP="00000000" w:rsidRDefault="00000000" w:rsidRPr="00000000" w14:paraId="000002F6">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only exceptions to this are if we are asked to share the research files for audit purposes with the CSU Institutional Review Board ethics committee, if necessary. In addition, for funded studies, the CSU financial management team may also request an audit of research expenditures. For financial audits, only the fact that you participated would be shared, not any research data. Additionally, there are some circumstances in which we may have to show your information to other people. For example, the law may require us to show your information to a court or to tell authorities if we believe you pose a danger to yourself or someone else.</w:t>
      </w:r>
    </w:p>
    <w:p w:rsidR="00000000" w:rsidDel="00000000" w:rsidP="00000000" w:rsidRDefault="00000000" w:rsidRPr="00000000" w14:paraId="000002F7">
      <w:pPr>
        <w:shd w:fill="ffffff" w:val="clear"/>
        <w:spacing w:after="0" w:line="240" w:lineRule="auto"/>
        <w:rPr>
          <w:rFonts w:ascii="Arial" w:cs="Arial" w:eastAsia="Arial" w:hAnsi="Arial"/>
          <w:color w:val="32363a"/>
          <w:sz w:val="18"/>
          <w:szCs w:val="18"/>
        </w:rPr>
      </w:pPr>
      <w:r w:rsidDel="00000000" w:rsidR="00000000" w:rsidRPr="00000000">
        <w:rPr>
          <w:rFonts w:ascii="Arial" w:cs="Arial" w:eastAsia="Arial" w:hAnsi="Arial"/>
          <w:color w:val="32363a"/>
          <w:sz w:val="18"/>
          <w:szCs w:val="18"/>
          <w:rtl w:val="0"/>
        </w:rPr>
        <w:t xml:space="preserve"> </w:t>
      </w:r>
    </w:p>
    <w:p w:rsidR="00000000" w:rsidDel="00000000" w:rsidP="00000000" w:rsidRDefault="00000000" w:rsidRPr="00000000" w14:paraId="000002F8">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FUTURE USE:</w:t>
      </w:r>
    </w:p>
    <w:p w:rsidR="00000000" w:rsidDel="00000000" w:rsidP="00000000" w:rsidRDefault="00000000" w:rsidRPr="00000000" w14:paraId="000002F9">
      <w:pPr>
        <w:shd w:fill="ffffff" w:val="clear"/>
        <w:spacing w:after="0" w:line="240" w:lineRule="auto"/>
        <w:rPr>
          <w:rFonts w:ascii="Arial" w:cs="Arial" w:eastAsia="Arial" w:hAnsi="Arial"/>
          <w:color w:val="32363a"/>
          <w:sz w:val="18"/>
          <w:szCs w:val="18"/>
        </w:rPr>
      </w:pPr>
      <w:r w:rsidDel="00000000" w:rsidR="00000000" w:rsidRPr="00000000">
        <w:rPr>
          <w:rFonts w:ascii="Arial" w:cs="Arial" w:eastAsia="Arial" w:hAnsi="Arial"/>
          <w:color w:val="32363a"/>
          <w:sz w:val="18"/>
          <w:szCs w:val="18"/>
          <w:rtl w:val="0"/>
        </w:rPr>
        <w:t xml:space="preserve"> </w:t>
      </w:r>
    </w:p>
    <w:p w:rsidR="00000000" w:rsidDel="00000000" w:rsidP="00000000" w:rsidRDefault="00000000" w:rsidRPr="00000000" w14:paraId="000002FA">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choose to take part in this study, your private information will be collected. Any identifiers linking you to your private information will be removed. After we remove those identifiers, the information could be used for future studies or distributed to another research program for future research studies without your permission. </w:t>
      </w:r>
    </w:p>
    <w:p w:rsidR="00000000" w:rsidDel="00000000" w:rsidP="00000000" w:rsidRDefault="00000000" w:rsidRPr="00000000" w14:paraId="000002FB">
      <w:pPr>
        <w:shd w:fill="ffffff" w:val="clear"/>
        <w:spacing w:after="0" w:line="240" w:lineRule="auto"/>
        <w:rPr>
          <w:rFonts w:ascii="Arial" w:cs="Arial" w:eastAsia="Arial" w:hAnsi="Arial"/>
          <w:color w:val="32363a"/>
          <w:sz w:val="18"/>
          <w:szCs w:val="18"/>
        </w:rPr>
      </w:pPr>
      <w:r w:rsidDel="00000000" w:rsidR="00000000" w:rsidRPr="00000000">
        <w:rPr>
          <w:rFonts w:ascii="Arial" w:cs="Arial" w:eastAsia="Arial" w:hAnsi="Arial"/>
          <w:color w:val="32363a"/>
          <w:sz w:val="18"/>
          <w:szCs w:val="18"/>
          <w:rtl w:val="0"/>
        </w:rPr>
        <w:t xml:space="preserve"> </w:t>
      </w:r>
    </w:p>
    <w:p w:rsidR="00000000" w:rsidDel="00000000" w:rsidP="00000000" w:rsidRDefault="00000000" w:rsidRPr="00000000" w14:paraId="000002FC">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WILL I RECEIVE ANY COMPENSATION FOR TAKING PART IN THIS STUDY?</w:t>
      </w:r>
    </w:p>
    <w:p w:rsidR="00000000" w:rsidDel="00000000" w:rsidP="00000000" w:rsidRDefault="00000000" w:rsidRPr="00000000" w14:paraId="000002FD">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Study participants will receive nominal compensation for completing research surveys (up to $40 in total for completing all four surveys over two years). In addition, participants that take part in interviews will receive nominal compensation for completing each interview (up to $40 in total for completing both interviews over two years).</w:t>
      </w:r>
    </w:p>
    <w:p w:rsidR="00000000" w:rsidDel="00000000" w:rsidP="00000000" w:rsidRDefault="00000000" w:rsidRPr="00000000" w14:paraId="000002FE">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2FF">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WHO MAY I CONTACT WITH QUESTIONS ABOUT MY RIGHTS AS A PARTICIPANT?: </w:t>
      </w:r>
    </w:p>
    <w:p w:rsidR="00000000" w:rsidDel="00000000" w:rsidP="00000000" w:rsidRDefault="00000000" w:rsidRPr="00000000" w14:paraId="00000300">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Questions about participants’ rights may be directed to the CSU IRB at: CSU_IRB@colostate.edu; (970) 491-1553. </w:t>
      </w:r>
    </w:p>
    <w:p w:rsidR="00000000" w:rsidDel="00000000" w:rsidP="00000000" w:rsidRDefault="00000000" w:rsidRPr="00000000" w14:paraId="00000301">
      <w:pPr>
        <w:shd w:fill="ffffff" w:val="clear"/>
        <w:spacing w:after="0" w:line="240" w:lineRule="auto"/>
        <w:rPr>
          <w:rFonts w:ascii="Arial" w:cs="Arial" w:eastAsia="Arial" w:hAnsi="Arial"/>
          <w:color w:val="32363a"/>
          <w:sz w:val="18"/>
          <w:szCs w:val="18"/>
        </w:rPr>
      </w:pPr>
      <w:r w:rsidDel="00000000" w:rsidR="00000000" w:rsidRPr="00000000">
        <w:rPr>
          <w:rtl w:val="0"/>
        </w:rPr>
      </w:r>
    </w:p>
    <w:p w:rsidR="00000000" w:rsidDel="00000000" w:rsidP="00000000" w:rsidRDefault="00000000" w:rsidRPr="00000000" w14:paraId="00000302">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CONSENT:</w:t>
      </w:r>
    </w:p>
    <w:p w:rsidR="00000000" w:rsidDel="00000000" w:rsidP="00000000" w:rsidRDefault="00000000" w:rsidRPr="00000000" w14:paraId="00000303">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have read the above and agree to participate in this study, click the I AGREE button below to continue.</w:t>
      </w:r>
    </w:p>
    <w:p w:rsidR="00000000" w:rsidDel="00000000" w:rsidP="00000000" w:rsidRDefault="00000000" w:rsidRPr="00000000" w14:paraId="00000304">
      <w:pPr>
        <w:shd w:fill="ffffff" w:val="clear"/>
        <w:spacing w:after="0" w:line="240" w:lineRule="auto"/>
        <w:rPr>
          <w:rFonts w:ascii="Arial" w:cs="Arial" w:eastAsia="Arial" w:hAnsi="Arial"/>
          <w:color w:val="32363a"/>
          <w:sz w:val="18"/>
          <w:szCs w:val="18"/>
        </w:rPr>
      </w:pPr>
      <w:r w:rsidDel="00000000" w:rsidR="00000000" w:rsidRPr="00000000">
        <w:rPr>
          <w:rFonts w:ascii="Arial" w:cs="Arial" w:eastAsia="Arial" w:hAnsi="Arial"/>
          <w:color w:val="32363a"/>
          <w:sz w:val="18"/>
          <w:szCs w:val="18"/>
          <w:rtl w:val="0"/>
        </w:rPr>
        <w:t xml:space="preserve"> </w:t>
      </w:r>
    </w:p>
    <w:p w:rsidR="00000000" w:rsidDel="00000000" w:rsidP="00000000" w:rsidRDefault="00000000" w:rsidRPr="00000000" w14:paraId="00000305">
      <w:pPr>
        <w:pageBreakBefore w:val="0"/>
        <w:spacing w:after="0" w:line="240"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306">
      <w:pPr>
        <w:pageBreakBefore w:val="0"/>
        <w:spacing w:after="0" w:line="240"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307">
      <w:pPr>
        <w:pageBreakBefore w:val="0"/>
        <w:spacing w:after="0" w:line="240"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308">
      <w:pPr>
        <w:pageBreakBefore w:val="0"/>
        <w:spacing w:after="0" w:line="240" w:lineRule="auto"/>
        <w:rPr>
          <w:rFonts w:ascii="Avenir" w:cs="Avenir" w:eastAsia="Avenir" w:hAnsi="Avenir"/>
          <w:b w:val="1"/>
          <w:bCs w:val="1"/>
        </w:rPr>
      </w:pPr>
      <w:r w:rsidDel="00000000" w:rsidR="00000000" w:rsidRPr="00000000">
        <w:rPr>
          <w:rtl w:val="0"/>
        </w:rPr>
      </w:r>
    </w:p>
    <w:p w:rsidR="00000000" w:rsidDel="00000000" w:rsidP="00000000" w:rsidRDefault="00000000" w:rsidRPr="00000000" w14:paraId="00000309">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What is your current enrollment status?*</w:t>
      </w:r>
    </w:p>
    <w:p w:rsidR="00000000" w:rsidDel="00000000" w:rsidP="00000000" w:rsidRDefault="00000000" w:rsidRPr="00000000" w14:paraId="0000030A">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Full-time student</w:t>
      </w:r>
    </w:p>
    <w:p w:rsidR="00000000" w:rsidDel="00000000" w:rsidP="00000000" w:rsidRDefault="00000000" w:rsidRPr="00000000" w14:paraId="0000030B">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Part time student</w:t>
      </w:r>
    </w:p>
    <w:p w:rsidR="00000000" w:rsidDel="00000000" w:rsidP="00000000" w:rsidRDefault="00000000" w:rsidRPr="00000000" w14:paraId="0000030C">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Not a student</w:t>
      </w:r>
    </w:p>
    <w:p w:rsidR="00000000" w:rsidDel="00000000" w:rsidP="00000000" w:rsidRDefault="00000000" w:rsidRPr="00000000" w14:paraId="0000030D">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0E">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university do you attend?*</w:t>
      </w:r>
    </w:p>
    <w:p w:rsidR="00000000" w:rsidDel="00000000" w:rsidP="00000000" w:rsidRDefault="00000000" w:rsidRPr="00000000" w14:paraId="0000030F">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Not a student</w:t>
      </w:r>
    </w:p>
    <w:p w:rsidR="00000000" w:rsidDel="00000000" w:rsidP="00000000" w:rsidRDefault="00000000" w:rsidRPr="00000000" w14:paraId="00000310">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Colorado College</w:t>
      </w:r>
    </w:p>
    <w:p w:rsidR="00000000" w:rsidDel="00000000" w:rsidP="00000000" w:rsidRDefault="00000000" w:rsidRPr="00000000" w14:paraId="00000311">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Colorado State University</w:t>
      </w:r>
    </w:p>
    <w:p w:rsidR="00000000" w:rsidDel="00000000" w:rsidP="00000000" w:rsidRDefault="00000000" w:rsidRPr="00000000" w14:paraId="00000312">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Metropolitan State University of Denver</w:t>
      </w:r>
    </w:p>
    <w:p w:rsidR="00000000" w:rsidDel="00000000" w:rsidP="00000000" w:rsidRDefault="00000000" w:rsidRPr="00000000" w14:paraId="00000313">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North Carolina A&amp;T University</w:t>
      </w:r>
    </w:p>
    <w:p w:rsidR="00000000" w:rsidDel="00000000" w:rsidP="00000000" w:rsidRDefault="00000000" w:rsidRPr="00000000" w14:paraId="00000314">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North Carolina State University</w:t>
      </w:r>
    </w:p>
    <w:p w:rsidR="00000000" w:rsidDel="00000000" w:rsidP="00000000" w:rsidRDefault="00000000" w:rsidRPr="00000000" w14:paraId="00000315">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University of Colorado - Boulder</w:t>
      </w:r>
    </w:p>
    <w:p w:rsidR="00000000" w:rsidDel="00000000" w:rsidP="00000000" w:rsidRDefault="00000000" w:rsidRPr="00000000" w14:paraId="00000316">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University of North Carolina - Charlotte</w:t>
      </w:r>
    </w:p>
    <w:p w:rsidR="00000000" w:rsidDel="00000000" w:rsidP="00000000" w:rsidRDefault="00000000" w:rsidRPr="00000000" w14:paraId="00000317">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University of Wyoming</w:t>
      </w:r>
    </w:p>
    <w:p w:rsidR="00000000" w:rsidDel="00000000" w:rsidP="00000000" w:rsidRDefault="00000000" w:rsidRPr="00000000" w14:paraId="00000318">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University of North Carolina - Chapel Hill</w:t>
      </w:r>
    </w:p>
    <w:p w:rsidR="00000000" w:rsidDel="00000000" w:rsidP="00000000" w:rsidRDefault="00000000" w:rsidRPr="00000000" w14:paraId="00000319">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University of Northern Colorado</w:t>
      </w:r>
    </w:p>
    <w:p w:rsidR="00000000" w:rsidDel="00000000" w:rsidP="00000000" w:rsidRDefault="00000000" w:rsidRPr="00000000" w14:paraId="0000031A">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University of North Carolina - Greensboro</w:t>
      </w:r>
    </w:p>
    <w:p w:rsidR="00000000" w:rsidDel="00000000" w:rsidP="00000000" w:rsidRDefault="00000000" w:rsidRPr="00000000" w14:paraId="0000031B">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Other (Please specify)</w:t>
      </w:r>
    </w:p>
    <w:p w:rsidR="00000000" w:rsidDel="00000000" w:rsidP="00000000" w:rsidRDefault="00000000" w:rsidRPr="00000000" w14:paraId="0000031C">
      <w:pPr>
        <w:spacing w:after="0" w:line="240" w:lineRule="auto"/>
        <w:ind w:left="144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D">
      <w:pPr>
        <w:spacing w:after="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What is your current year in college?*</w:t>
      </w:r>
    </w:p>
    <w:p w:rsidR="00000000" w:rsidDel="00000000" w:rsidP="00000000" w:rsidRDefault="00000000" w:rsidRPr="00000000" w14:paraId="0000031E">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First year of college</w:t>
      </w:r>
    </w:p>
    <w:p w:rsidR="00000000" w:rsidDel="00000000" w:rsidP="00000000" w:rsidRDefault="00000000" w:rsidRPr="00000000" w14:paraId="0000031F">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Second year of college</w:t>
      </w:r>
    </w:p>
    <w:p w:rsidR="00000000" w:rsidDel="00000000" w:rsidP="00000000" w:rsidRDefault="00000000" w:rsidRPr="00000000" w14:paraId="00000320">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Third year of college</w:t>
      </w:r>
    </w:p>
    <w:p w:rsidR="00000000" w:rsidDel="00000000" w:rsidP="00000000" w:rsidRDefault="00000000" w:rsidRPr="00000000" w14:paraId="00000321">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Senior year of college (4th year)</w:t>
      </w:r>
    </w:p>
    <w:p w:rsidR="00000000" w:rsidDel="00000000" w:rsidP="00000000" w:rsidRDefault="00000000" w:rsidRPr="00000000" w14:paraId="00000322">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Other (Please specify) ______________________</w:t>
      </w:r>
    </w:p>
    <w:p w:rsidR="00000000" w:rsidDel="00000000" w:rsidP="00000000" w:rsidRDefault="00000000" w:rsidRPr="00000000" w14:paraId="00000323">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24">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indicate the highest degree you have earned to date:</w:t>
      </w:r>
    </w:p>
    <w:p w:rsidR="00000000" w:rsidDel="00000000" w:rsidP="00000000" w:rsidRDefault="00000000" w:rsidRPr="00000000" w14:paraId="00000325">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High school diploma</w:t>
      </w:r>
    </w:p>
    <w:p w:rsidR="00000000" w:rsidDel="00000000" w:rsidP="00000000" w:rsidRDefault="00000000" w:rsidRPr="00000000" w14:paraId="00000326">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Associate’s degree</w:t>
      </w:r>
    </w:p>
    <w:p w:rsidR="00000000" w:rsidDel="00000000" w:rsidP="00000000" w:rsidRDefault="00000000" w:rsidRPr="00000000" w14:paraId="00000327">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Bachelor’s/4-year undergraduate degree</w:t>
      </w:r>
    </w:p>
    <w:p w:rsidR="00000000" w:rsidDel="00000000" w:rsidP="00000000" w:rsidRDefault="00000000" w:rsidRPr="00000000" w14:paraId="00000328">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Master’s degree or equivalent</w:t>
      </w:r>
    </w:p>
    <w:p w:rsidR="00000000" w:rsidDel="00000000" w:rsidP="00000000" w:rsidRDefault="00000000" w:rsidRPr="00000000" w14:paraId="00000329">
      <w:pPr>
        <w:numPr>
          <w:ilvl w:val="1"/>
          <w:numId w:val="49"/>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Doctoral degree</w:t>
      </w:r>
    </w:p>
    <w:p w:rsidR="00000000" w:rsidDel="00000000" w:rsidP="00000000" w:rsidRDefault="00000000" w:rsidRPr="00000000" w14:paraId="0000032A">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2B">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select one of the following categories that you are </w:t>
      </w:r>
      <w:r w:rsidDel="00000000" w:rsidR="00000000" w:rsidRPr="00000000">
        <w:rPr>
          <w:rFonts w:ascii="Arial" w:cs="Arial" w:eastAsia="Arial" w:hAnsi="Arial"/>
          <w:b w:val="1"/>
          <w:bCs w:val="1"/>
          <w:sz w:val="18"/>
          <w:szCs w:val="18"/>
          <w:u w:val="single"/>
          <w:rtl w:val="0"/>
        </w:rPr>
        <w:t xml:space="preserve">MOST interested</w:t>
      </w:r>
      <w:r w:rsidDel="00000000" w:rsidR="00000000" w:rsidRPr="00000000">
        <w:rPr>
          <w:rFonts w:ascii="Arial" w:cs="Arial" w:eastAsia="Arial" w:hAnsi="Arial"/>
          <w:sz w:val="18"/>
          <w:szCs w:val="18"/>
          <w:rtl w:val="0"/>
        </w:rPr>
        <w:t xml:space="preserve"> in majoring in*</w:t>
      </w:r>
    </w:p>
    <w:p w:rsidR="00000000" w:rsidDel="00000000" w:rsidP="00000000" w:rsidRDefault="00000000" w:rsidRPr="00000000" w14:paraId="0000032C">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Agricultural Sciences</w:t>
      </w:r>
    </w:p>
    <w:p w:rsidR="00000000" w:rsidDel="00000000" w:rsidP="00000000" w:rsidRDefault="00000000" w:rsidRPr="00000000" w14:paraId="0000032D">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Biological / Life Science (e.g., Biology, Pre Medicine, Veterinary, etc.)</w:t>
      </w:r>
    </w:p>
    <w:p w:rsidR="00000000" w:rsidDel="00000000" w:rsidP="00000000" w:rsidRDefault="00000000" w:rsidRPr="00000000" w14:paraId="0000032E">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Business</w:t>
      </w:r>
    </w:p>
    <w:p w:rsidR="00000000" w:rsidDel="00000000" w:rsidP="00000000" w:rsidRDefault="00000000" w:rsidRPr="00000000" w14:paraId="0000032F">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Engineering</w:t>
      </w:r>
    </w:p>
    <w:p w:rsidR="00000000" w:rsidDel="00000000" w:rsidP="00000000" w:rsidRDefault="00000000" w:rsidRPr="00000000" w14:paraId="00000330">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Health &amp; Human Sciences (e.g. Physical Therapy)</w:t>
      </w:r>
    </w:p>
    <w:p w:rsidR="00000000" w:rsidDel="00000000" w:rsidP="00000000" w:rsidRDefault="00000000" w:rsidRPr="00000000" w14:paraId="00000331">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Humanities &amp; Liberal Arts (e.g. Language, History, Art, etc.)</w:t>
      </w:r>
    </w:p>
    <w:p w:rsidR="00000000" w:rsidDel="00000000" w:rsidP="00000000" w:rsidRDefault="00000000" w:rsidRPr="00000000" w14:paraId="00000332">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Mathematics Or Computer Science</w:t>
      </w:r>
    </w:p>
    <w:p w:rsidR="00000000" w:rsidDel="00000000" w:rsidP="00000000" w:rsidRDefault="00000000" w:rsidRPr="00000000" w14:paraId="00000333">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Natural / Geological Sciences (e.g., Chemistry, Atmospheric Sciences, etc.)</w:t>
      </w:r>
    </w:p>
    <w:p w:rsidR="00000000" w:rsidDel="00000000" w:rsidP="00000000" w:rsidRDefault="00000000" w:rsidRPr="00000000" w14:paraId="00000334">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Social / Behavioral Science (e.g. Psychology, Sociology, etc.)</w:t>
      </w:r>
    </w:p>
    <w:p w:rsidR="00000000" w:rsidDel="00000000" w:rsidP="00000000" w:rsidRDefault="00000000" w:rsidRPr="00000000" w14:paraId="00000335">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Other (please specify) ______________________</w:t>
      </w:r>
    </w:p>
    <w:p w:rsidR="00000000" w:rsidDel="00000000" w:rsidP="00000000" w:rsidRDefault="00000000" w:rsidRPr="00000000" w14:paraId="00000336">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7">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Have you decided on a major (or double major)?*</w:t>
      </w:r>
    </w:p>
    <w:p w:rsidR="00000000" w:rsidDel="00000000" w:rsidP="00000000" w:rsidRDefault="00000000" w:rsidRPr="00000000" w14:paraId="00000338">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p w:rsidR="00000000" w:rsidDel="00000000" w:rsidP="00000000" w:rsidRDefault="00000000" w:rsidRPr="00000000" w14:paraId="00000339">
      <w:pPr>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p w:rsidR="00000000" w:rsidDel="00000000" w:rsidP="00000000" w:rsidRDefault="00000000" w:rsidRPr="00000000" w14:paraId="0000033A">
      <w:pPr>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If “Yes” is selected: What is your major(s)?*</w:t>
      </w:r>
    </w:p>
    <w:p w:rsidR="00000000" w:rsidDel="00000000" w:rsidP="00000000" w:rsidRDefault="00000000" w:rsidRPr="00000000" w14:paraId="0000033B">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C">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Earth and Environmental Sciences include topics such as the earth, the atmosphere, the oceans, energy, air quality, climate, water and natural resource management, and natural disaster forecasting.</w:t>
      </w:r>
    </w:p>
    <w:p w:rsidR="00000000" w:rsidDel="00000000" w:rsidP="00000000" w:rsidRDefault="00000000" w:rsidRPr="00000000" w14:paraId="0000033D">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3E">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answer the questions below using the following scale of 1 (not at all interested) to 7 (very interested).</w:t>
      </w:r>
    </w:p>
    <w:p w:rsidR="00000000" w:rsidDel="00000000" w:rsidP="00000000" w:rsidRDefault="00000000" w:rsidRPr="00000000" w14:paraId="0000033F">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How interested are you in pursuing an Earth or Environmental Sciences career?*</w:t>
      </w:r>
    </w:p>
    <w:p w:rsidR="00000000" w:rsidDel="00000000" w:rsidP="00000000" w:rsidRDefault="00000000" w:rsidRPr="00000000" w14:paraId="00000340">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41">
      <w:pPr>
        <w:spacing w:after="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How would you describe yourself with regard to gender identity?*</w:t>
      </w:r>
    </w:p>
    <w:p w:rsidR="00000000" w:rsidDel="00000000" w:rsidP="00000000" w:rsidRDefault="00000000" w:rsidRPr="00000000" w14:paraId="00000342">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Agender</w:t>
      </w:r>
    </w:p>
    <w:p w:rsidR="00000000" w:rsidDel="00000000" w:rsidP="00000000" w:rsidRDefault="00000000" w:rsidRPr="00000000" w14:paraId="00000343">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Gender Queer / Non-binary / Non-conforming</w:t>
      </w:r>
    </w:p>
    <w:p w:rsidR="00000000" w:rsidDel="00000000" w:rsidP="00000000" w:rsidRDefault="00000000" w:rsidRPr="00000000" w14:paraId="00000344">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Man / Male</w:t>
      </w:r>
    </w:p>
    <w:p w:rsidR="00000000" w:rsidDel="00000000" w:rsidP="00000000" w:rsidRDefault="00000000" w:rsidRPr="00000000" w14:paraId="00000345">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Transgender</w:t>
      </w:r>
    </w:p>
    <w:p w:rsidR="00000000" w:rsidDel="00000000" w:rsidP="00000000" w:rsidRDefault="00000000" w:rsidRPr="00000000" w14:paraId="00000346">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Woman / Female</w:t>
      </w:r>
    </w:p>
    <w:p w:rsidR="00000000" w:rsidDel="00000000" w:rsidP="00000000" w:rsidRDefault="00000000" w:rsidRPr="00000000" w14:paraId="00000347">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The gender I most closely align with is not listed (describe if comfortable) _________________________</w:t>
      </w:r>
    </w:p>
    <w:p w:rsidR="00000000" w:rsidDel="00000000" w:rsidP="00000000" w:rsidRDefault="00000000" w:rsidRPr="00000000" w14:paraId="00000348">
      <w:pPr>
        <w:numPr>
          <w:ilvl w:val="1"/>
          <w:numId w:val="4"/>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Prefer not to answer</w:t>
      </w:r>
    </w:p>
    <w:p w:rsidR="00000000" w:rsidDel="00000000" w:rsidP="00000000" w:rsidRDefault="00000000" w:rsidRPr="00000000" w14:paraId="00000349">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4A">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Are you a..*</w:t>
      </w:r>
    </w:p>
    <w:p w:rsidR="00000000" w:rsidDel="00000000" w:rsidP="00000000" w:rsidRDefault="00000000" w:rsidRPr="00000000" w14:paraId="0000034B">
      <w:pPr>
        <w:pageBreakBefore w:val="0"/>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 National</w:t>
      </w:r>
    </w:p>
    <w:p w:rsidR="00000000" w:rsidDel="00000000" w:rsidP="00000000" w:rsidRDefault="00000000" w:rsidRPr="00000000" w14:paraId="0000034C">
      <w:pPr>
        <w:pageBreakBefore w:val="0"/>
        <w:numPr>
          <w:ilvl w:val="1"/>
          <w:numId w:val="7"/>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Foreign National</w:t>
      </w:r>
    </w:p>
    <w:p w:rsidR="00000000" w:rsidDel="00000000" w:rsidP="00000000" w:rsidRDefault="00000000" w:rsidRPr="00000000" w14:paraId="0000034D">
      <w:pPr>
        <w:pageBreakBefore w:val="0"/>
        <w:spacing w:after="0" w:line="240" w:lineRule="auto"/>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34E">
      <w:pPr>
        <w:spacing w:after="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What is your race/ethnicity?* [choose all that apply]</w:t>
      </w:r>
    </w:p>
    <w:p w:rsidR="00000000" w:rsidDel="00000000" w:rsidP="00000000" w:rsidRDefault="00000000" w:rsidRPr="00000000" w14:paraId="0000034F">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African-American/Black</w:t>
      </w:r>
    </w:p>
    <w:p w:rsidR="00000000" w:rsidDel="00000000" w:rsidP="00000000" w:rsidRDefault="00000000" w:rsidRPr="00000000" w14:paraId="00000350">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Asian</w:t>
      </w:r>
    </w:p>
    <w:p w:rsidR="00000000" w:rsidDel="00000000" w:rsidP="00000000" w:rsidRDefault="00000000" w:rsidRPr="00000000" w14:paraId="00000351">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Hawaiian/Pacific Islander</w:t>
      </w:r>
    </w:p>
    <w:p w:rsidR="00000000" w:rsidDel="00000000" w:rsidP="00000000" w:rsidRDefault="00000000" w:rsidRPr="00000000" w14:paraId="00000352">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Hispanic/Lantino(a)</w:t>
      </w:r>
    </w:p>
    <w:p w:rsidR="00000000" w:rsidDel="00000000" w:rsidP="00000000" w:rsidRDefault="00000000" w:rsidRPr="00000000" w14:paraId="00000353">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Middle Eastern</w:t>
      </w:r>
    </w:p>
    <w:p w:rsidR="00000000" w:rsidDel="00000000" w:rsidP="00000000" w:rsidRDefault="00000000" w:rsidRPr="00000000" w14:paraId="00000354">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Native American/Native Alaskan</w:t>
      </w:r>
    </w:p>
    <w:p w:rsidR="00000000" w:rsidDel="00000000" w:rsidP="00000000" w:rsidRDefault="00000000" w:rsidRPr="00000000" w14:paraId="00000355">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White</w:t>
      </w:r>
    </w:p>
    <w:p w:rsidR="00000000" w:rsidDel="00000000" w:rsidP="00000000" w:rsidRDefault="00000000" w:rsidRPr="00000000" w14:paraId="00000356">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Other (please specify) __________________________________</w:t>
      </w:r>
    </w:p>
    <w:p w:rsidR="00000000" w:rsidDel="00000000" w:rsidP="00000000" w:rsidRDefault="00000000" w:rsidRPr="00000000" w14:paraId="00000357">
      <w:pPr>
        <w:spacing w:after="0" w:line="240" w:lineRule="auto"/>
        <w:ind w:left="144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8">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provide your AGE (e.g., 21)*. ____</w:t>
      </w:r>
    </w:p>
    <w:p w:rsidR="00000000" w:rsidDel="00000000" w:rsidP="00000000" w:rsidRDefault="00000000" w:rsidRPr="00000000" w14:paraId="00000359">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A">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provide your first name* _____________________________</w:t>
      </w:r>
    </w:p>
    <w:p w:rsidR="00000000" w:rsidDel="00000000" w:rsidP="00000000" w:rsidRDefault="00000000" w:rsidRPr="00000000" w14:paraId="0000035B">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C">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provide your last name* _____________________________</w:t>
      </w:r>
    </w:p>
    <w:p w:rsidR="00000000" w:rsidDel="00000000" w:rsidP="00000000" w:rsidRDefault="00000000" w:rsidRPr="00000000" w14:paraId="0000035D">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E">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What is your current mailing address?*</w:t>
      </w:r>
    </w:p>
    <w:p w:rsidR="00000000" w:rsidDel="00000000" w:rsidP="00000000" w:rsidRDefault="00000000" w:rsidRPr="00000000" w14:paraId="0000035F">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Address line 1 _______________________________</w:t>
      </w:r>
    </w:p>
    <w:p w:rsidR="00000000" w:rsidDel="00000000" w:rsidP="00000000" w:rsidRDefault="00000000" w:rsidRPr="00000000" w14:paraId="00000360">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Address line 2 _______________________________</w:t>
      </w:r>
    </w:p>
    <w:p w:rsidR="00000000" w:rsidDel="00000000" w:rsidP="00000000" w:rsidRDefault="00000000" w:rsidRPr="00000000" w14:paraId="00000361">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City _______________________________________</w:t>
      </w:r>
    </w:p>
    <w:p w:rsidR="00000000" w:rsidDel="00000000" w:rsidP="00000000" w:rsidRDefault="00000000" w:rsidRPr="00000000" w14:paraId="00000362">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State* _____________________________________</w:t>
      </w:r>
    </w:p>
    <w:p w:rsidR="00000000" w:rsidDel="00000000" w:rsidP="00000000" w:rsidRDefault="00000000" w:rsidRPr="00000000" w14:paraId="00000363">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Postal code* ________________________________</w:t>
      </w:r>
    </w:p>
    <w:p w:rsidR="00000000" w:rsidDel="00000000" w:rsidP="00000000" w:rsidRDefault="00000000" w:rsidRPr="00000000" w14:paraId="00000364">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65">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number </w:t>
      </w:r>
      <w:r w:rsidDel="00000000" w:rsidR="00000000" w:rsidRPr="00000000">
        <w:rPr>
          <w:rFonts w:ascii="Arial" w:cs="Arial" w:eastAsia="Arial" w:hAnsi="Arial"/>
          <w:b w:val="1"/>
          <w:bCs w:val="1"/>
          <w:sz w:val="18"/>
          <w:szCs w:val="18"/>
          <w:rtl w:val="0"/>
        </w:rPr>
        <w:t xml:space="preserve">(Cell)</w:t>
      </w:r>
      <w:r w:rsidDel="00000000" w:rsidR="00000000" w:rsidRPr="00000000">
        <w:rPr>
          <w:rFonts w:ascii="Arial" w:cs="Arial" w:eastAsia="Arial" w:hAnsi="Arial"/>
          <w:sz w:val="18"/>
          <w:szCs w:val="18"/>
          <w:rtl w:val="0"/>
        </w:rPr>
        <w:t xml:space="preserve"> (No spaces or dashes, e.g., 5553774051)* ________________________</w:t>
      </w:r>
    </w:p>
    <w:p w:rsidR="00000000" w:rsidDel="00000000" w:rsidP="00000000" w:rsidRDefault="00000000" w:rsidRPr="00000000" w14:paraId="00000366">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67">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number </w:t>
      </w:r>
      <w:r w:rsidDel="00000000" w:rsidR="00000000" w:rsidRPr="00000000">
        <w:rPr>
          <w:rFonts w:ascii="Arial" w:cs="Arial" w:eastAsia="Arial" w:hAnsi="Arial"/>
          <w:b w:val="1"/>
          <w:bCs w:val="1"/>
          <w:sz w:val="18"/>
          <w:szCs w:val="18"/>
          <w:rtl w:val="0"/>
        </w:rPr>
        <w:t xml:space="preserve">(Home)</w:t>
      </w:r>
      <w:r w:rsidDel="00000000" w:rsidR="00000000" w:rsidRPr="00000000">
        <w:rPr>
          <w:rFonts w:ascii="Arial" w:cs="Arial" w:eastAsia="Arial" w:hAnsi="Arial"/>
          <w:sz w:val="18"/>
          <w:szCs w:val="18"/>
          <w:rtl w:val="0"/>
        </w:rPr>
        <w:t xml:space="preserve"> (No spaces or dashes, e.g., 5553774051)* ______________________</w:t>
      </w:r>
    </w:p>
    <w:p w:rsidR="00000000" w:rsidDel="00000000" w:rsidP="00000000" w:rsidRDefault="00000000" w:rsidRPr="00000000" w14:paraId="00000368">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69">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School email address; e.g., </w:t>
      </w:r>
      <w:r w:rsidDel="00000000" w:rsidR="00000000" w:rsidRPr="00000000">
        <w:rPr>
          <w:rFonts w:ascii="Arial" w:cs="Arial" w:eastAsia="Arial" w:hAnsi="Arial"/>
          <w:sz w:val="18"/>
          <w:szCs w:val="18"/>
          <w:rtl w:val="0"/>
        </w:rPr>
        <w:t xml:space="preserve">name@school.edu</w:t>
      </w:r>
      <w:r w:rsidDel="00000000" w:rsidR="00000000" w:rsidRPr="00000000">
        <w:rPr>
          <w:rFonts w:ascii="Arial" w:cs="Arial" w:eastAsia="Arial" w:hAnsi="Arial"/>
          <w:sz w:val="18"/>
          <w:szCs w:val="18"/>
          <w:rtl w:val="0"/>
        </w:rPr>
        <w:t xml:space="preserve"> (School email address)* __________________</w:t>
      </w:r>
    </w:p>
    <w:p w:rsidR="00000000" w:rsidDel="00000000" w:rsidP="00000000" w:rsidRDefault="00000000" w:rsidRPr="00000000" w14:paraId="0000036A">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6B">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Secondary email address (personal email address; e.g., </w:t>
      </w:r>
      <w:r w:rsidDel="00000000" w:rsidR="00000000" w:rsidRPr="00000000">
        <w:rPr>
          <w:rFonts w:ascii="Arial" w:cs="Arial" w:eastAsia="Arial" w:hAnsi="Arial"/>
          <w:sz w:val="18"/>
          <w:szCs w:val="18"/>
          <w:rtl w:val="0"/>
        </w:rPr>
        <w:t xml:space="preserve">name@gmail.com</w:t>
      </w:r>
      <w:r w:rsidDel="00000000" w:rsidR="00000000" w:rsidRPr="00000000">
        <w:rPr>
          <w:rFonts w:ascii="Arial" w:cs="Arial" w:eastAsia="Arial" w:hAnsi="Arial"/>
          <w:sz w:val="18"/>
          <w:szCs w:val="18"/>
          <w:rtl w:val="0"/>
        </w:rPr>
        <w:t xml:space="preserve">)* ______________</w:t>
      </w:r>
    </w:p>
    <w:p w:rsidR="00000000" w:rsidDel="00000000" w:rsidP="00000000" w:rsidRDefault="00000000" w:rsidRPr="00000000" w14:paraId="0000036C">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Cell Phone number*</w:t>
      </w:r>
    </w:p>
    <w:p w:rsidR="00000000" w:rsidDel="00000000" w:rsidP="00000000" w:rsidRDefault="00000000" w:rsidRPr="00000000" w14:paraId="0000036D">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Current Mailing Address*</w:t>
      </w:r>
    </w:p>
    <w:p w:rsidR="00000000" w:rsidDel="00000000" w:rsidP="00000000" w:rsidRDefault="00000000" w:rsidRPr="00000000" w14:paraId="0000036E">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6F">
      <w:pPr>
        <w:pageBreakBefore w:val="0"/>
        <w:spacing w:after="0" w:line="240" w:lineRule="auto"/>
        <w:ind w:left="90" w:firstLine="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How did you hear about this study?</w:t>
      </w:r>
    </w:p>
    <w:p w:rsidR="00000000" w:rsidDel="00000000" w:rsidP="00000000" w:rsidRDefault="00000000" w:rsidRPr="00000000" w14:paraId="00000370">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p w:rsidR="00000000" w:rsidDel="00000000" w:rsidP="00000000" w:rsidRDefault="00000000" w:rsidRPr="00000000" w14:paraId="00000371">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In-class announcement</w:t>
      </w:r>
    </w:p>
    <w:p w:rsidR="00000000" w:rsidDel="00000000" w:rsidP="00000000" w:rsidRDefault="00000000" w:rsidRPr="00000000" w14:paraId="00000372">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Flyer</w:t>
      </w:r>
    </w:p>
    <w:p w:rsidR="00000000" w:rsidDel="00000000" w:rsidP="00000000" w:rsidRDefault="00000000" w:rsidRPr="00000000" w14:paraId="00000373">
      <w:pPr>
        <w:numPr>
          <w:ilvl w:val="1"/>
          <w:numId w:val="10"/>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Other (Please specify) _____________________________________________</w:t>
      </w:r>
      <w:r w:rsidDel="00000000" w:rsidR="00000000" w:rsidRPr="00000000">
        <w:rPr>
          <w:rtl w:val="0"/>
        </w:rPr>
      </w:r>
    </w:p>
    <w:p w:rsidR="00000000" w:rsidDel="00000000" w:rsidP="00000000" w:rsidRDefault="00000000" w:rsidRPr="00000000" w14:paraId="00000374">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5">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6">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7">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Thank you for completing the PROGRESS (PROmoting Geoscience Research Education and SuccesS) workshop application!</w:t>
      </w:r>
    </w:p>
    <w:p w:rsidR="00000000" w:rsidDel="00000000" w:rsidP="00000000" w:rsidRDefault="00000000" w:rsidRPr="00000000" w14:paraId="00000378">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9">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 member of the PROGRESS leadership team will be in contact with you soon with additional information, including the date of your potential workshop, and all logistics on attending the workshop.</w:t>
      </w:r>
    </w:p>
    <w:p w:rsidR="00000000" w:rsidDel="00000000" w:rsidP="00000000" w:rsidRDefault="00000000" w:rsidRPr="00000000" w14:paraId="0000037A">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B">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In the meantime, you can learn more about this program here (https://progress.colostate.edu/).</w:t>
      </w:r>
    </w:p>
    <w:p w:rsidR="00000000" w:rsidDel="00000000" w:rsidP="00000000" w:rsidRDefault="00000000" w:rsidRPr="00000000" w14:paraId="0000037C">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For questions and concerns, please contact us at PROGRESSGeoscience@gmail.com</w:t>
      </w:r>
    </w:p>
    <w:p w:rsidR="00000000" w:rsidDel="00000000" w:rsidP="00000000" w:rsidRDefault="00000000" w:rsidRPr="00000000" w14:paraId="0000037D">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E">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Thank you for your interest in our workshop!</w:t>
      </w:r>
    </w:p>
    <w:p w:rsidR="00000000" w:rsidDel="00000000" w:rsidP="00000000" w:rsidRDefault="00000000" w:rsidRPr="00000000" w14:paraId="0000037F">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80">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Emily Fischer, Ph.D.</w:t>
      </w:r>
    </w:p>
    <w:p w:rsidR="00000000" w:rsidDel="00000000" w:rsidP="00000000" w:rsidRDefault="00000000" w:rsidRPr="00000000" w14:paraId="00000381">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Principle Investigator</w:t>
      </w:r>
    </w:p>
    <w:p w:rsidR="00000000" w:rsidDel="00000000" w:rsidP="00000000" w:rsidRDefault="00000000" w:rsidRPr="00000000" w14:paraId="00000382">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PROmoting Geoscience Research Education and SuccesS (PROGRESS) Program</w:t>
      </w:r>
    </w:p>
    <w:p w:rsidR="00000000" w:rsidDel="00000000" w:rsidP="00000000" w:rsidRDefault="00000000" w:rsidRPr="00000000" w14:paraId="00000383">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Associate Professor in Atmospheric Sciences</w:t>
      </w:r>
    </w:p>
    <w:p w:rsidR="00000000" w:rsidDel="00000000" w:rsidP="00000000" w:rsidRDefault="00000000" w:rsidRPr="00000000" w14:paraId="00000384">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Colorado State University</w:t>
      </w:r>
    </w:p>
    <w:p w:rsidR="00000000" w:rsidDel="00000000" w:rsidP="00000000" w:rsidRDefault="00000000" w:rsidRPr="00000000" w14:paraId="00000385">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970-491-8587</w:t>
      </w:r>
    </w:p>
    <w:p w:rsidR="00000000" w:rsidDel="00000000" w:rsidP="00000000" w:rsidRDefault="00000000" w:rsidRPr="00000000" w14:paraId="00000386">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evf@rams.colostate.edu</w:t>
      </w:r>
    </w:p>
    <w:p w:rsidR="00000000" w:rsidDel="00000000" w:rsidP="00000000" w:rsidRDefault="00000000" w:rsidRPr="00000000" w14:paraId="00000387">
      <w:pPr>
        <w:pageBreakBefore w:val="0"/>
        <w:spacing w:after="0" w:line="240" w:lineRule="auto"/>
        <w:ind w:left="9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388">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This project is being funded by the National Science Foundation (Grant #'s: DUE-#2013318, 2013333, 2013323, 2013312, 2013326).</w:t>
      </w:r>
    </w:p>
    <w:p w:rsidR="00000000" w:rsidDel="00000000" w:rsidP="00000000" w:rsidRDefault="00000000" w:rsidRPr="00000000" w14:paraId="00000389">
      <w:pPr>
        <w:pageBreakBefore w:val="0"/>
        <w:spacing w:after="0" w:line="240" w:lineRule="auto"/>
        <w:ind w:left="90" w:firstLine="0"/>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38A">
      <w:pPr>
        <w:pageBreakBefore w:val="0"/>
        <w:spacing w:after="0" w:line="240" w:lineRule="auto"/>
        <w:ind w:left="90" w:firstLine="0"/>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38B">
      <w:pPr>
        <w:pageBreakBefore w:val="0"/>
        <w:spacing w:after="0" w:line="240" w:lineRule="auto"/>
        <w:ind w:left="90" w:firstLine="0"/>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End of application.</w:t>
      </w:r>
      <w:r w:rsidDel="00000000" w:rsidR="00000000" w:rsidRPr="00000000">
        <w:rPr>
          <w:rtl w:val="0"/>
        </w:rPr>
      </w:r>
    </w:p>
    <w:p w:rsidR="00000000" w:rsidDel="00000000" w:rsidP="00000000" w:rsidRDefault="00000000" w:rsidRPr="00000000" w14:paraId="0000038C">
      <w:pPr>
        <w:pStyle w:val="Heading1"/>
        <w:pageBreakBefore w:val="0"/>
        <w:rPr>
          <w:rFonts w:ascii="Times New Roman" w:cs="Times New Roman" w:eastAsia="Times New Roman" w:hAnsi="Times New Roman"/>
          <w:sz w:val="24"/>
          <w:szCs w:val="24"/>
        </w:rPr>
      </w:pPr>
      <w:bookmarkStart w:colFirst="0" w:colLast="0" w:name="_3rdcrjn" w:id="12"/>
      <w:bookmarkEnd w:id="12"/>
      <w:r w:rsidDel="00000000" w:rsidR="00000000" w:rsidRPr="00000000">
        <w:rPr>
          <w:rtl w:val="0"/>
        </w:rPr>
        <w:t xml:space="preserve">Appendix 3. Sample Workshop Announcement</w:t>
      </w:r>
      <w:r w:rsidDel="00000000" w:rsidR="00000000" w:rsidRPr="00000000">
        <w:rPr>
          <w:rtl w:val="0"/>
        </w:rPr>
      </w:r>
    </w:p>
    <w:p w:rsidR="00000000" w:rsidDel="00000000" w:rsidP="00000000" w:rsidRDefault="00000000" w:rsidRPr="00000000" w14:paraId="0000038D">
      <w:pPr>
        <w:pageBreakBefore w:val="0"/>
        <w:shd w:fill="ffffff" w:val="clear"/>
        <w:spacing w:after="0"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38E">
      <w:pPr>
        <w:spacing w:after="0" w:line="276"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Subject line: Are you interested in expanding your network in the Earth and Environmental Sciences?</w:t>
      </w:r>
    </w:p>
    <w:p w:rsidR="00000000" w:rsidDel="00000000" w:rsidP="00000000" w:rsidRDefault="00000000" w:rsidRPr="00000000" w14:paraId="0000038F">
      <w:pPr>
        <w:shd w:fill="ffffff" w:val="clea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90">
      <w:pPr>
        <w:shd w:fill="ffffff" w:val="clear"/>
        <w:spacing w:after="0" w:line="276" w:lineRule="auto"/>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Are you interested in the earth and environmental sciences? </w:t>
      </w:r>
    </w:p>
    <w:p w:rsidR="00000000" w:rsidDel="00000000" w:rsidP="00000000" w:rsidRDefault="00000000" w:rsidRPr="00000000" w14:paraId="00000391">
      <w:pPr>
        <w:shd w:fill="ffffff" w:val="clear"/>
        <w:spacing w:after="0" w:line="276" w:lineRule="auto"/>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Are you an undergraduate student who identifies as a woman?</w:t>
      </w:r>
    </w:p>
    <w:p w:rsidR="00000000" w:rsidDel="00000000" w:rsidP="00000000" w:rsidRDefault="00000000" w:rsidRPr="00000000" w14:paraId="00000392">
      <w:pPr>
        <w:shd w:fill="ffffff" w:val="clear"/>
        <w:spacing w:after="0" w:line="276" w:lineRule="auto"/>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Are you interested in participating in a successful national scale mentorship program? </w:t>
      </w:r>
    </w:p>
    <w:p w:rsidR="00000000" w:rsidDel="00000000" w:rsidP="00000000" w:rsidRDefault="00000000" w:rsidRPr="00000000" w14:paraId="00000393">
      <w:pPr>
        <w:shd w:fill="ffffff" w:val="clea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94">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PROGRESS program offers students the opportunity to meet peers from regional universities with similar interests, learn more about careers in earth and environmental sciences and expand their professional networks. </w:t>
      </w:r>
    </w:p>
    <w:p w:rsidR="00000000" w:rsidDel="00000000" w:rsidP="00000000" w:rsidRDefault="00000000" w:rsidRPr="00000000" w14:paraId="00000395">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96">
      <w:pPr>
        <w:shd w:fill="ffffff" w:val="clear"/>
        <w:spacing w:after="0" w:line="288" w:lineRule="auto"/>
        <w:rPr>
          <w:rFonts w:ascii="Arial" w:cs="Arial" w:eastAsia="Arial" w:hAnsi="Arial"/>
          <w:b w:val="1"/>
          <w:bCs w:val="1"/>
          <w:color w:val="1155cc"/>
          <w:sz w:val="18"/>
          <w:szCs w:val="18"/>
          <w:highlight w:val="white"/>
          <w:u w:val="single"/>
        </w:rPr>
      </w:pPr>
      <w:r w:rsidDel="00000000" w:rsidR="00000000" w:rsidRPr="00000000">
        <w:rPr>
          <w:rFonts w:ascii="Arial" w:cs="Arial" w:eastAsia="Arial" w:hAnsi="Arial"/>
          <w:b w:val="1"/>
          <w:bCs w:val="1"/>
          <w:sz w:val="18"/>
          <w:szCs w:val="18"/>
          <w:highlight w:val="white"/>
          <w:rtl w:val="0"/>
        </w:rPr>
        <w:t xml:space="preserve">Complete this 5-minute online application to get involved: </w:t>
      </w:r>
      <w:hyperlink r:id="rId44">
        <w:r w:rsidDel="00000000" w:rsidR="00000000" w:rsidRPr="00000000">
          <w:rPr>
            <w:rFonts w:ascii="Arial" w:cs="Arial" w:eastAsia="Arial" w:hAnsi="Arial"/>
            <w:b w:val="1"/>
            <w:bCs w:val="1"/>
            <w:color w:val="1155cc"/>
            <w:sz w:val="18"/>
            <w:szCs w:val="18"/>
            <w:highlight w:val="white"/>
            <w:u w:val="single"/>
            <w:rtl w:val="0"/>
          </w:rPr>
          <w:t xml:space="preserve">https://progress.colostate.edu/workshop_signup/</w:t>
        </w:r>
      </w:hyperlink>
      <w:r w:rsidDel="00000000" w:rsidR="00000000" w:rsidRPr="00000000">
        <w:rPr>
          <w:rtl w:val="0"/>
        </w:rPr>
      </w:r>
    </w:p>
    <w:p w:rsidR="00000000" w:rsidDel="00000000" w:rsidP="00000000" w:rsidRDefault="00000000" w:rsidRPr="00000000" w14:paraId="00000397">
      <w:pPr>
        <w:shd w:fill="ffffff" w:val="clear"/>
        <w:spacing w:after="0" w:line="288" w:lineRule="auto"/>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398">
      <w:pPr>
        <w:shd w:fill="ffffff" w:val="clear"/>
        <w:spacing w:after="0" w:line="288" w:lineRule="auto"/>
        <w:rPr>
          <w:rFonts w:ascii="Arial" w:cs="Arial" w:eastAsia="Arial" w:hAnsi="Arial"/>
          <w:b w:val="1"/>
          <w:bCs w:val="1"/>
          <w:sz w:val="18"/>
          <w:szCs w:val="18"/>
          <w:highlight w:val="white"/>
          <w:u w:val="single"/>
        </w:rPr>
      </w:pPr>
      <w:r w:rsidDel="00000000" w:rsidR="00000000" w:rsidRPr="00000000">
        <w:rPr>
          <w:rFonts w:ascii="Arial" w:cs="Arial" w:eastAsia="Arial" w:hAnsi="Arial"/>
          <w:b w:val="1"/>
          <w:bCs w:val="1"/>
          <w:sz w:val="18"/>
          <w:szCs w:val="18"/>
          <w:highlight w:val="white"/>
          <w:u w:val="single"/>
          <w:rtl w:val="0"/>
        </w:rPr>
        <w:t xml:space="preserve">What you will receive:</w:t>
      </w:r>
    </w:p>
    <w:p w:rsidR="00000000" w:rsidDel="00000000" w:rsidP="00000000" w:rsidRDefault="00000000" w:rsidRPr="00000000" w14:paraId="00000399">
      <w:pPr>
        <w:numPr>
          <w:ilvl w:val="0"/>
          <w:numId w:val="55"/>
        </w:numPr>
        <w:shd w:fill="ffffff" w:val="clear"/>
        <w:spacing w:after="0" w:line="288" w:lineRule="auto"/>
        <w:ind w:left="720" w:hanging="36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 large network of peers and professionals in your local region</w:t>
      </w:r>
    </w:p>
    <w:p w:rsidR="00000000" w:rsidDel="00000000" w:rsidP="00000000" w:rsidRDefault="00000000" w:rsidRPr="00000000" w14:paraId="0000039A">
      <w:pPr>
        <w:numPr>
          <w:ilvl w:val="0"/>
          <w:numId w:val="55"/>
        </w:numPr>
        <w:shd w:fill="ffffff" w:val="clear"/>
        <w:spacing w:after="0" w:line="288" w:lineRule="auto"/>
        <w:ind w:left="720" w:hanging="36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 professional development workshop on Saturday, October 7th hosted at Colorado State University</w:t>
      </w:r>
    </w:p>
    <w:p w:rsidR="00000000" w:rsidDel="00000000" w:rsidP="00000000" w:rsidRDefault="00000000" w:rsidRPr="00000000" w14:paraId="0000039B">
      <w:pPr>
        <w:numPr>
          <w:ilvl w:val="1"/>
          <w:numId w:val="55"/>
        </w:numPr>
        <w:shd w:fill="ffffff" w:val="clear"/>
        <w:spacing w:after="0" w:line="288" w:lineRule="auto"/>
        <w:ind w:left="1440" w:hanging="360"/>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Transportation &amp; lunch will be provided</w:t>
      </w:r>
    </w:p>
    <w:p w:rsidR="00000000" w:rsidDel="00000000" w:rsidP="00000000" w:rsidRDefault="00000000" w:rsidRPr="00000000" w14:paraId="0000039C">
      <w:pPr>
        <w:shd w:fill="ffffff" w:val="clear"/>
        <w:spacing w:after="0" w:line="331.2" w:lineRule="auto"/>
        <w:rPr>
          <w:rFonts w:ascii="Arial" w:cs="Arial" w:eastAsia="Arial" w:hAnsi="Arial"/>
          <w:b w:val="1"/>
          <w:bCs w:val="1"/>
          <w:i w:val="1"/>
          <w:iCs w:val="1"/>
          <w:color w:val="222222"/>
          <w:sz w:val="18"/>
          <w:szCs w:val="18"/>
        </w:rPr>
      </w:pPr>
      <w:r w:rsidDel="00000000" w:rsidR="00000000" w:rsidRPr="00000000">
        <w:rPr>
          <w:rtl w:val="0"/>
        </w:rPr>
      </w:r>
    </w:p>
    <w:p w:rsidR="00000000" w:rsidDel="00000000" w:rsidP="00000000" w:rsidRDefault="00000000" w:rsidRPr="00000000" w14:paraId="0000039D">
      <w:pPr>
        <w:shd w:fill="ffffff" w:val="clear"/>
        <w:spacing w:after="0" w:line="331.2"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Pr>
        <w:drawing>
          <wp:inline distB="114300" distT="114300" distL="114300" distR="114300">
            <wp:extent cx="2895600" cy="523875"/>
            <wp:effectExtent b="0" l="0" r="0" t="0"/>
            <wp:docPr id="26"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28956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shd w:fill="ffffff" w:val="clear"/>
        <w:spacing w:after="0" w:line="331.2" w:lineRule="auto"/>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This project is funded by the National Science Foundation (award #’s: 2013318, 2013333, 2013323, 2013312, 2013326). </w:t>
      </w:r>
    </w:p>
    <w:p w:rsidR="00000000" w:rsidDel="00000000" w:rsidP="00000000" w:rsidRDefault="00000000" w:rsidRPr="00000000" w14:paraId="0000039F">
      <w:pPr>
        <w:shd w:fill="ffffff" w:val="clear"/>
        <w:spacing w:after="0" w:line="331.2" w:lineRule="auto"/>
        <w:rPr>
          <w:rFonts w:ascii="Arial" w:cs="Arial" w:eastAsia="Arial" w:hAnsi="Arial"/>
          <w:sz w:val="18"/>
          <w:szCs w:val="18"/>
          <w:highlight w:val="white"/>
        </w:rPr>
      </w:pPr>
      <w:r w:rsidDel="00000000" w:rsidR="00000000" w:rsidRPr="00000000">
        <w:rPr>
          <w:rtl w:val="0"/>
        </w:rPr>
      </w:r>
    </w:p>
    <w:p w:rsidR="00000000" w:rsidDel="00000000" w:rsidP="00000000" w:rsidRDefault="00000000" w:rsidRPr="00000000" w14:paraId="000003A0">
      <w:pPr>
        <w:shd w:fill="ffffff" w:val="clear"/>
        <w:spacing w:after="0" w:line="288" w:lineRule="auto"/>
        <w:rPr>
          <w:rFonts w:ascii="Arial" w:cs="Arial" w:eastAsia="Arial" w:hAnsi="Arial"/>
          <w:i w:val="1"/>
          <w:iCs w:val="1"/>
          <w:sz w:val="18"/>
          <w:szCs w:val="18"/>
          <w:highlight w:val="white"/>
        </w:rPr>
      </w:pPr>
      <w:r w:rsidDel="00000000" w:rsidR="00000000" w:rsidRPr="00000000">
        <w:rPr>
          <w:rFonts w:ascii="Arial" w:cs="Arial" w:eastAsia="Arial" w:hAnsi="Arial"/>
          <w:i w:val="1"/>
          <w:iCs w:val="1"/>
          <w:sz w:val="18"/>
          <w:szCs w:val="18"/>
          <w:highlight w:val="white"/>
          <w:rtl w:val="0"/>
        </w:rPr>
        <w:t xml:space="preserve">Your professors are not involved. Your participation will have no bearing on your course grade or credit. Your application will be confidential. There is no charge so that we can be sure that there are no barriers to participation. </w:t>
      </w:r>
    </w:p>
    <w:p w:rsidR="00000000" w:rsidDel="00000000" w:rsidP="00000000" w:rsidRDefault="00000000" w:rsidRPr="00000000" w14:paraId="000003A1">
      <w:pPr>
        <w:shd w:fill="ffffff" w:val="clear"/>
        <w:spacing w:after="0" w:line="288" w:lineRule="auto"/>
        <w:rPr>
          <w:rFonts w:ascii="Arial" w:cs="Arial" w:eastAsia="Arial" w:hAnsi="Arial"/>
          <w:i w:val="1"/>
          <w:iCs w:val="1"/>
          <w:sz w:val="18"/>
          <w:szCs w:val="18"/>
          <w:highlight w:val="white"/>
        </w:rPr>
      </w:pPr>
      <w:r w:rsidDel="00000000" w:rsidR="00000000" w:rsidRPr="00000000">
        <w:rPr>
          <w:rtl w:val="0"/>
        </w:rPr>
      </w:r>
    </w:p>
    <w:p w:rsidR="00000000" w:rsidDel="00000000" w:rsidP="00000000" w:rsidRDefault="00000000" w:rsidRPr="00000000" w14:paraId="000003A2">
      <w:pPr>
        <w:shd w:fill="ffffff" w:val="clear"/>
        <w:spacing w:after="0" w:line="288" w:lineRule="auto"/>
        <w:rPr>
          <w:rFonts w:ascii="Arial" w:cs="Arial" w:eastAsia="Arial" w:hAnsi="Arial"/>
          <w:i w:val="1"/>
          <w:iCs w:val="1"/>
          <w:sz w:val="18"/>
          <w:szCs w:val="18"/>
          <w:highlight w:val="white"/>
        </w:rPr>
      </w:pPr>
      <w:r w:rsidDel="00000000" w:rsidR="00000000" w:rsidRPr="00000000">
        <w:rPr>
          <w:rFonts w:ascii="Arial" w:cs="Arial" w:eastAsia="Arial" w:hAnsi="Arial"/>
          <w:i w:val="1"/>
          <w:iCs w:val="1"/>
          <w:sz w:val="18"/>
          <w:szCs w:val="18"/>
          <w:highlight w:val="white"/>
          <w:rtl w:val="0"/>
        </w:rPr>
        <w:t xml:space="preserve">Learn more at </w:t>
      </w:r>
      <w:hyperlink r:id="rId46">
        <w:r w:rsidDel="00000000" w:rsidR="00000000" w:rsidRPr="00000000">
          <w:rPr>
            <w:rFonts w:ascii="Arial" w:cs="Arial" w:eastAsia="Arial" w:hAnsi="Arial"/>
            <w:i w:val="1"/>
            <w:iCs w:val="1"/>
            <w:color w:val="1155cc"/>
            <w:sz w:val="18"/>
            <w:szCs w:val="18"/>
            <w:highlight w:val="white"/>
            <w:u w:val="single"/>
            <w:rtl w:val="0"/>
          </w:rPr>
          <w:t xml:space="preserve">https://progress.colostate.edu/about-this-program/</w:t>
        </w:r>
      </w:hyperlink>
      <w:r w:rsidDel="00000000" w:rsidR="00000000" w:rsidRPr="00000000">
        <w:rPr>
          <w:rFonts w:ascii="Arial" w:cs="Arial" w:eastAsia="Arial" w:hAnsi="Arial"/>
          <w:i w:val="1"/>
          <w:iCs w:val="1"/>
          <w:sz w:val="18"/>
          <w:szCs w:val="18"/>
          <w:highlight w:val="white"/>
          <w:rtl w:val="0"/>
        </w:rPr>
        <w:t xml:space="preserve">.</w:t>
      </w:r>
    </w:p>
    <w:p w:rsidR="00000000" w:rsidDel="00000000" w:rsidP="00000000" w:rsidRDefault="00000000" w:rsidRPr="00000000" w14:paraId="000003A3">
      <w:pPr>
        <w:shd w:fill="ffffff" w:val="clear"/>
        <w:spacing w:after="0" w:line="288" w:lineRule="auto"/>
        <w:rPr>
          <w:rFonts w:ascii="Arial" w:cs="Arial" w:eastAsia="Arial" w:hAnsi="Arial"/>
          <w:sz w:val="18"/>
          <w:szCs w:val="18"/>
          <w:highlight w:val="white"/>
        </w:rPr>
      </w:pPr>
      <w:r w:rsidDel="00000000" w:rsidR="00000000" w:rsidRPr="00000000">
        <w:rPr>
          <w:rFonts w:ascii="Arial" w:cs="Arial" w:eastAsia="Arial" w:hAnsi="Arial"/>
          <w:i w:val="1"/>
          <w:iCs w:val="1"/>
          <w:sz w:val="18"/>
          <w:szCs w:val="18"/>
          <w:highlight w:val="white"/>
          <w:rtl w:val="0"/>
        </w:rPr>
        <w:t xml:space="preserve">For questions, please contact us at </w:t>
      </w:r>
      <w:hyperlink r:id="rId47">
        <w:r w:rsidDel="00000000" w:rsidR="00000000" w:rsidRPr="00000000">
          <w:rPr>
            <w:rFonts w:ascii="Arial" w:cs="Arial" w:eastAsia="Arial" w:hAnsi="Arial"/>
            <w:i w:val="1"/>
            <w:iCs w:val="1"/>
            <w:color w:val="1155cc"/>
            <w:sz w:val="18"/>
            <w:szCs w:val="18"/>
            <w:highlight w:val="white"/>
            <w:u w:val="single"/>
            <w:rtl w:val="0"/>
          </w:rPr>
          <w:t xml:space="preserve">progressgeoscience@gmail.com</w:t>
        </w:r>
      </w:hyperlink>
      <w:r w:rsidDel="00000000" w:rsidR="00000000" w:rsidRPr="00000000">
        <w:rPr>
          <w:rFonts w:ascii="Arial" w:cs="Arial" w:eastAsia="Arial" w:hAnsi="Arial"/>
          <w:i w:val="1"/>
          <w:iCs w:val="1"/>
          <w:sz w:val="18"/>
          <w:szCs w:val="18"/>
          <w:highlight w:val="white"/>
          <w:rtl w:val="0"/>
        </w:rPr>
        <w:t xml:space="preserve">. </w:t>
      </w:r>
      <w:r w:rsidDel="00000000" w:rsidR="00000000" w:rsidRPr="00000000">
        <w:rPr>
          <w:rtl w:val="0"/>
        </w:rPr>
      </w:r>
    </w:p>
    <w:p w:rsidR="00000000" w:rsidDel="00000000" w:rsidP="00000000" w:rsidRDefault="00000000" w:rsidRPr="00000000" w14:paraId="000003A4">
      <w:pPr>
        <w:pStyle w:val="Heading1"/>
        <w:pageBreakBefore w:val="0"/>
        <w:rPr/>
      </w:pPr>
      <w:bookmarkStart w:colFirst="0" w:colLast="0" w:name="_9xsmiih7eefn" w:id="13"/>
      <w:bookmarkEnd w:id="13"/>
      <w:r w:rsidDel="00000000" w:rsidR="00000000" w:rsidRPr="00000000">
        <w:rPr>
          <w:rtl w:val="0"/>
        </w:rPr>
      </w:r>
    </w:p>
    <w:p w:rsidR="00000000" w:rsidDel="00000000" w:rsidP="00000000" w:rsidRDefault="00000000" w:rsidRPr="00000000" w14:paraId="000003A5">
      <w:pPr>
        <w:pStyle w:val="Heading1"/>
        <w:pageBreakBefore w:val="0"/>
        <w:rPr/>
      </w:pPr>
      <w:bookmarkStart w:colFirst="0" w:colLast="0" w:name="_26in1rg" w:id="14"/>
      <w:bookmarkEnd w:id="14"/>
      <w:r w:rsidDel="00000000" w:rsidR="00000000" w:rsidRPr="00000000">
        <w:rPr>
          <w:rtl w:val="0"/>
        </w:rPr>
        <w:t xml:space="preserve">Appendix 4. Sample Workshop Invitation and Follow-up Responses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highlight w:val="white"/>
          <w:u w:val="none"/>
          <w:vertAlign w:val="baseline"/>
          <w:rtl w:val="0"/>
        </w:rPr>
        <w:t xml:space="preserve">Example Workshop Invitation:</w:t>
      </w:r>
    </w:p>
    <w:p w:rsidR="00000000" w:rsidDel="00000000" w:rsidP="00000000" w:rsidRDefault="00000000" w:rsidRPr="00000000" w14:paraId="000003A8">
      <w:pPr>
        <w:shd w:fill="ffffff" w:val="clear"/>
        <w:spacing w:after="0" w:line="240" w:lineRule="auto"/>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3A9">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Hello {{First Name}},</w:t>
      </w:r>
    </w:p>
    <w:p w:rsidR="00000000" w:rsidDel="00000000" w:rsidP="00000000" w:rsidRDefault="00000000" w:rsidRPr="00000000" w14:paraId="000003AA">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AB">
      <w:pPr>
        <w:shd w:fill="ffffff" w:val="clear"/>
        <w:spacing w:after="0" w:line="345.6" w:lineRule="auto"/>
        <w:rPr>
          <w:rFonts w:ascii="Arial" w:cs="Arial" w:eastAsia="Arial" w:hAnsi="Arial"/>
          <w:b w:val="1"/>
          <w:bCs w:val="1"/>
          <w:color w:val="222222"/>
          <w:sz w:val="18"/>
          <w:szCs w:val="18"/>
        </w:rPr>
      </w:pPr>
      <w:r w:rsidDel="00000000" w:rsidR="00000000" w:rsidRPr="00000000">
        <w:rPr>
          <w:rFonts w:ascii="Arial" w:cs="Arial" w:eastAsia="Arial" w:hAnsi="Arial"/>
          <w:color w:val="222222"/>
          <w:sz w:val="18"/>
          <w:szCs w:val="18"/>
          <w:rtl w:val="0"/>
        </w:rPr>
        <w:t xml:space="preserve">I am contacting you because you recently completed the application for a PROGRESS (PROmoting Geoscience Research Education and SuccesS) workshop. </w:t>
      </w:r>
      <w:r w:rsidDel="00000000" w:rsidR="00000000" w:rsidRPr="00000000">
        <w:rPr>
          <w:rFonts w:ascii="Arial" w:cs="Arial" w:eastAsia="Arial" w:hAnsi="Arial"/>
          <w:b w:val="1"/>
          <w:bCs w:val="1"/>
          <w:color w:val="222222"/>
          <w:sz w:val="18"/>
          <w:szCs w:val="18"/>
          <w:rtl w:val="0"/>
        </w:rPr>
        <w:t xml:space="preserve">Congratulations! </w:t>
      </w:r>
      <w:r w:rsidDel="00000000" w:rsidR="00000000" w:rsidRPr="00000000">
        <w:rPr>
          <w:rFonts w:ascii="Arial" w:cs="Arial" w:eastAsia="Arial" w:hAnsi="Arial"/>
          <w:color w:val="222222"/>
          <w:sz w:val="18"/>
          <w:szCs w:val="18"/>
          <w:rtl w:val="0"/>
        </w:rPr>
        <w:t xml:space="preserve"> I would like to invite you to be part of a one-day PROGRESS professional development workshop supported by the National Science Foundation on </w:t>
      </w:r>
      <w:r w:rsidDel="00000000" w:rsidR="00000000" w:rsidRPr="00000000">
        <w:rPr>
          <w:rFonts w:ascii="Arial" w:cs="Arial" w:eastAsia="Arial" w:hAnsi="Arial"/>
          <w:b w:val="1"/>
          <w:bCs w:val="1"/>
          <w:color w:val="222222"/>
          <w:sz w:val="18"/>
          <w:szCs w:val="18"/>
          <w:rtl w:val="0"/>
        </w:rPr>
        <w:t xml:space="preserve">Saturday, {{DATE}}, 2023.</w:t>
      </w:r>
    </w:p>
    <w:p w:rsidR="00000000" w:rsidDel="00000000" w:rsidP="00000000" w:rsidRDefault="00000000" w:rsidRPr="00000000" w14:paraId="000003AC">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AD">
      <w:pP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Society needs women in science and technology, and you are invited to connect with a group of local scientists in the Colorado/Wyoming Front Range (from Colorado State University, University of Colorado Boulder, University of Wyoming, Metropolitan State University, University of Northern Colorado, Colorado College) who want to invest in your success, whatever you choose to do with your degree. </w:t>
      </w:r>
      <w:r w:rsidDel="00000000" w:rsidR="00000000" w:rsidRPr="00000000">
        <w:rPr>
          <w:rFonts w:ascii="Arial" w:cs="Arial" w:eastAsia="Arial" w:hAnsi="Arial"/>
          <w:b w:val="1"/>
          <w:bCs w:val="1"/>
          <w:color w:val="222222"/>
          <w:sz w:val="18"/>
          <w:szCs w:val="18"/>
          <w:u w:val="single"/>
          <w:rtl w:val="0"/>
        </w:rPr>
        <w:t xml:space="preserve">To participate, you need to attend an in person workshop on Saturday, {{DATE}} from 10 am - 5 pm.</w:t>
      </w:r>
      <w:r w:rsidDel="00000000" w:rsidR="00000000" w:rsidRPr="00000000">
        <w:rPr>
          <w:rFonts w:ascii="Arial" w:cs="Arial" w:eastAsia="Arial" w:hAnsi="Arial"/>
          <w:b w:val="1"/>
          <w:bCs w:val="1"/>
          <w:color w:val="222222"/>
          <w:sz w:val="18"/>
          <w:szCs w:val="18"/>
          <w:rtl w:val="0"/>
        </w:rPr>
        <w:t xml:space="preserve"> </w:t>
      </w:r>
      <w:r w:rsidDel="00000000" w:rsidR="00000000" w:rsidRPr="00000000">
        <w:rPr>
          <w:rFonts w:ascii="Arial" w:cs="Arial" w:eastAsia="Arial" w:hAnsi="Arial"/>
          <w:color w:val="222222"/>
          <w:sz w:val="18"/>
          <w:szCs w:val="18"/>
          <w:rtl w:val="0"/>
        </w:rPr>
        <w:t xml:space="preserve">Here is a link to the </w:t>
      </w:r>
      <w:hyperlink r:id="rId48">
        <w:r w:rsidDel="00000000" w:rsidR="00000000" w:rsidRPr="00000000">
          <w:rPr>
            <w:rFonts w:ascii="Arial" w:cs="Arial" w:eastAsia="Arial" w:hAnsi="Arial"/>
            <w:color w:val="1155cc"/>
            <w:sz w:val="18"/>
            <w:szCs w:val="18"/>
            <w:u w:val="single"/>
            <w:rtl w:val="0"/>
          </w:rPr>
          <w:t xml:space="preserve">workshop agenda</w:t>
        </w:r>
      </w:hyperlink>
      <w:r w:rsidDel="00000000" w:rsidR="00000000" w:rsidRPr="00000000">
        <w:rPr>
          <w:rFonts w:ascii="Arial" w:cs="Arial" w:eastAsia="Arial" w:hAnsi="Arial"/>
          <w:color w:val="222222"/>
          <w:sz w:val="18"/>
          <w:szCs w:val="18"/>
          <w:rtl w:val="0"/>
        </w:rPr>
        <w:t xml:space="preserve"> and more information. The workshop will be held at {{Location}}. Free transportation to/from {{Location}} will be available for students coming from other local participating universities.</w:t>
      </w:r>
    </w:p>
    <w:p w:rsidR="00000000" w:rsidDel="00000000" w:rsidP="00000000" w:rsidRDefault="00000000" w:rsidRPr="00000000" w14:paraId="000003AE">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AF">
      <w:pPr>
        <w:shd w:fill="ffffff" w:val="clear"/>
        <w:spacing w:after="0" w:line="345.6" w:lineRule="auto"/>
        <w:rPr>
          <w:rFonts w:ascii="Arial" w:cs="Arial" w:eastAsia="Arial" w:hAnsi="Arial"/>
          <w:color w:val="222222"/>
          <w:sz w:val="18"/>
          <w:szCs w:val="18"/>
        </w:rPr>
      </w:pPr>
      <w:hyperlink r:id="rId49">
        <w:r w:rsidDel="00000000" w:rsidR="00000000" w:rsidRPr="00000000">
          <w:rPr>
            <w:rFonts w:ascii="Arial" w:cs="Arial" w:eastAsia="Arial" w:hAnsi="Arial"/>
            <w:b w:val="1"/>
            <w:bCs w:val="1"/>
            <w:color w:val="1155cc"/>
            <w:sz w:val="18"/>
            <w:szCs w:val="18"/>
            <w:u w:val="single"/>
            <w:rtl w:val="0"/>
          </w:rPr>
          <w:t xml:space="preserve">Please use this form to tell us your RSVP (YES or NO)</w:t>
        </w:r>
      </w:hyperlink>
      <w:r w:rsidDel="00000000" w:rsidR="00000000" w:rsidRPr="00000000">
        <w:rPr>
          <w:rFonts w:ascii="Arial" w:cs="Arial" w:eastAsia="Arial" w:hAnsi="Arial"/>
          <w:b w:val="1"/>
          <w:bCs w:val="1"/>
          <w:color w:val="222222"/>
          <w:sz w:val="18"/>
          <w:szCs w:val="18"/>
          <w:u w:val="single"/>
          <w:rtl w:val="0"/>
        </w:rPr>
        <w:t xml:space="preserve">.</w:t>
      </w:r>
      <w:r w:rsidDel="00000000" w:rsidR="00000000" w:rsidRPr="00000000">
        <w:rPr>
          <w:rFonts w:ascii="Arial" w:cs="Arial" w:eastAsia="Arial" w:hAnsi="Arial"/>
          <w:b w:val="1"/>
          <w:bCs w:val="1"/>
          <w:color w:val="222222"/>
          <w:sz w:val="18"/>
          <w:szCs w:val="18"/>
          <w:rtl w:val="0"/>
        </w:rPr>
        <w:t xml:space="preserve">  </w:t>
      </w:r>
      <w:r w:rsidDel="00000000" w:rsidR="00000000" w:rsidRPr="00000000">
        <w:rPr>
          <w:rFonts w:ascii="Arial" w:cs="Arial" w:eastAsia="Arial" w:hAnsi="Arial"/>
          <w:color w:val="222222"/>
          <w:sz w:val="18"/>
          <w:szCs w:val="18"/>
          <w:rtl w:val="0"/>
        </w:rPr>
        <w:t xml:space="preserve">Please respond as soon as possible to let us know if you are interested in participating in this unique opportunity because the number of spots is limited. In the meantime, you can learn more about this program at </w:t>
      </w:r>
      <w:hyperlink r:id="rId50">
        <w:r w:rsidDel="00000000" w:rsidR="00000000" w:rsidRPr="00000000">
          <w:rPr>
            <w:rFonts w:ascii="Arial" w:cs="Arial" w:eastAsia="Arial" w:hAnsi="Arial"/>
            <w:color w:val="1155cc"/>
            <w:sz w:val="18"/>
            <w:szCs w:val="18"/>
            <w:u w:val="single"/>
            <w:rtl w:val="0"/>
          </w:rPr>
          <w:t xml:space="preserve">progress.colostate.edu</w:t>
        </w:r>
      </w:hyperlink>
      <w:r w:rsidDel="00000000" w:rsidR="00000000" w:rsidRPr="00000000">
        <w:rPr>
          <w:rFonts w:ascii="Arial" w:cs="Arial" w:eastAsia="Arial" w:hAnsi="Arial"/>
          <w:color w:val="222222"/>
          <w:sz w:val="18"/>
          <w:szCs w:val="18"/>
          <w:rtl w:val="0"/>
        </w:rPr>
        <w:t xml:space="preserve">.</w:t>
      </w:r>
    </w:p>
    <w:p w:rsidR="00000000" w:rsidDel="00000000" w:rsidP="00000000" w:rsidRDefault="00000000" w:rsidRPr="00000000" w14:paraId="000003B0">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B1">
      <w:pP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contact Dr. Emily Fischer, Principal Investigator of the PROmoting Geoscience Research Education and SuccesS (PROGRESS) Program and Associate Professor of Atmospheric Science at Colorado State University, if you have any questions or need special accommodations. You can contact us at </w:t>
      </w:r>
      <w:r w:rsidDel="00000000" w:rsidR="00000000" w:rsidRPr="00000000">
        <w:rPr>
          <w:rFonts w:ascii="Arial" w:cs="Arial" w:eastAsia="Arial" w:hAnsi="Arial"/>
          <w:color w:val="1155cc"/>
          <w:sz w:val="18"/>
          <w:szCs w:val="18"/>
          <w:u w:val="single"/>
          <w:rtl w:val="0"/>
        </w:rPr>
        <w:t xml:space="preserve">progressgeoscience@gmail.com</w:t>
      </w:r>
      <w:r w:rsidDel="00000000" w:rsidR="00000000" w:rsidRPr="00000000">
        <w:rPr>
          <w:rFonts w:ascii="Arial" w:cs="Arial" w:eastAsia="Arial" w:hAnsi="Arial"/>
          <w:color w:val="222222"/>
          <w:sz w:val="18"/>
          <w:szCs w:val="18"/>
          <w:rtl w:val="0"/>
        </w:rPr>
        <w:t xml:space="preserve">.</w:t>
      </w:r>
    </w:p>
    <w:p w:rsidR="00000000" w:rsidDel="00000000" w:rsidP="00000000" w:rsidRDefault="00000000" w:rsidRPr="00000000" w14:paraId="000003B2">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B3">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 look forward to seeing you on Saturday, {{DATE}}!</w:t>
      </w:r>
    </w:p>
    <w:p w:rsidR="00000000" w:rsidDel="00000000" w:rsidP="00000000" w:rsidRDefault="00000000" w:rsidRPr="00000000" w14:paraId="000003B4">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B5">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With warm regards,</w:t>
      </w:r>
    </w:p>
    <w:p w:rsidR="00000000" w:rsidDel="00000000" w:rsidP="00000000" w:rsidRDefault="00000000" w:rsidRPr="00000000" w14:paraId="000003B6">
      <w:pP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Emily Fischer, Ph.D.</w:t>
      </w:r>
    </w:p>
    <w:p w:rsidR="00000000" w:rsidDel="00000000" w:rsidP="00000000" w:rsidRDefault="00000000" w:rsidRPr="00000000" w14:paraId="000003B7">
      <w:pPr>
        <w:shd w:fill="ffffff" w:val="clear"/>
        <w:spacing w:after="0" w:line="345.6" w:lineRule="auto"/>
        <w:rPr>
          <w:rFonts w:ascii="Arial" w:cs="Arial" w:eastAsia="Arial" w:hAnsi="Arial"/>
          <w:i w:val="1"/>
          <w:iCs w:val="1"/>
          <w:color w:val="222222"/>
          <w:sz w:val="18"/>
          <w:szCs w:val="18"/>
        </w:rPr>
      </w:pPr>
      <w:r w:rsidDel="00000000" w:rsidR="00000000" w:rsidRPr="00000000">
        <w:rPr>
          <w:rFonts w:ascii="Arial" w:cs="Arial" w:eastAsia="Arial" w:hAnsi="Arial"/>
          <w:color w:val="222222"/>
          <w:sz w:val="18"/>
          <w:szCs w:val="18"/>
          <w:rtl w:val="0"/>
        </w:rPr>
        <w:t xml:space="preserve">Principle Investigator of the </w:t>
      </w:r>
      <w:r w:rsidDel="00000000" w:rsidR="00000000" w:rsidRPr="00000000">
        <w:rPr>
          <w:rFonts w:ascii="Arial" w:cs="Arial" w:eastAsia="Arial" w:hAnsi="Arial"/>
          <w:i w:val="1"/>
          <w:iCs w:val="1"/>
          <w:color w:val="222222"/>
          <w:sz w:val="18"/>
          <w:szCs w:val="18"/>
          <w:rtl w:val="0"/>
        </w:rPr>
        <w:t xml:space="preserve">PROmoting Geoscience Research Education and SuccesS (PROGRESS) Program</w:t>
      </w:r>
    </w:p>
    <w:p w:rsidR="00000000" w:rsidDel="00000000" w:rsidP="00000000" w:rsidRDefault="00000000" w:rsidRPr="00000000" w14:paraId="000003B8">
      <w:pP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Associate Professor in Atmospheric Science</w:t>
      </w:r>
    </w:p>
    <w:p w:rsidR="00000000" w:rsidDel="00000000" w:rsidP="00000000" w:rsidRDefault="00000000" w:rsidRPr="00000000" w14:paraId="000003B9">
      <w:pPr>
        <w:pBdr>
          <w:top w:color="auto" w:space="0" w:sz="0" w:val="none"/>
          <w:left w:color="auto" w:space="0" w:sz="0" w:val="none"/>
          <w:bottom w:color="auto" w:space="12" w:sz="0" w:val="none"/>
          <w:right w:color="auto" w:space="0" w:sz="0" w:val="none"/>
        </w:pBd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Colorado State University</w:t>
      </w:r>
    </w:p>
    <w:p w:rsidR="00000000" w:rsidDel="00000000" w:rsidP="00000000" w:rsidRDefault="00000000" w:rsidRPr="00000000" w14:paraId="000003BA">
      <w:pPr>
        <w:shd w:fill="ffffff" w:val="clear"/>
        <w:spacing w:after="0" w:line="240" w:lineRule="auto"/>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This message was sent by Milena Guajardo (PROGRESS Program Coordinator) on behalf of Prof. Emily Fischer and the PROGRESS Team.</w:t>
      </w:r>
    </w:p>
    <w:p w:rsidR="00000000" w:rsidDel="00000000" w:rsidP="00000000" w:rsidRDefault="00000000" w:rsidRPr="00000000" w14:paraId="000003BB">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BC">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Pr>
        <w:drawing>
          <wp:inline distB="114300" distT="114300" distL="114300" distR="114300">
            <wp:extent cx="1905000" cy="431800"/>
            <wp:effectExtent b="0" l="0" r="0" t="0"/>
            <wp:docPr id="24"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1905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shd w:fill="ffffff" w:val="clear"/>
        <w:spacing w:after="0" w:line="240" w:lineRule="auto"/>
        <w:rPr>
          <w:rFonts w:ascii="Arial" w:cs="Arial" w:eastAsia="Arial" w:hAnsi="Arial"/>
          <w:color w:val="1155cc"/>
          <w:sz w:val="18"/>
          <w:szCs w:val="18"/>
          <w:u w:val="single"/>
        </w:rPr>
      </w:pPr>
      <w:hyperlink r:id="rId52">
        <w:r w:rsidDel="00000000" w:rsidR="00000000" w:rsidRPr="00000000">
          <w:rPr>
            <w:rFonts w:ascii="Arial" w:cs="Arial" w:eastAsia="Arial" w:hAnsi="Arial"/>
            <w:color w:val="1155cc"/>
            <w:sz w:val="18"/>
            <w:szCs w:val="18"/>
            <w:u w:val="single"/>
            <w:rtl w:val="0"/>
          </w:rPr>
          <w:t xml:space="preserve">PROGRESS Website</w:t>
        </w:r>
      </w:hyperlink>
      <w:r w:rsidDel="00000000" w:rsidR="00000000" w:rsidRPr="00000000">
        <w:rPr>
          <w:rtl w:val="0"/>
        </w:rPr>
      </w:r>
    </w:p>
    <w:p w:rsidR="00000000" w:rsidDel="00000000" w:rsidP="00000000" w:rsidRDefault="00000000" w:rsidRPr="00000000" w14:paraId="000003BE">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PROGRESS E-mail</w:t>
      </w:r>
    </w:p>
    <w:p w:rsidR="00000000" w:rsidDel="00000000" w:rsidP="00000000" w:rsidRDefault="00000000" w:rsidRPr="00000000" w14:paraId="000003BF">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Pr>
        <w:drawing>
          <wp:inline distB="114300" distT="114300" distL="114300" distR="114300">
            <wp:extent cx="2895600" cy="523875"/>
            <wp:effectExtent b="0" l="0" r="0" t="0"/>
            <wp:docPr id="39"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28956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This project is funded by the National Science Foundation (award #'s: DUE-2013318, 2013333, 2013323, 2013312, 2013326).</w:t>
      </w:r>
    </w:p>
    <w:p w:rsidR="00000000" w:rsidDel="00000000" w:rsidP="00000000" w:rsidRDefault="00000000" w:rsidRPr="00000000" w14:paraId="000003C1">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C2">
      <w:pPr>
        <w:shd w:fill="ffffff" w:val="clear"/>
        <w:spacing w:after="0" w:line="345.6" w:lineRule="auto"/>
        <w:rPr>
          <w:rFonts w:ascii="Arial" w:cs="Arial" w:eastAsia="Arial" w:hAnsi="Arial"/>
          <w:b w:val="1"/>
          <w:bCs w:val="1"/>
          <w:color w:val="222222"/>
          <w:sz w:val="18"/>
          <w:szCs w:val="18"/>
        </w:rPr>
      </w:pPr>
      <w:r w:rsidDel="00000000" w:rsidR="00000000" w:rsidRPr="00000000">
        <w:rPr>
          <w:rFonts w:ascii="Arial" w:cs="Arial" w:eastAsia="Arial" w:hAnsi="Arial"/>
          <w:b w:val="1"/>
          <w:bCs w:val="1"/>
          <w:color w:val="222222"/>
          <w:sz w:val="18"/>
          <w:szCs w:val="18"/>
          <w:rtl w:val="0"/>
        </w:rPr>
        <w:t xml:space="preserve">P.S. Quotes from prior PROGRESS Workshop participants:</w:t>
      </w:r>
    </w:p>
    <w:p w:rsidR="00000000" w:rsidDel="00000000" w:rsidP="00000000" w:rsidRDefault="00000000" w:rsidRPr="00000000" w14:paraId="000003C3">
      <w:pPr>
        <w:pBdr>
          <w:top w:color="auto" w:space="5" w:sz="0" w:val="none"/>
          <w:left w:color="auto" w:space="0" w:sz="0" w:val="none"/>
          <w:bottom w:color="auto" w:space="0" w:sz="0" w:val="none"/>
          <w:right w:color="auto" w:space="0" w:sz="0" w:val="none"/>
        </w:pBd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3C4">
      <w:pPr>
        <w:shd w:fill="ffffff" w:val="clear"/>
        <w:spacing w:after="0" w:line="345.6" w:lineRule="auto"/>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“What I found the most useful about the workshop was the opportunity to talk with so many women that have been where we are now and taken various pathways to success.”</w:t>
      </w:r>
    </w:p>
    <w:p w:rsidR="00000000" w:rsidDel="00000000" w:rsidP="00000000" w:rsidRDefault="00000000" w:rsidRPr="00000000" w14:paraId="000003C5">
      <w:pP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3C6">
      <w:pPr>
        <w:shd w:fill="ffffff" w:val="clear"/>
        <w:spacing w:after="0" w:line="345.6" w:lineRule="auto"/>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"I went to PROGRESS knowing no one with a little curiosity and a lot of apprehension. It ended up being one of the most memorable weekends of my sophomore year and it brought two very special people into my life -  a fellow student, who is now one of my best friends, and my mentor, who encourages me every step of the way."</w:t>
      </w:r>
    </w:p>
    <w:p w:rsidR="00000000" w:rsidDel="00000000" w:rsidP="00000000" w:rsidRDefault="00000000" w:rsidRPr="00000000" w14:paraId="000003C7">
      <w:pPr>
        <w:shd w:fill="ffffff" w:val="clear"/>
        <w:spacing w:after="0" w:line="345.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3C8">
      <w:pPr>
        <w:shd w:fill="ffffff" w:val="clear"/>
        <w:spacing w:after="0" w:line="345.6" w:lineRule="auto"/>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“I found that hearing from women who have already navigated a lot of their paths to research &amp; science was really important.”</w:t>
      </w:r>
    </w:p>
    <w:p w:rsidR="00000000" w:rsidDel="00000000" w:rsidP="00000000" w:rsidRDefault="00000000" w:rsidRPr="00000000" w14:paraId="000003C9">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CA">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w:t>
      </w:r>
      <w:r w:rsidDel="00000000" w:rsidR="00000000" w:rsidRPr="00000000">
        <w:rPr>
          <w:rFonts w:ascii="Arial" w:cs="Arial" w:eastAsia="Arial" w:hAnsi="Arial"/>
          <w:i w:val="1"/>
          <w:iCs w:val="1"/>
          <w:color w:val="222222"/>
          <w:sz w:val="18"/>
          <w:szCs w:val="18"/>
          <w:rtl w:val="0"/>
        </w:rPr>
        <w:t xml:space="preserve">I made so many wonderful connections with my fellow students!  So cool to meet other female scientists from my university and others.”</w:t>
      </w: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right="0"/>
        <w:jc w:val="left"/>
        <w:rPr>
          <w:rFonts w:ascii="Tahoma" w:cs="Tahoma" w:eastAsia="Tahoma" w:hAnsi="Tahoma"/>
          <w:color w:val="222222"/>
          <w:sz w:val="18"/>
          <w:szCs w:val="18"/>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1"/>
          <w:iCs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highlight w:val="white"/>
          <w:u w:val="none"/>
          <w:vertAlign w:val="baseline"/>
          <w:rtl w:val="0"/>
        </w:rPr>
        <w:t xml:space="preserve">Example of an attachment workshop announcement flyer:</w:t>
      </w:r>
    </w:p>
    <w:p w:rsidR="00000000" w:rsidDel="00000000" w:rsidP="00000000" w:rsidRDefault="00000000" w:rsidRPr="00000000" w14:paraId="000003CD">
      <w:pPr>
        <w:jc w:val="center"/>
        <w:rPr>
          <w:i w:val="1"/>
          <w:iCs w:val="1"/>
          <w:highlight w:val="white"/>
        </w:rPr>
      </w:pPr>
      <w:r w:rsidDel="00000000" w:rsidR="00000000" w:rsidRPr="00000000">
        <w:rPr/>
        <w:drawing>
          <wp:inline distB="114300" distT="114300" distL="114300" distR="114300">
            <wp:extent cx="4498291" cy="6034088"/>
            <wp:effectExtent b="0" l="0" r="0" t="0"/>
            <wp:docPr id="22"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4498291" cy="6034088"/>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pageBreakBefore w:val="0"/>
        <w:rPr>
          <w:rFonts w:ascii="Arial" w:cs="Arial" w:eastAsia="Arial" w:hAnsi="Arial"/>
          <w:color w:val="222222"/>
        </w:rPr>
      </w:pPr>
      <w:r w:rsidDel="00000000" w:rsidR="00000000" w:rsidRPr="00000000">
        <w:rPr>
          <w:rFonts w:ascii="Times New Roman" w:cs="Times New Roman" w:eastAsia="Times New Roman" w:hAnsi="Times New Roman"/>
          <w:b w:val="1"/>
          <w:bCs w:val="1"/>
          <w:i w:val="1"/>
          <w:iCs w:val="1"/>
          <w:color w:val="000000"/>
          <w:sz w:val="24"/>
          <w:szCs w:val="24"/>
          <w:highlight w:val="white"/>
          <w:rtl w:val="0"/>
        </w:rPr>
        <w:t xml:space="preserve">Example</w:t>
      </w:r>
      <w:r w:rsidDel="00000000" w:rsidR="00000000" w:rsidRPr="00000000">
        <w:rPr>
          <w:rFonts w:ascii="Times New Roman" w:cs="Times New Roman" w:eastAsia="Times New Roman" w:hAnsi="Times New Roman"/>
          <w:b w:val="1"/>
          <w:bCs w:val="1"/>
          <w:i w:val="1"/>
          <w:iCs w:val="1"/>
          <w:color w:val="000000"/>
          <w:sz w:val="24"/>
          <w:szCs w:val="24"/>
          <w:highlight w:val="white"/>
          <w:rtl w:val="0"/>
        </w:rPr>
        <w:t xml:space="preserve"> of a team member’s reply to a student’s RSVP of Yes:</w:t>
      </w:r>
      <w:r w:rsidDel="00000000" w:rsidR="00000000" w:rsidRPr="00000000">
        <w:rPr>
          <w:rtl w:val="0"/>
        </w:rPr>
      </w:r>
    </w:p>
    <w:p w:rsidR="00000000" w:rsidDel="00000000" w:rsidP="00000000" w:rsidRDefault="00000000" w:rsidRPr="00000000" w14:paraId="000003CF">
      <w:pPr>
        <w:shd w:fill="ffffff" w:val="clear"/>
        <w:spacing w:after="0" w:line="331.2"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Hello {{First Name}}, </w:t>
      </w:r>
      <w:r w:rsidDel="00000000" w:rsidR="00000000" w:rsidRPr="00000000">
        <w:rPr>
          <w:rtl w:val="0"/>
        </w:rPr>
      </w:r>
    </w:p>
    <w:p w:rsidR="00000000" w:rsidDel="00000000" w:rsidP="00000000" w:rsidRDefault="00000000" w:rsidRPr="00000000" w14:paraId="000003D0">
      <w:pPr>
        <w:shd w:fill="ffffff" w:val="clear"/>
        <w:spacing w:after="0" w:line="331.2" w:lineRule="auto"/>
        <w:ind w:firstLine="72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We are excited to meet you at the PROGRESS workshop on Saturday, October 14th! We have an awesome day planned for you. This is the beginning of many new professional connections and a new support network. So, here’s what you need to know for October 14. </w:t>
      </w:r>
    </w:p>
    <w:p w:rsidR="00000000" w:rsidDel="00000000" w:rsidP="00000000" w:rsidRDefault="00000000" w:rsidRPr="00000000" w14:paraId="000003D1">
      <w:pPr>
        <w:shd w:fill="ffffff" w:val="clear"/>
        <w:spacing w:after="0" w:line="331.2" w:lineRule="auto"/>
        <w:ind w:left="0" w:firstLine="0"/>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D2">
      <w:pPr>
        <w:shd w:fill="ffffff" w:val="clear"/>
        <w:spacing w:after="0" w:line="331.2" w:lineRule="auto"/>
        <w:rPr>
          <w:rFonts w:ascii="Arial" w:cs="Arial" w:eastAsia="Arial" w:hAnsi="Arial"/>
          <w:b w:val="1"/>
          <w:bCs w:val="1"/>
          <w:color w:val="222222"/>
          <w:sz w:val="18"/>
          <w:szCs w:val="18"/>
          <w:u w:val="single"/>
        </w:rPr>
      </w:pPr>
      <w:r w:rsidDel="00000000" w:rsidR="00000000" w:rsidRPr="00000000">
        <w:rPr>
          <w:rFonts w:ascii="Arial" w:cs="Arial" w:eastAsia="Arial" w:hAnsi="Arial"/>
          <w:b w:val="1"/>
          <w:bCs w:val="1"/>
          <w:color w:val="222222"/>
          <w:sz w:val="18"/>
          <w:szCs w:val="18"/>
          <w:u w:val="single"/>
          <w:rtl w:val="0"/>
        </w:rPr>
        <w:t xml:space="preserve">Preparing for the workshop:</w:t>
      </w:r>
    </w:p>
    <w:p w:rsidR="00000000" w:rsidDel="00000000" w:rsidP="00000000" w:rsidRDefault="00000000" w:rsidRPr="00000000" w14:paraId="000003D3">
      <w:pPr>
        <w:numPr>
          <w:ilvl w:val="0"/>
          <w:numId w:val="53"/>
        </w:numPr>
        <w:shd w:fill="ffffff" w:val="clear"/>
        <w:spacing w:after="0" w:lineRule="auto"/>
        <w:ind w:left="720" w:hanging="360"/>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Coming soon </w:t>
      </w:r>
      <w:r w:rsidDel="00000000" w:rsidR="00000000" w:rsidRPr="00000000">
        <w:rPr>
          <w:rFonts w:ascii="Arial" w:cs="Arial" w:eastAsia="Arial" w:hAnsi="Arial"/>
          <w:color w:val="222222"/>
          <w:sz w:val="18"/>
          <w:szCs w:val="18"/>
          <w:rtl w:val="0"/>
        </w:rPr>
        <w:t xml:space="preserve">- Please complete the pre-workshop survey. You can find the link to your survey in a separate email coming soon from Prof. Emily Fischer.</w:t>
      </w:r>
    </w:p>
    <w:p w:rsidR="00000000" w:rsidDel="00000000" w:rsidP="00000000" w:rsidRDefault="00000000" w:rsidRPr="00000000" w14:paraId="000003D4">
      <w:pPr>
        <w:numPr>
          <w:ilvl w:val="0"/>
          <w:numId w:val="53"/>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If you do not receive a survey link by the end of this week or your link doesn't work, please contact us at </w:t>
      </w:r>
      <w:r w:rsidDel="00000000" w:rsidR="00000000" w:rsidRPr="00000000">
        <w:rPr>
          <w:rFonts w:ascii="Arial" w:cs="Arial" w:eastAsia="Arial" w:hAnsi="Arial"/>
          <w:color w:val="222222"/>
          <w:sz w:val="18"/>
          <w:szCs w:val="18"/>
          <w:u w:val="single"/>
          <w:rtl w:val="0"/>
        </w:rPr>
        <w:t xml:space="preserve">progressgeoscience@gmail.com</w:t>
      </w:r>
      <w:r w:rsidDel="00000000" w:rsidR="00000000" w:rsidRPr="00000000">
        <w:rPr>
          <w:rFonts w:ascii="Arial" w:cs="Arial" w:eastAsia="Arial" w:hAnsi="Arial"/>
          <w:color w:val="222222"/>
          <w:sz w:val="18"/>
          <w:szCs w:val="18"/>
          <w:rtl w:val="0"/>
        </w:rPr>
        <w:t xml:space="preserve">. We can send you a fresh link to your survey. </w:t>
      </w:r>
    </w:p>
    <w:p w:rsidR="00000000" w:rsidDel="00000000" w:rsidP="00000000" w:rsidRDefault="00000000" w:rsidRPr="00000000" w14:paraId="000003D5">
      <w:pPr>
        <w:numPr>
          <w:ilvl w:val="0"/>
          <w:numId w:val="53"/>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You will receive a $10 e-gift card for completing the pre-workshop survey. </w:t>
      </w:r>
      <w:r w:rsidDel="00000000" w:rsidR="00000000" w:rsidRPr="00000000">
        <w:rPr>
          <w:rtl w:val="0"/>
        </w:rPr>
      </w:r>
    </w:p>
    <w:p w:rsidR="00000000" w:rsidDel="00000000" w:rsidP="00000000" w:rsidRDefault="00000000" w:rsidRPr="00000000" w14:paraId="000003D6">
      <w:pPr>
        <w:shd w:fill="ffffff" w:val="clear"/>
        <w:spacing w:after="0" w:line="331.2" w:lineRule="auto"/>
        <w:rPr>
          <w:rFonts w:ascii="Arial" w:cs="Arial" w:eastAsia="Arial" w:hAnsi="Arial"/>
          <w:b w:val="1"/>
          <w:bCs w:val="1"/>
          <w:color w:val="222222"/>
          <w:sz w:val="18"/>
          <w:szCs w:val="18"/>
          <w:u w:val="single"/>
        </w:rPr>
      </w:pPr>
      <w:r w:rsidDel="00000000" w:rsidR="00000000" w:rsidRPr="00000000">
        <w:rPr>
          <w:rtl w:val="0"/>
        </w:rPr>
      </w:r>
    </w:p>
    <w:p w:rsidR="00000000" w:rsidDel="00000000" w:rsidP="00000000" w:rsidRDefault="00000000" w:rsidRPr="00000000" w14:paraId="000003D7">
      <w:pPr>
        <w:shd w:fill="ffffff" w:val="clear"/>
        <w:spacing w:after="0" w:line="331.2" w:lineRule="auto"/>
        <w:rPr>
          <w:rFonts w:ascii="Arial" w:cs="Arial" w:eastAsia="Arial" w:hAnsi="Arial"/>
          <w:b w:val="1"/>
          <w:bCs w:val="1"/>
          <w:color w:val="222222"/>
          <w:sz w:val="18"/>
          <w:szCs w:val="18"/>
          <w:u w:val="single"/>
        </w:rPr>
      </w:pPr>
      <w:r w:rsidDel="00000000" w:rsidR="00000000" w:rsidRPr="00000000">
        <w:rPr>
          <w:rFonts w:ascii="Arial" w:cs="Arial" w:eastAsia="Arial" w:hAnsi="Arial"/>
          <w:b w:val="1"/>
          <w:bCs w:val="1"/>
          <w:color w:val="222222"/>
          <w:sz w:val="18"/>
          <w:szCs w:val="18"/>
          <w:u w:val="single"/>
          <w:rtl w:val="0"/>
        </w:rPr>
        <w:t xml:space="preserve">On the day of the workshop:</w:t>
      </w:r>
    </w:p>
    <w:p w:rsidR="00000000" w:rsidDel="00000000" w:rsidP="00000000" w:rsidRDefault="00000000" w:rsidRPr="00000000" w14:paraId="000003D8">
      <w:pPr>
        <w:numPr>
          <w:ilvl w:val="0"/>
          <w:numId w:val="51"/>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The workshop will start at </w:t>
      </w:r>
      <w:r w:rsidDel="00000000" w:rsidR="00000000" w:rsidRPr="00000000">
        <w:rPr>
          <w:rFonts w:ascii="Arial" w:cs="Arial" w:eastAsia="Arial" w:hAnsi="Arial"/>
          <w:b w:val="1"/>
          <w:bCs w:val="1"/>
          <w:color w:val="222222"/>
          <w:sz w:val="18"/>
          <w:szCs w:val="18"/>
          <w:rtl w:val="0"/>
        </w:rPr>
        <w:t xml:space="preserve">10 am Local Time</w:t>
      </w:r>
      <w:r w:rsidDel="00000000" w:rsidR="00000000" w:rsidRPr="00000000">
        <w:rPr>
          <w:rFonts w:ascii="Arial" w:cs="Arial" w:eastAsia="Arial" w:hAnsi="Arial"/>
          <w:color w:val="222222"/>
          <w:sz w:val="18"/>
          <w:szCs w:val="18"/>
          <w:rtl w:val="0"/>
        </w:rPr>
        <w:t xml:space="preserve">. Here is the</w:t>
      </w:r>
      <w:hyperlink r:id="rId54">
        <w:r w:rsidDel="00000000" w:rsidR="00000000" w:rsidRPr="00000000">
          <w:rPr>
            <w:rFonts w:ascii="Arial" w:cs="Arial" w:eastAsia="Arial" w:hAnsi="Arial"/>
            <w:color w:val="222222"/>
            <w:sz w:val="18"/>
            <w:szCs w:val="18"/>
            <w:rtl w:val="0"/>
          </w:rPr>
          <w:t xml:space="preserve"> </w:t>
        </w:r>
      </w:hyperlink>
      <w:hyperlink r:id="rId55">
        <w:r w:rsidDel="00000000" w:rsidR="00000000" w:rsidRPr="00000000">
          <w:rPr>
            <w:rFonts w:ascii="Arial" w:cs="Arial" w:eastAsia="Arial" w:hAnsi="Arial"/>
            <w:color w:val="1155cc"/>
            <w:sz w:val="18"/>
            <w:szCs w:val="18"/>
            <w:u w:val="single"/>
            <w:rtl w:val="0"/>
          </w:rPr>
          <w:t xml:space="preserve">agenda</w:t>
        </w:r>
      </w:hyperlink>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3D9">
      <w:pPr>
        <w:numPr>
          <w:ilvl w:val="0"/>
          <w:numId w:val="51"/>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plan to </w:t>
      </w:r>
      <w:r w:rsidDel="00000000" w:rsidR="00000000" w:rsidRPr="00000000">
        <w:rPr>
          <w:rFonts w:ascii="Arial" w:cs="Arial" w:eastAsia="Arial" w:hAnsi="Arial"/>
          <w:color w:val="222222"/>
          <w:sz w:val="18"/>
          <w:szCs w:val="18"/>
          <w:u w:val="single"/>
          <w:rtl w:val="0"/>
        </w:rPr>
        <w:t xml:space="preserve">arrive 15 minutes early</w:t>
      </w:r>
      <w:r w:rsidDel="00000000" w:rsidR="00000000" w:rsidRPr="00000000">
        <w:rPr>
          <w:rFonts w:ascii="Arial" w:cs="Arial" w:eastAsia="Arial" w:hAnsi="Arial"/>
          <w:color w:val="222222"/>
          <w:sz w:val="18"/>
          <w:szCs w:val="18"/>
          <w:rtl w:val="0"/>
        </w:rPr>
        <w:t xml:space="preserve"> to find the meeting space, use the restroom, and help yourself to the breakfast buffet.</w:t>
      </w:r>
    </w:p>
    <w:p w:rsidR="00000000" w:rsidDel="00000000" w:rsidP="00000000" w:rsidRDefault="00000000" w:rsidRPr="00000000" w14:paraId="000003DA">
      <w:pPr>
        <w:numPr>
          <w:ilvl w:val="0"/>
          <w:numId w:val="51"/>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Food and beverages will be provided, but you may want to bring a refillable water bottle. </w:t>
      </w:r>
    </w:p>
    <w:p w:rsidR="00000000" w:rsidDel="00000000" w:rsidP="00000000" w:rsidRDefault="00000000" w:rsidRPr="00000000" w14:paraId="000003DB">
      <w:pPr>
        <w:numPr>
          <w:ilvl w:val="0"/>
          <w:numId w:val="51"/>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feel free to dress in casual attire - whatever you would normally wear to class is fine. You may also want to bring a sweater in case there is limited climate control in the meeting space.</w:t>
      </w:r>
      <w:r w:rsidDel="00000000" w:rsidR="00000000" w:rsidRPr="00000000">
        <w:rPr>
          <w:rtl w:val="0"/>
        </w:rPr>
      </w:r>
    </w:p>
    <w:p w:rsidR="00000000" w:rsidDel="00000000" w:rsidP="00000000" w:rsidRDefault="00000000" w:rsidRPr="00000000" w14:paraId="000003DC">
      <w:pPr>
        <w:shd w:fill="ffffff" w:val="clear"/>
        <w:spacing w:after="0" w:line="331.2" w:lineRule="auto"/>
        <w:rPr>
          <w:rFonts w:ascii="Arial" w:cs="Arial" w:eastAsia="Arial" w:hAnsi="Arial"/>
          <w:b w:val="1"/>
          <w:bCs w:val="1"/>
          <w:color w:val="222222"/>
          <w:sz w:val="18"/>
          <w:szCs w:val="18"/>
          <w:u w:val="single"/>
        </w:rPr>
      </w:pPr>
      <w:r w:rsidDel="00000000" w:rsidR="00000000" w:rsidRPr="00000000">
        <w:rPr>
          <w:rtl w:val="0"/>
        </w:rPr>
      </w:r>
    </w:p>
    <w:p w:rsidR="00000000" w:rsidDel="00000000" w:rsidP="00000000" w:rsidRDefault="00000000" w:rsidRPr="00000000" w14:paraId="000003DD">
      <w:pPr>
        <w:shd w:fill="ffffff" w:val="clear"/>
        <w:spacing w:after="0" w:line="331.2" w:lineRule="auto"/>
        <w:rPr>
          <w:rFonts w:ascii="Arial" w:cs="Arial" w:eastAsia="Arial" w:hAnsi="Arial"/>
          <w:b w:val="1"/>
          <w:bCs w:val="1"/>
          <w:color w:val="222222"/>
          <w:sz w:val="18"/>
          <w:szCs w:val="18"/>
          <w:u w:val="single"/>
        </w:rPr>
      </w:pPr>
      <w:r w:rsidDel="00000000" w:rsidR="00000000" w:rsidRPr="00000000">
        <w:rPr>
          <w:rFonts w:ascii="Arial" w:cs="Arial" w:eastAsia="Arial" w:hAnsi="Arial"/>
          <w:b w:val="1"/>
          <w:bCs w:val="1"/>
          <w:color w:val="222222"/>
          <w:sz w:val="18"/>
          <w:szCs w:val="18"/>
          <w:u w:val="single"/>
          <w:rtl w:val="0"/>
        </w:rPr>
        <w:t xml:space="preserve">Getting to the workshop:</w:t>
      </w:r>
    </w:p>
    <w:p w:rsidR="00000000" w:rsidDel="00000000" w:rsidP="00000000" w:rsidRDefault="00000000" w:rsidRPr="00000000" w14:paraId="000003DE">
      <w:pPr>
        <w:numPr>
          <w:ilvl w:val="0"/>
          <w:numId w:val="54"/>
        </w:numPr>
        <w:shd w:fill="ffffff" w:val="clear"/>
        <w:spacing w:after="0" w:lineRule="auto"/>
        <w:ind w:left="720" w:hanging="360"/>
        <w:rPr>
          <w:rFonts w:ascii="Arial" w:cs="Arial" w:eastAsia="Arial" w:hAnsi="Arial"/>
          <w:color w:val="222222"/>
          <w:sz w:val="14"/>
          <w:szCs w:val="14"/>
        </w:rPr>
      </w:pPr>
      <w:r w:rsidDel="00000000" w:rsidR="00000000" w:rsidRPr="00000000">
        <w:rPr>
          <w:rFonts w:ascii="Arial" w:cs="Arial" w:eastAsia="Arial" w:hAnsi="Arial"/>
          <w:color w:val="222222"/>
          <w:sz w:val="18"/>
          <w:szCs w:val="18"/>
          <w:rtl w:val="0"/>
        </w:rPr>
        <w:t xml:space="preserve">The workshop is located at the</w:t>
      </w:r>
      <w:hyperlink r:id="rId56">
        <w:r w:rsidDel="00000000" w:rsidR="00000000" w:rsidRPr="00000000">
          <w:rPr>
            <w:rFonts w:ascii="Arial" w:cs="Arial" w:eastAsia="Arial" w:hAnsi="Arial"/>
            <w:color w:val="1155cc"/>
            <w:sz w:val="18"/>
            <w:szCs w:val="18"/>
            <w:u w:val="single"/>
            <w:rtl w:val="0"/>
          </w:rPr>
          <w:t xml:space="preserve"> Elliot University Center</w:t>
        </w:r>
      </w:hyperlink>
      <w:r w:rsidDel="00000000" w:rsidR="00000000" w:rsidRPr="00000000">
        <w:rPr>
          <w:rFonts w:ascii="Arial" w:cs="Arial" w:eastAsia="Arial" w:hAnsi="Arial"/>
          <w:color w:val="222222"/>
          <w:sz w:val="18"/>
          <w:szCs w:val="18"/>
          <w:rtl w:val="0"/>
        </w:rPr>
        <w:t xml:space="preserve"> (Cone A Ballroom) located on UNC-Greensboro campus in Greensboro, NC.</w:t>
      </w:r>
    </w:p>
    <w:p w:rsidR="00000000" w:rsidDel="00000000" w:rsidP="00000000" w:rsidRDefault="00000000" w:rsidRPr="00000000" w14:paraId="000003DF">
      <w:pPr>
        <w:numPr>
          <w:ilvl w:val="0"/>
          <w:numId w:val="54"/>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Transportation will be provided to students coming from participating universities in the Carolinas outside the Greensboro area.</w:t>
      </w:r>
    </w:p>
    <w:p w:rsidR="00000000" w:rsidDel="00000000" w:rsidP="00000000" w:rsidRDefault="00000000" w:rsidRPr="00000000" w14:paraId="000003E0">
      <w:pPr>
        <w:numPr>
          <w:ilvl w:val="0"/>
          <w:numId w:val="54"/>
        </w:numPr>
        <w:shd w:fill="ffffff" w:val="clear"/>
        <w:spacing w:after="0" w:lineRule="auto"/>
        <w:ind w:left="720" w:hanging="360"/>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Coming soon</w:t>
      </w:r>
      <w:r w:rsidDel="00000000" w:rsidR="00000000" w:rsidRPr="00000000">
        <w:rPr>
          <w:rFonts w:ascii="Arial" w:cs="Arial" w:eastAsia="Arial" w:hAnsi="Arial"/>
          <w:color w:val="222222"/>
          <w:sz w:val="18"/>
          <w:szCs w:val="18"/>
          <w:rtl w:val="0"/>
        </w:rPr>
        <w:t xml:space="preserve"> - More info about where and when to meet your transport is coming soon.</w:t>
      </w:r>
    </w:p>
    <w:p w:rsidR="00000000" w:rsidDel="00000000" w:rsidP="00000000" w:rsidRDefault="00000000" w:rsidRPr="00000000" w14:paraId="000003E1">
      <w:pPr>
        <w:numPr>
          <w:ilvl w:val="0"/>
          <w:numId w:val="54"/>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There is no need to sign up for transport to the workshop. We already have a seat for you.</w:t>
      </w:r>
    </w:p>
    <w:p w:rsidR="00000000" w:rsidDel="00000000" w:rsidP="00000000" w:rsidRDefault="00000000" w:rsidRPr="00000000" w14:paraId="000003E2">
      <w:pPr>
        <w:numPr>
          <w:ilvl w:val="0"/>
          <w:numId w:val="54"/>
        </w:numPr>
        <w:shd w:fill="ffffff" w:val="clear"/>
        <w:spacing w:after="0" w:lineRule="auto"/>
        <w:ind w:left="720" w:hanging="360"/>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If you prefer to provide your own transport, please just let us know by replying to this email or sending a message to </w:t>
      </w:r>
      <w:r w:rsidDel="00000000" w:rsidR="00000000" w:rsidRPr="00000000">
        <w:rPr>
          <w:rFonts w:ascii="Arial" w:cs="Arial" w:eastAsia="Arial" w:hAnsi="Arial"/>
          <w:color w:val="222222"/>
          <w:sz w:val="18"/>
          <w:szCs w:val="18"/>
          <w:rtl w:val="0"/>
        </w:rPr>
        <w:t xml:space="preserve">progressgeoscience@gmail.com</w:t>
      </w:r>
      <w:r w:rsidDel="00000000" w:rsidR="00000000" w:rsidRPr="00000000">
        <w:rPr>
          <w:rFonts w:ascii="Arial" w:cs="Arial" w:eastAsia="Arial" w:hAnsi="Arial"/>
          <w:color w:val="222222"/>
          <w:sz w:val="18"/>
          <w:szCs w:val="18"/>
          <w:rtl w:val="0"/>
        </w:rPr>
        <w:t xml:space="preserve">.</w:t>
      </w:r>
    </w:p>
    <w:p w:rsidR="00000000" w:rsidDel="00000000" w:rsidP="00000000" w:rsidRDefault="00000000" w:rsidRPr="00000000" w14:paraId="000003E3">
      <w:pPr>
        <w:shd w:fill="ffffff" w:val="clear"/>
        <w:ind w:left="720" w:firstLine="0"/>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E4">
      <w:pPr>
        <w:shd w:fill="ffffff" w:val="clear"/>
        <w:spacing w:after="0" w:line="331.2"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contact us at </w:t>
      </w:r>
      <w:r w:rsidDel="00000000" w:rsidR="00000000" w:rsidRPr="00000000">
        <w:rPr>
          <w:rFonts w:ascii="Arial" w:cs="Arial" w:eastAsia="Arial" w:hAnsi="Arial"/>
          <w:color w:val="222222"/>
          <w:sz w:val="18"/>
          <w:szCs w:val="18"/>
          <w:u w:val="single"/>
          <w:rtl w:val="0"/>
        </w:rPr>
        <w:t xml:space="preserve">progressgeoscience@gmail.com</w:t>
      </w:r>
      <w:r w:rsidDel="00000000" w:rsidR="00000000" w:rsidRPr="00000000">
        <w:rPr>
          <w:rFonts w:ascii="Arial" w:cs="Arial" w:eastAsia="Arial" w:hAnsi="Arial"/>
          <w:color w:val="222222"/>
          <w:sz w:val="18"/>
          <w:szCs w:val="18"/>
          <w:rtl w:val="0"/>
        </w:rPr>
        <w:t xml:space="preserve"> if you have any questions. </w:t>
      </w:r>
    </w:p>
    <w:p w:rsidR="00000000" w:rsidDel="00000000" w:rsidP="00000000" w:rsidRDefault="00000000" w:rsidRPr="00000000" w14:paraId="000003E5">
      <w:pPr>
        <w:shd w:fill="ffffff" w:val="clear"/>
        <w:spacing w:after="0" w:line="397.44"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We are excited to meet you on October 14!</w:t>
      </w:r>
    </w:p>
    <w:p w:rsidR="00000000" w:rsidDel="00000000" w:rsidP="00000000" w:rsidRDefault="00000000" w:rsidRPr="00000000" w14:paraId="000003E6">
      <w:pPr>
        <w:shd w:fill="ffffff" w:val="clear"/>
        <w:ind w:left="0" w:firstLine="0"/>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3E7">
      <w:pPr>
        <w:shd w:fill="ffffff" w:val="clear"/>
        <w:ind w:left="0" w:firstLine="0"/>
        <w:rPr>
          <w:rFonts w:ascii="Arial" w:cs="Arial" w:eastAsia="Arial" w:hAnsi="Arial"/>
          <w:i w:val="1"/>
          <w:iCs w:val="1"/>
          <w:color w:val="222222"/>
          <w:sz w:val="18"/>
          <w:szCs w:val="18"/>
        </w:rPr>
      </w:pPr>
      <w:r w:rsidDel="00000000" w:rsidR="00000000" w:rsidRPr="00000000">
        <w:rPr>
          <w:rFonts w:ascii="Arial" w:cs="Arial" w:eastAsia="Arial" w:hAnsi="Arial"/>
          <w:i w:val="1"/>
          <w:iCs w:val="1"/>
          <w:color w:val="222222"/>
          <w:sz w:val="18"/>
          <w:szCs w:val="18"/>
          <w:rtl w:val="0"/>
        </w:rPr>
        <w:t xml:space="preserve">Signature</w:t>
      </w:r>
    </w:p>
    <w:p w:rsidR="00000000" w:rsidDel="00000000" w:rsidP="00000000" w:rsidRDefault="00000000" w:rsidRPr="00000000" w14:paraId="000003E8">
      <w:pPr>
        <w:pStyle w:val="Heading1"/>
        <w:pageBreakBefore w:val="0"/>
        <w:rPr/>
      </w:pPr>
      <w:bookmarkStart w:colFirst="0" w:colLast="0" w:name="_prezc6bo4pg" w:id="15"/>
      <w:bookmarkEnd w:id="15"/>
      <w:r w:rsidDel="00000000" w:rsidR="00000000" w:rsidRPr="00000000">
        <w:rPr>
          <w:rtl w:val="0"/>
        </w:rPr>
        <w:t xml:space="preserve">Appendix 5. </w:t>
      </w:r>
      <w:r w:rsidDel="00000000" w:rsidR="00000000" w:rsidRPr="00000000">
        <w:rPr>
          <w:rtl w:val="0"/>
        </w:rPr>
        <w:t xml:space="preserve">Sample questions for a “Getting to Know You” </w:t>
      </w:r>
      <w:r w:rsidDel="00000000" w:rsidR="00000000" w:rsidRPr="00000000">
        <w:rPr>
          <w:rtl w:val="0"/>
        </w:rPr>
        <w:t xml:space="preserve">survey</w:t>
      </w:r>
      <w:r w:rsidDel="00000000" w:rsidR="00000000" w:rsidRPr="00000000">
        <w:rPr>
          <w:rtl w:val="0"/>
        </w:rPr>
      </w:r>
    </w:p>
    <w:p w:rsidR="00000000" w:rsidDel="00000000" w:rsidP="00000000" w:rsidRDefault="00000000" w:rsidRPr="00000000" w14:paraId="000003E9">
      <w:pPr>
        <w:pageBreakBefore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address*</w:t>
      </w:r>
    </w:p>
    <w:p w:rsidR="00000000" w:rsidDel="00000000" w:rsidP="00000000" w:rsidRDefault="00000000" w:rsidRPr="00000000" w14:paraId="000003EB">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Full name*</w:t>
      </w:r>
    </w:p>
    <w:p w:rsidR="00000000" w:rsidDel="00000000" w:rsidP="00000000" w:rsidRDefault="00000000" w:rsidRPr="00000000" w14:paraId="000003EC">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D">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For your ideal trip, would you: </w:t>
      </w:r>
    </w:p>
    <w:p w:rsidR="00000000" w:rsidDel="00000000" w:rsidP="00000000" w:rsidRDefault="00000000" w:rsidRPr="00000000" w14:paraId="000003EE">
      <w:pPr>
        <w:pageBreakBefore w:val="0"/>
        <w:numPr>
          <w:ilvl w:val="0"/>
          <w:numId w:val="1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Go to a museum</w:t>
      </w:r>
    </w:p>
    <w:p w:rsidR="00000000" w:rsidDel="00000000" w:rsidP="00000000" w:rsidRDefault="00000000" w:rsidRPr="00000000" w14:paraId="000003EF">
      <w:pPr>
        <w:pageBreakBefore w:val="0"/>
        <w:numPr>
          <w:ilvl w:val="0"/>
          <w:numId w:val="1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Go to a sports event</w:t>
      </w:r>
    </w:p>
    <w:p w:rsidR="00000000" w:rsidDel="00000000" w:rsidP="00000000" w:rsidRDefault="00000000" w:rsidRPr="00000000" w14:paraId="000003F0">
      <w:pPr>
        <w:pageBreakBefore w:val="0"/>
        <w:numPr>
          <w:ilvl w:val="0"/>
          <w:numId w:val="1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Go to a music concert</w:t>
      </w:r>
    </w:p>
    <w:p w:rsidR="00000000" w:rsidDel="00000000" w:rsidP="00000000" w:rsidRDefault="00000000" w:rsidRPr="00000000" w14:paraId="000003F1">
      <w:pPr>
        <w:pageBreakBefore w:val="0"/>
        <w:numPr>
          <w:ilvl w:val="0"/>
          <w:numId w:val="1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Go hiking</w:t>
      </w:r>
    </w:p>
    <w:p w:rsidR="00000000" w:rsidDel="00000000" w:rsidP="00000000" w:rsidRDefault="00000000" w:rsidRPr="00000000" w14:paraId="000003F2">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3">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most important quality in a friend is: </w:t>
      </w:r>
    </w:p>
    <w:p w:rsidR="00000000" w:rsidDel="00000000" w:rsidP="00000000" w:rsidRDefault="00000000" w:rsidRPr="00000000" w14:paraId="000003F4">
      <w:pPr>
        <w:pageBreakBefore w:val="0"/>
        <w:numPr>
          <w:ilvl w:val="0"/>
          <w:numId w:val="1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Being there when you need them</w:t>
      </w:r>
    </w:p>
    <w:p w:rsidR="00000000" w:rsidDel="00000000" w:rsidP="00000000" w:rsidRDefault="00000000" w:rsidRPr="00000000" w14:paraId="000003F5">
      <w:pPr>
        <w:pageBreakBefore w:val="0"/>
        <w:numPr>
          <w:ilvl w:val="0"/>
          <w:numId w:val="1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Listens to you and understands you</w:t>
      </w:r>
    </w:p>
    <w:p w:rsidR="00000000" w:rsidDel="00000000" w:rsidP="00000000" w:rsidRDefault="00000000" w:rsidRPr="00000000" w14:paraId="000003F6">
      <w:pPr>
        <w:pageBreakBefore w:val="0"/>
        <w:numPr>
          <w:ilvl w:val="0"/>
          <w:numId w:val="1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Always has your back</w:t>
      </w:r>
    </w:p>
    <w:p w:rsidR="00000000" w:rsidDel="00000000" w:rsidP="00000000" w:rsidRDefault="00000000" w:rsidRPr="00000000" w14:paraId="000003F7">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8">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Do you have a family member or close friend who is in the military? </w:t>
      </w:r>
    </w:p>
    <w:p w:rsidR="00000000" w:rsidDel="00000000" w:rsidP="00000000" w:rsidRDefault="00000000" w:rsidRPr="00000000" w14:paraId="000003F9">
      <w:pPr>
        <w:pageBreakBefore w:val="0"/>
        <w:numPr>
          <w:ilvl w:val="0"/>
          <w:numId w:val="19"/>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p w:rsidR="00000000" w:rsidDel="00000000" w:rsidP="00000000" w:rsidRDefault="00000000" w:rsidRPr="00000000" w14:paraId="000003FA">
      <w:pPr>
        <w:pageBreakBefore w:val="0"/>
        <w:numPr>
          <w:ilvl w:val="0"/>
          <w:numId w:val="19"/>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Yes - family member</w:t>
      </w:r>
    </w:p>
    <w:p w:rsidR="00000000" w:rsidDel="00000000" w:rsidP="00000000" w:rsidRDefault="00000000" w:rsidRPr="00000000" w14:paraId="000003FB">
      <w:pPr>
        <w:pageBreakBefore w:val="0"/>
        <w:numPr>
          <w:ilvl w:val="0"/>
          <w:numId w:val="19"/>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Yes - close friend</w:t>
      </w:r>
    </w:p>
    <w:p w:rsidR="00000000" w:rsidDel="00000000" w:rsidP="00000000" w:rsidRDefault="00000000" w:rsidRPr="00000000" w14:paraId="000003FC">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FD">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My sense of humor is best described as: </w:t>
      </w:r>
    </w:p>
    <w:p w:rsidR="00000000" w:rsidDel="00000000" w:rsidP="00000000" w:rsidRDefault="00000000" w:rsidRPr="00000000" w14:paraId="000003FE">
      <w:pPr>
        <w:pageBreakBefore w:val="0"/>
        <w:numPr>
          <w:ilvl w:val="0"/>
          <w:numId w:val="20"/>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Witty</w:t>
      </w:r>
    </w:p>
    <w:p w:rsidR="00000000" w:rsidDel="00000000" w:rsidP="00000000" w:rsidRDefault="00000000" w:rsidRPr="00000000" w14:paraId="000003FF">
      <w:pPr>
        <w:pageBreakBefore w:val="0"/>
        <w:numPr>
          <w:ilvl w:val="0"/>
          <w:numId w:val="20"/>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Goofy</w:t>
      </w:r>
    </w:p>
    <w:p w:rsidR="00000000" w:rsidDel="00000000" w:rsidP="00000000" w:rsidRDefault="00000000" w:rsidRPr="00000000" w14:paraId="00000400">
      <w:pPr>
        <w:pageBreakBefore w:val="0"/>
        <w:numPr>
          <w:ilvl w:val="0"/>
          <w:numId w:val="20"/>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I’m pretty serious</w:t>
      </w:r>
    </w:p>
    <w:p w:rsidR="00000000" w:rsidDel="00000000" w:rsidP="00000000" w:rsidRDefault="00000000" w:rsidRPr="00000000" w14:paraId="00000401">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02">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of the following do you like best about your university? </w:t>
      </w:r>
    </w:p>
    <w:p w:rsidR="00000000" w:rsidDel="00000000" w:rsidP="00000000" w:rsidRDefault="00000000" w:rsidRPr="00000000" w14:paraId="00000403">
      <w:pPr>
        <w:pageBreakBefore w:val="0"/>
        <w:numPr>
          <w:ilvl w:val="0"/>
          <w:numId w:val="2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School spirit</w:t>
      </w:r>
    </w:p>
    <w:p w:rsidR="00000000" w:rsidDel="00000000" w:rsidP="00000000" w:rsidRDefault="00000000" w:rsidRPr="00000000" w14:paraId="00000404">
      <w:pPr>
        <w:pageBreakBefore w:val="0"/>
        <w:numPr>
          <w:ilvl w:val="0"/>
          <w:numId w:val="2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Academics</w:t>
      </w:r>
    </w:p>
    <w:p w:rsidR="00000000" w:rsidDel="00000000" w:rsidP="00000000" w:rsidRDefault="00000000" w:rsidRPr="00000000" w14:paraId="00000405">
      <w:pPr>
        <w:pageBreakBefore w:val="0"/>
        <w:numPr>
          <w:ilvl w:val="0"/>
          <w:numId w:val="2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Activities and clubs</w:t>
      </w:r>
    </w:p>
    <w:p w:rsidR="00000000" w:rsidDel="00000000" w:rsidP="00000000" w:rsidRDefault="00000000" w:rsidRPr="00000000" w14:paraId="00000406">
      <w:pPr>
        <w:pageBreakBefore w:val="0"/>
        <w:numPr>
          <w:ilvl w:val="0"/>
          <w:numId w:val="2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Sporting events</w:t>
      </w:r>
    </w:p>
    <w:p w:rsidR="00000000" w:rsidDel="00000000" w:rsidP="00000000" w:rsidRDefault="00000000" w:rsidRPr="00000000" w14:paraId="00000407">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08">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could go to one sporting event, which of the following would you go to: </w:t>
      </w:r>
    </w:p>
    <w:p w:rsidR="00000000" w:rsidDel="00000000" w:rsidP="00000000" w:rsidRDefault="00000000" w:rsidRPr="00000000" w14:paraId="00000409">
      <w:pPr>
        <w:pageBreakBefore w:val="0"/>
        <w:numPr>
          <w:ilvl w:val="0"/>
          <w:numId w:val="2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Soccer</w:t>
      </w:r>
    </w:p>
    <w:p w:rsidR="00000000" w:rsidDel="00000000" w:rsidP="00000000" w:rsidRDefault="00000000" w:rsidRPr="00000000" w14:paraId="0000040A">
      <w:pPr>
        <w:pageBreakBefore w:val="0"/>
        <w:numPr>
          <w:ilvl w:val="0"/>
          <w:numId w:val="2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Volleyball</w:t>
      </w:r>
    </w:p>
    <w:p w:rsidR="00000000" w:rsidDel="00000000" w:rsidP="00000000" w:rsidRDefault="00000000" w:rsidRPr="00000000" w14:paraId="0000040B">
      <w:pPr>
        <w:pageBreakBefore w:val="0"/>
        <w:numPr>
          <w:ilvl w:val="0"/>
          <w:numId w:val="2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Basketball</w:t>
      </w:r>
    </w:p>
    <w:p w:rsidR="00000000" w:rsidDel="00000000" w:rsidP="00000000" w:rsidRDefault="00000000" w:rsidRPr="00000000" w14:paraId="0000040C">
      <w:pPr>
        <w:pageBreakBefore w:val="0"/>
        <w:numPr>
          <w:ilvl w:val="0"/>
          <w:numId w:val="2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Gymnastics</w:t>
      </w:r>
    </w:p>
    <w:p w:rsidR="00000000" w:rsidDel="00000000" w:rsidP="00000000" w:rsidRDefault="00000000" w:rsidRPr="00000000" w14:paraId="0000040D">
      <w:pPr>
        <w:pageBreakBefore w:val="0"/>
        <w:numPr>
          <w:ilvl w:val="0"/>
          <w:numId w:val="2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I’d give my tickets to someone who cared about sports</w:t>
      </w:r>
    </w:p>
    <w:p w:rsidR="00000000" w:rsidDel="00000000" w:rsidP="00000000" w:rsidRDefault="00000000" w:rsidRPr="00000000" w14:paraId="0000040E">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0F">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of the following traits do you think best describe you? </w:t>
      </w:r>
    </w:p>
    <w:p w:rsidR="00000000" w:rsidDel="00000000" w:rsidP="00000000" w:rsidRDefault="00000000" w:rsidRPr="00000000" w14:paraId="00000410">
      <w:pPr>
        <w:numPr>
          <w:ilvl w:val="0"/>
          <w:numId w:val="2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Funny</w:t>
      </w:r>
    </w:p>
    <w:p w:rsidR="00000000" w:rsidDel="00000000" w:rsidP="00000000" w:rsidRDefault="00000000" w:rsidRPr="00000000" w14:paraId="00000411">
      <w:pPr>
        <w:numPr>
          <w:ilvl w:val="0"/>
          <w:numId w:val="2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Caring</w:t>
      </w:r>
    </w:p>
    <w:p w:rsidR="00000000" w:rsidDel="00000000" w:rsidP="00000000" w:rsidRDefault="00000000" w:rsidRPr="00000000" w14:paraId="00000412">
      <w:pPr>
        <w:numPr>
          <w:ilvl w:val="0"/>
          <w:numId w:val="2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Knowledgeable</w:t>
      </w:r>
    </w:p>
    <w:p w:rsidR="00000000" w:rsidDel="00000000" w:rsidP="00000000" w:rsidRDefault="00000000" w:rsidRPr="00000000" w14:paraId="00000413">
      <w:pPr>
        <w:numPr>
          <w:ilvl w:val="0"/>
          <w:numId w:val="2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Outgoing</w:t>
      </w:r>
    </w:p>
    <w:p w:rsidR="00000000" w:rsidDel="00000000" w:rsidP="00000000" w:rsidRDefault="00000000" w:rsidRPr="00000000" w14:paraId="00000414">
      <w:pPr>
        <w:numPr>
          <w:ilvl w:val="0"/>
          <w:numId w:val="2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Hard working</w:t>
      </w:r>
    </w:p>
    <w:p w:rsidR="00000000" w:rsidDel="00000000" w:rsidP="00000000" w:rsidRDefault="00000000" w:rsidRPr="00000000" w14:paraId="00000415">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16">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type of “smart” do you value most?</w:t>
      </w:r>
    </w:p>
    <w:p w:rsidR="00000000" w:rsidDel="00000000" w:rsidP="00000000" w:rsidRDefault="00000000" w:rsidRPr="00000000" w14:paraId="00000417">
      <w:pPr>
        <w:numPr>
          <w:ilvl w:val="0"/>
          <w:numId w:val="2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Being “book smart”</w:t>
      </w:r>
    </w:p>
    <w:p w:rsidR="00000000" w:rsidDel="00000000" w:rsidP="00000000" w:rsidRDefault="00000000" w:rsidRPr="00000000" w14:paraId="00000418">
      <w:pPr>
        <w:numPr>
          <w:ilvl w:val="0"/>
          <w:numId w:val="2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Being “street smart”</w:t>
      </w:r>
    </w:p>
    <w:p w:rsidR="00000000" w:rsidDel="00000000" w:rsidP="00000000" w:rsidRDefault="00000000" w:rsidRPr="00000000" w14:paraId="00000419">
      <w:pPr>
        <w:numPr>
          <w:ilvl w:val="0"/>
          <w:numId w:val="2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Both are valuable</w:t>
      </w:r>
    </w:p>
    <w:p w:rsidR="00000000" w:rsidDel="00000000" w:rsidP="00000000" w:rsidRDefault="00000000" w:rsidRPr="00000000" w14:paraId="0000041A">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1B">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had a day off school and/or work, which of the activities would you most like to do? </w:t>
      </w:r>
    </w:p>
    <w:p w:rsidR="00000000" w:rsidDel="00000000" w:rsidP="00000000" w:rsidRDefault="00000000" w:rsidRPr="00000000" w14:paraId="0000041C">
      <w:pPr>
        <w:numPr>
          <w:ilvl w:val="0"/>
          <w:numId w:val="3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Play sports</w:t>
      </w:r>
    </w:p>
    <w:p w:rsidR="00000000" w:rsidDel="00000000" w:rsidP="00000000" w:rsidRDefault="00000000" w:rsidRPr="00000000" w14:paraId="0000041D">
      <w:pPr>
        <w:numPr>
          <w:ilvl w:val="0"/>
          <w:numId w:val="3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Hang out with friends</w:t>
      </w:r>
    </w:p>
    <w:p w:rsidR="00000000" w:rsidDel="00000000" w:rsidP="00000000" w:rsidRDefault="00000000" w:rsidRPr="00000000" w14:paraId="0000041E">
      <w:pPr>
        <w:numPr>
          <w:ilvl w:val="0"/>
          <w:numId w:val="3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Watch TV/Movie</w:t>
      </w:r>
    </w:p>
    <w:p w:rsidR="00000000" w:rsidDel="00000000" w:rsidP="00000000" w:rsidRDefault="00000000" w:rsidRPr="00000000" w14:paraId="0000041F">
      <w:pPr>
        <w:numPr>
          <w:ilvl w:val="0"/>
          <w:numId w:val="31"/>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Read a book</w:t>
      </w:r>
    </w:p>
    <w:p w:rsidR="00000000" w:rsidDel="00000000" w:rsidP="00000000" w:rsidRDefault="00000000" w:rsidRPr="00000000" w14:paraId="00000420">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1">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of the following languages do you speak (even just a little bit)? </w:t>
      </w:r>
    </w:p>
    <w:p w:rsidR="00000000" w:rsidDel="00000000" w:rsidP="00000000" w:rsidRDefault="00000000" w:rsidRPr="00000000" w14:paraId="00000422">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Arabic</w:t>
      </w:r>
    </w:p>
    <w:p w:rsidR="00000000" w:rsidDel="00000000" w:rsidP="00000000" w:rsidRDefault="00000000" w:rsidRPr="00000000" w14:paraId="00000423">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Chinese</w:t>
      </w:r>
    </w:p>
    <w:p w:rsidR="00000000" w:rsidDel="00000000" w:rsidP="00000000" w:rsidRDefault="00000000" w:rsidRPr="00000000" w14:paraId="00000424">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English</w:t>
      </w:r>
    </w:p>
    <w:p w:rsidR="00000000" w:rsidDel="00000000" w:rsidP="00000000" w:rsidRDefault="00000000" w:rsidRPr="00000000" w14:paraId="00000425">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French</w:t>
      </w:r>
    </w:p>
    <w:p w:rsidR="00000000" w:rsidDel="00000000" w:rsidP="00000000" w:rsidRDefault="00000000" w:rsidRPr="00000000" w14:paraId="00000426">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German</w:t>
      </w:r>
    </w:p>
    <w:p w:rsidR="00000000" w:rsidDel="00000000" w:rsidP="00000000" w:rsidRDefault="00000000" w:rsidRPr="00000000" w14:paraId="00000427">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Japanese</w:t>
      </w:r>
    </w:p>
    <w:p w:rsidR="00000000" w:rsidDel="00000000" w:rsidP="00000000" w:rsidRDefault="00000000" w:rsidRPr="00000000" w14:paraId="00000428">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Korean</w:t>
      </w:r>
    </w:p>
    <w:p w:rsidR="00000000" w:rsidDel="00000000" w:rsidP="00000000" w:rsidRDefault="00000000" w:rsidRPr="00000000" w14:paraId="00000429">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Spanish</w:t>
      </w:r>
    </w:p>
    <w:p w:rsidR="00000000" w:rsidDel="00000000" w:rsidP="00000000" w:rsidRDefault="00000000" w:rsidRPr="00000000" w14:paraId="0000042A">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Other: _________________</w:t>
      </w:r>
    </w:p>
    <w:p w:rsidR="00000000" w:rsidDel="00000000" w:rsidP="00000000" w:rsidRDefault="00000000" w:rsidRPr="00000000" w14:paraId="0000042B">
      <w:pPr>
        <w:numPr>
          <w:ilvl w:val="0"/>
          <w:numId w:val="32"/>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None</w:t>
      </w:r>
    </w:p>
    <w:p w:rsidR="00000000" w:rsidDel="00000000" w:rsidP="00000000" w:rsidRDefault="00000000" w:rsidRPr="00000000" w14:paraId="0000042C">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D">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What do you think is the most important quality in a significant other? </w:t>
      </w:r>
    </w:p>
    <w:p w:rsidR="00000000" w:rsidDel="00000000" w:rsidP="00000000" w:rsidRDefault="00000000" w:rsidRPr="00000000" w14:paraId="0000042E">
      <w:pPr>
        <w:numPr>
          <w:ilvl w:val="0"/>
          <w:numId w:val="3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Kindness</w:t>
      </w:r>
    </w:p>
    <w:p w:rsidR="00000000" w:rsidDel="00000000" w:rsidP="00000000" w:rsidRDefault="00000000" w:rsidRPr="00000000" w14:paraId="0000042F">
      <w:pPr>
        <w:numPr>
          <w:ilvl w:val="0"/>
          <w:numId w:val="3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Intelligence</w:t>
      </w:r>
    </w:p>
    <w:p w:rsidR="00000000" w:rsidDel="00000000" w:rsidP="00000000" w:rsidRDefault="00000000" w:rsidRPr="00000000" w14:paraId="00000430">
      <w:pPr>
        <w:numPr>
          <w:ilvl w:val="0"/>
          <w:numId w:val="3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Honesty</w:t>
      </w:r>
    </w:p>
    <w:p w:rsidR="00000000" w:rsidDel="00000000" w:rsidP="00000000" w:rsidRDefault="00000000" w:rsidRPr="00000000" w14:paraId="00000431">
      <w:pPr>
        <w:numPr>
          <w:ilvl w:val="0"/>
          <w:numId w:val="3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Sense of humor</w:t>
      </w:r>
    </w:p>
    <w:p w:rsidR="00000000" w:rsidDel="00000000" w:rsidP="00000000" w:rsidRDefault="00000000" w:rsidRPr="00000000" w14:paraId="00000432">
      <w:pPr>
        <w:spacing w:after="0" w:line="240" w:lineRule="auto"/>
        <w:ind w:left="72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3">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 sometimes volunteer in my community: </w:t>
      </w:r>
    </w:p>
    <w:p w:rsidR="00000000" w:rsidDel="00000000" w:rsidP="00000000" w:rsidRDefault="00000000" w:rsidRPr="00000000" w14:paraId="00000434">
      <w:pPr>
        <w:numPr>
          <w:ilvl w:val="0"/>
          <w:numId w:val="3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p w:rsidR="00000000" w:rsidDel="00000000" w:rsidP="00000000" w:rsidRDefault="00000000" w:rsidRPr="00000000" w14:paraId="00000435">
      <w:pPr>
        <w:numPr>
          <w:ilvl w:val="0"/>
          <w:numId w:val="3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p w:rsidR="00000000" w:rsidDel="00000000" w:rsidP="00000000" w:rsidRDefault="00000000" w:rsidRPr="00000000" w14:paraId="00000436">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7">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of the following activities do you most like to do in your free time? </w:t>
      </w:r>
    </w:p>
    <w:p w:rsidR="00000000" w:rsidDel="00000000" w:rsidP="00000000" w:rsidRDefault="00000000" w:rsidRPr="00000000" w14:paraId="00000438">
      <w:pPr>
        <w:numPr>
          <w:ilvl w:val="0"/>
          <w:numId w:val="3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Exercise</w:t>
      </w:r>
    </w:p>
    <w:p w:rsidR="00000000" w:rsidDel="00000000" w:rsidP="00000000" w:rsidRDefault="00000000" w:rsidRPr="00000000" w14:paraId="00000439">
      <w:pPr>
        <w:numPr>
          <w:ilvl w:val="0"/>
          <w:numId w:val="3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Play games (e.g., board games or video games)</w:t>
      </w:r>
    </w:p>
    <w:p w:rsidR="00000000" w:rsidDel="00000000" w:rsidP="00000000" w:rsidRDefault="00000000" w:rsidRPr="00000000" w14:paraId="0000043A">
      <w:pPr>
        <w:numPr>
          <w:ilvl w:val="0"/>
          <w:numId w:val="3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Shopping</w:t>
      </w:r>
    </w:p>
    <w:p w:rsidR="00000000" w:rsidDel="00000000" w:rsidP="00000000" w:rsidRDefault="00000000" w:rsidRPr="00000000" w14:paraId="0000043B">
      <w:pPr>
        <w:numPr>
          <w:ilvl w:val="0"/>
          <w:numId w:val="3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Use social media</w:t>
      </w:r>
    </w:p>
    <w:p w:rsidR="00000000" w:rsidDel="00000000" w:rsidP="00000000" w:rsidRDefault="00000000" w:rsidRPr="00000000" w14:paraId="0000043C">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D">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of the following is the most important ingredient in success? </w:t>
      </w:r>
    </w:p>
    <w:p w:rsidR="00000000" w:rsidDel="00000000" w:rsidP="00000000" w:rsidRDefault="00000000" w:rsidRPr="00000000" w14:paraId="0000043E">
      <w:pPr>
        <w:numPr>
          <w:ilvl w:val="0"/>
          <w:numId w:val="29"/>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Trying hard</w:t>
      </w:r>
    </w:p>
    <w:p w:rsidR="00000000" w:rsidDel="00000000" w:rsidP="00000000" w:rsidRDefault="00000000" w:rsidRPr="00000000" w14:paraId="0000043F">
      <w:pPr>
        <w:numPr>
          <w:ilvl w:val="0"/>
          <w:numId w:val="29"/>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Being organized</w:t>
      </w:r>
    </w:p>
    <w:p w:rsidR="00000000" w:rsidDel="00000000" w:rsidP="00000000" w:rsidRDefault="00000000" w:rsidRPr="00000000" w14:paraId="00000440">
      <w:pPr>
        <w:numPr>
          <w:ilvl w:val="0"/>
          <w:numId w:val="29"/>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Getting a good education</w:t>
      </w:r>
    </w:p>
    <w:p w:rsidR="00000000" w:rsidDel="00000000" w:rsidP="00000000" w:rsidRDefault="00000000" w:rsidRPr="00000000" w14:paraId="00000441">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2">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Do you consider yourself a spiritual/religious person? </w:t>
      </w:r>
    </w:p>
    <w:p w:rsidR="00000000" w:rsidDel="00000000" w:rsidP="00000000" w:rsidRDefault="00000000" w:rsidRPr="00000000" w14:paraId="00000443">
      <w:pPr>
        <w:numPr>
          <w:ilvl w:val="0"/>
          <w:numId w:val="30"/>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p w:rsidR="00000000" w:rsidDel="00000000" w:rsidP="00000000" w:rsidRDefault="00000000" w:rsidRPr="00000000" w14:paraId="00000444">
      <w:pPr>
        <w:numPr>
          <w:ilvl w:val="0"/>
          <w:numId w:val="30"/>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p w:rsidR="00000000" w:rsidDel="00000000" w:rsidP="00000000" w:rsidRDefault="00000000" w:rsidRPr="00000000" w14:paraId="00000445">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6">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of the following do you think is most important for professors and students to be able to talk about? </w:t>
      </w:r>
    </w:p>
    <w:p w:rsidR="00000000" w:rsidDel="00000000" w:rsidP="00000000" w:rsidRDefault="00000000" w:rsidRPr="00000000" w14:paraId="00000447">
      <w:pPr>
        <w:pageBreakBefore w:val="0"/>
        <w:numPr>
          <w:ilvl w:val="0"/>
          <w:numId w:val="2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Students’ progress on schoolwork</w:t>
      </w:r>
    </w:p>
    <w:p w:rsidR="00000000" w:rsidDel="00000000" w:rsidP="00000000" w:rsidRDefault="00000000" w:rsidRPr="00000000" w14:paraId="00000448">
      <w:pPr>
        <w:pageBreakBefore w:val="0"/>
        <w:numPr>
          <w:ilvl w:val="0"/>
          <w:numId w:val="2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Students’ personal problems</w:t>
      </w:r>
    </w:p>
    <w:p w:rsidR="00000000" w:rsidDel="00000000" w:rsidP="00000000" w:rsidRDefault="00000000" w:rsidRPr="00000000" w14:paraId="00000449">
      <w:pPr>
        <w:pageBreakBefore w:val="0"/>
        <w:numPr>
          <w:ilvl w:val="0"/>
          <w:numId w:val="24"/>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Students’ future education/career choices</w:t>
      </w:r>
    </w:p>
    <w:p w:rsidR="00000000" w:rsidDel="00000000" w:rsidP="00000000" w:rsidRDefault="00000000" w:rsidRPr="00000000" w14:paraId="0000044A">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B">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could have one thing in common with your professor, which of the following would it be? </w:t>
      </w:r>
    </w:p>
    <w:p w:rsidR="00000000" w:rsidDel="00000000" w:rsidP="00000000" w:rsidRDefault="00000000" w:rsidRPr="00000000" w14:paraId="0000044C">
      <w:pPr>
        <w:numPr>
          <w:ilvl w:val="0"/>
          <w:numId w:val="2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Sense of humor</w:t>
      </w:r>
    </w:p>
    <w:p w:rsidR="00000000" w:rsidDel="00000000" w:rsidP="00000000" w:rsidRDefault="00000000" w:rsidRPr="00000000" w14:paraId="0000044D">
      <w:pPr>
        <w:numPr>
          <w:ilvl w:val="0"/>
          <w:numId w:val="2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Interest in the same subject matter</w:t>
      </w:r>
    </w:p>
    <w:p w:rsidR="00000000" w:rsidDel="00000000" w:rsidP="00000000" w:rsidRDefault="00000000" w:rsidRPr="00000000" w14:paraId="0000044E">
      <w:pPr>
        <w:numPr>
          <w:ilvl w:val="0"/>
          <w:numId w:val="2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Mutual respect</w:t>
      </w:r>
    </w:p>
    <w:p w:rsidR="00000000" w:rsidDel="00000000" w:rsidP="00000000" w:rsidRDefault="00000000" w:rsidRPr="00000000" w14:paraId="0000044F">
      <w:pPr>
        <w:numPr>
          <w:ilvl w:val="0"/>
          <w:numId w:val="2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Similar personality</w:t>
      </w:r>
    </w:p>
    <w:p w:rsidR="00000000" w:rsidDel="00000000" w:rsidP="00000000" w:rsidRDefault="00000000" w:rsidRPr="00000000" w14:paraId="00000450">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1">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Which do you think is more important for students to know about their professors?</w:t>
      </w:r>
    </w:p>
    <w:p w:rsidR="00000000" w:rsidDel="00000000" w:rsidP="00000000" w:rsidRDefault="00000000" w:rsidRPr="00000000" w14:paraId="00000452">
      <w:pPr>
        <w:numPr>
          <w:ilvl w:val="0"/>
          <w:numId w:val="2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What kind of student they were like when they were in college</w:t>
      </w:r>
    </w:p>
    <w:p w:rsidR="00000000" w:rsidDel="00000000" w:rsidP="00000000" w:rsidRDefault="00000000" w:rsidRPr="00000000" w14:paraId="00000453">
      <w:pPr>
        <w:numPr>
          <w:ilvl w:val="0"/>
          <w:numId w:val="2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What the expectations are for students in their class</w:t>
      </w:r>
    </w:p>
    <w:p w:rsidR="00000000" w:rsidDel="00000000" w:rsidP="00000000" w:rsidRDefault="00000000" w:rsidRPr="00000000" w14:paraId="00000454">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5">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Should part of a professor’s role include being a friend to their student? </w:t>
      </w:r>
    </w:p>
    <w:p w:rsidR="00000000" w:rsidDel="00000000" w:rsidP="00000000" w:rsidRDefault="00000000" w:rsidRPr="00000000" w14:paraId="00000456">
      <w:pPr>
        <w:numPr>
          <w:ilvl w:val="0"/>
          <w:numId w:val="2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Yes</w:t>
      </w:r>
    </w:p>
    <w:p w:rsidR="00000000" w:rsidDel="00000000" w:rsidP="00000000" w:rsidRDefault="00000000" w:rsidRPr="00000000" w14:paraId="00000457">
      <w:pPr>
        <w:numPr>
          <w:ilvl w:val="0"/>
          <w:numId w:val="2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p w:rsidR="00000000" w:rsidDel="00000000" w:rsidP="00000000" w:rsidRDefault="00000000" w:rsidRPr="00000000" w14:paraId="00000458">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9">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When you aren’t discussing school, which of the following do you like to talk to mentors about? </w:t>
      </w:r>
    </w:p>
    <w:p w:rsidR="00000000" w:rsidDel="00000000" w:rsidP="00000000" w:rsidRDefault="00000000" w:rsidRPr="00000000" w14:paraId="0000045A">
      <w:pPr>
        <w:numPr>
          <w:ilvl w:val="0"/>
          <w:numId w:val="3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Personal relationships</w:t>
      </w:r>
    </w:p>
    <w:p w:rsidR="00000000" w:rsidDel="00000000" w:rsidP="00000000" w:rsidRDefault="00000000" w:rsidRPr="00000000" w14:paraId="0000045B">
      <w:pPr>
        <w:numPr>
          <w:ilvl w:val="0"/>
          <w:numId w:val="3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Politics</w:t>
      </w:r>
    </w:p>
    <w:p w:rsidR="00000000" w:rsidDel="00000000" w:rsidP="00000000" w:rsidRDefault="00000000" w:rsidRPr="00000000" w14:paraId="0000045C">
      <w:pPr>
        <w:numPr>
          <w:ilvl w:val="0"/>
          <w:numId w:val="3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Entertainment</w:t>
      </w:r>
    </w:p>
    <w:p w:rsidR="00000000" w:rsidDel="00000000" w:rsidP="00000000" w:rsidRDefault="00000000" w:rsidRPr="00000000" w14:paraId="0000045D">
      <w:pPr>
        <w:numPr>
          <w:ilvl w:val="0"/>
          <w:numId w:val="3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Sports</w:t>
      </w:r>
    </w:p>
    <w:p w:rsidR="00000000" w:rsidDel="00000000" w:rsidP="00000000" w:rsidRDefault="00000000" w:rsidRPr="00000000" w14:paraId="0000045E">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F">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 think students learn more when…  </w:t>
      </w:r>
    </w:p>
    <w:p w:rsidR="00000000" w:rsidDel="00000000" w:rsidP="00000000" w:rsidRDefault="00000000" w:rsidRPr="00000000" w14:paraId="00000460">
      <w:pPr>
        <w:pageBreakBefore w:val="0"/>
        <w:numPr>
          <w:ilvl w:val="0"/>
          <w:numId w:val="2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The teacher lectures and leads class discussions</w:t>
      </w:r>
    </w:p>
    <w:p w:rsidR="00000000" w:rsidDel="00000000" w:rsidP="00000000" w:rsidRDefault="00000000" w:rsidRPr="00000000" w14:paraId="00000461">
      <w:pPr>
        <w:pageBreakBefore w:val="0"/>
        <w:numPr>
          <w:ilvl w:val="0"/>
          <w:numId w:val="2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Students work independently </w:t>
      </w:r>
    </w:p>
    <w:p w:rsidR="00000000" w:rsidDel="00000000" w:rsidP="00000000" w:rsidRDefault="00000000" w:rsidRPr="00000000" w14:paraId="00000462">
      <w:pPr>
        <w:pageBreakBefore w:val="0"/>
        <w:numPr>
          <w:ilvl w:val="0"/>
          <w:numId w:val="2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Students work in small groups</w:t>
      </w:r>
    </w:p>
    <w:p w:rsidR="00000000" w:rsidDel="00000000" w:rsidP="00000000" w:rsidRDefault="00000000" w:rsidRPr="00000000" w14:paraId="00000463">
      <w:pPr>
        <w:pageBreakBefore w:val="0"/>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pStyle w:val="Heading1"/>
        <w:pageBreakBefore w:val="0"/>
        <w:rPr/>
      </w:pPr>
      <w:bookmarkStart w:colFirst="0" w:colLast="0" w:name="_44sinio" w:id="16"/>
      <w:bookmarkEnd w:id="16"/>
      <w:r w:rsidDel="00000000" w:rsidR="00000000" w:rsidRPr="00000000">
        <w:rPr>
          <w:rtl w:val="0"/>
        </w:rPr>
        <w:t xml:space="preserve">Appendix 6. Example of mentor recruitment email and flyer</w:t>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Subject line: Mentors needed for undergraduates interested in Earth and Environmental Science Careers</w:t>
      </w:r>
    </w:p>
    <w:p w:rsidR="00000000" w:rsidDel="00000000" w:rsidP="00000000" w:rsidRDefault="00000000" w:rsidRPr="00000000" w14:paraId="00000467">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8">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Dear Colleagues, </w:t>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133350</wp:posOffset>
            </wp:positionV>
            <wp:extent cx="2213391" cy="500063"/>
            <wp:effectExtent b="0" l="0" r="0" t="0"/>
            <wp:wrapTopAndBottom distB="114300" distT="114300"/>
            <wp:docPr id="35"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2213391" cy="500063"/>
                    </a:xfrm>
                    <a:prstGeom prst="rect"/>
                    <a:ln/>
                  </pic:spPr>
                </pic:pic>
              </a:graphicData>
            </a:graphic>
          </wp:anchor>
        </w:drawing>
      </w:r>
    </w:p>
    <w:p w:rsidR="00000000" w:rsidDel="00000000" w:rsidP="00000000" w:rsidRDefault="00000000" w:rsidRPr="00000000" w14:paraId="00000469">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A">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PROGRESS (PROmoting Geoscience Research Education and SuccesS) program is seeking volunteers interested in </w:t>
      </w:r>
      <w:r w:rsidDel="00000000" w:rsidR="00000000" w:rsidRPr="00000000">
        <w:rPr>
          <w:rFonts w:ascii="Arial" w:cs="Arial" w:eastAsia="Arial" w:hAnsi="Arial"/>
          <w:b w:val="1"/>
          <w:bCs w:val="1"/>
          <w:sz w:val="18"/>
          <w:szCs w:val="18"/>
          <w:rtl w:val="0"/>
        </w:rPr>
        <w:t xml:space="preserve">mentoring undergraduates pursuing earth and environmental science careers</w:t>
      </w:r>
      <w:r w:rsidDel="00000000" w:rsidR="00000000" w:rsidRPr="00000000">
        <w:rPr>
          <w:rFonts w:ascii="Arial" w:cs="Arial" w:eastAsia="Arial" w:hAnsi="Arial"/>
          <w:sz w:val="18"/>
          <w:szCs w:val="18"/>
          <w:rtl w:val="0"/>
        </w:rPr>
        <w:t xml:space="preserve">. Mentors of all ages, identities, career stages are welcome! </w:t>
      </w:r>
    </w:p>
    <w:p w:rsidR="00000000" w:rsidDel="00000000" w:rsidP="00000000" w:rsidRDefault="00000000" w:rsidRPr="00000000" w14:paraId="0000046B">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C">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PROGRESS supports students through a one-day professional development workshop and follow-up connections with a mentor. Participating schools for the 2023-2024 academic year include CSU, CU Boulder, MSU, Colorado College, UNC, &amp; UWYO.</w:t>
      </w:r>
    </w:p>
    <w:p w:rsidR="00000000" w:rsidDel="00000000" w:rsidP="00000000" w:rsidRDefault="00000000" w:rsidRPr="00000000" w14:paraId="0000046D">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E">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would like to participate in this program, </w:t>
      </w:r>
      <w:r w:rsidDel="00000000" w:rsidR="00000000" w:rsidRPr="00000000">
        <w:rPr>
          <w:rFonts w:ascii="Arial" w:cs="Arial" w:eastAsia="Arial" w:hAnsi="Arial"/>
          <w:b w:val="1"/>
          <w:bCs w:val="1"/>
          <w:sz w:val="18"/>
          <w:szCs w:val="18"/>
          <w:rtl w:val="0"/>
        </w:rPr>
        <w:t xml:space="preserve">please see the attached flyer and sign up by </w:t>
      </w:r>
      <w:hyperlink r:id="rId57">
        <w:r w:rsidDel="00000000" w:rsidR="00000000" w:rsidRPr="00000000">
          <w:rPr>
            <w:rFonts w:ascii="Arial" w:cs="Arial" w:eastAsia="Arial" w:hAnsi="Arial"/>
            <w:b w:val="1"/>
            <w:bCs w:val="1"/>
            <w:color w:val="1155cc"/>
            <w:sz w:val="18"/>
            <w:szCs w:val="18"/>
            <w:u w:val="single"/>
            <w:rtl w:val="0"/>
          </w:rPr>
          <w:t xml:space="preserve">clicking here</w:t>
        </w:r>
      </w:hyperlink>
      <w:r w:rsidDel="00000000" w:rsidR="00000000" w:rsidRPr="00000000">
        <w:rPr>
          <w:rFonts w:ascii="Arial" w:cs="Arial" w:eastAsia="Arial" w:hAnsi="Arial"/>
          <w:sz w:val="18"/>
          <w:szCs w:val="18"/>
          <w:rtl w:val="0"/>
        </w:rPr>
        <w:t xml:space="preserve"> or by pasting this link into your web browser: </w:t>
      </w:r>
      <w:hyperlink r:id="rId58">
        <w:r w:rsidDel="00000000" w:rsidR="00000000" w:rsidRPr="00000000">
          <w:rPr>
            <w:rFonts w:ascii="Arial" w:cs="Arial" w:eastAsia="Arial" w:hAnsi="Arial"/>
            <w:color w:val="1155cc"/>
            <w:sz w:val="18"/>
            <w:szCs w:val="18"/>
            <w:u w:val="single"/>
            <w:rtl w:val="0"/>
          </w:rPr>
          <w:t xml:space="preserve">https://col.st/TYIqM</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6F">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0">
      <w:pPr>
        <w:spacing w:after="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For questions, please contact us at </w:t>
      </w:r>
      <w:hyperlink r:id="rId59">
        <w:r w:rsidDel="00000000" w:rsidR="00000000" w:rsidRPr="00000000">
          <w:rPr>
            <w:rFonts w:ascii="Arial" w:cs="Arial" w:eastAsia="Arial" w:hAnsi="Arial"/>
            <w:color w:val="1155cc"/>
            <w:sz w:val="18"/>
            <w:szCs w:val="18"/>
            <w:u w:val="single"/>
            <w:rtl w:val="0"/>
          </w:rPr>
          <w:t xml:space="preserve">progressgeoscience@gmail.com</w:t>
        </w:r>
      </w:hyperlink>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471">
      <w:pPr>
        <w:shd w:fill="ffffff" w:val="clea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472">
      <w:pPr>
        <w:shd w:fill="ffffff" w:val="clear"/>
        <w:spacing w:after="0" w:line="276" w:lineRule="auto"/>
        <w:rPr>
          <w:rFonts w:ascii="Times New Roman" w:cs="Times New Roman" w:eastAsia="Times New Roman" w:hAnsi="Times New Roman"/>
          <w:i w:val="1"/>
          <w:iCs w:val="1"/>
          <w:sz w:val="24"/>
          <w:szCs w:val="24"/>
        </w:rPr>
      </w:pPr>
      <w:hyperlink r:id="rId60">
        <w:r w:rsidDel="00000000" w:rsidR="00000000" w:rsidRPr="00000000">
          <w:rPr>
            <w:rFonts w:ascii="Arial" w:cs="Arial" w:eastAsia="Arial" w:hAnsi="Arial"/>
            <w:color w:val="1155cc"/>
            <w:sz w:val="18"/>
            <w:szCs w:val="18"/>
            <w:u w:val="single"/>
          </w:rPr>
          <mc:AlternateContent>
            <mc:Choice Requires="wpg">
              <w:drawing>
                <wp:inline distB="114300" distT="114300" distL="114300" distR="114300">
                  <wp:extent cx="5943600" cy="871045"/>
                  <wp:effectExtent b="0" l="0" r="0" t="0"/>
                  <wp:docPr id="1" name=""/>
                  <a:graphic>
                    <a:graphicData uri="http://schemas.microsoft.com/office/word/2010/wordprocessingGroup">
                      <wpg:wgp>
                        <wpg:cNvGrpSpPr/>
                        <wpg:grpSpPr>
                          <a:xfrm>
                            <a:off x="542025" y="1433975"/>
                            <a:ext cx="5943600" cy="871045"/>
                            <a:chOff x="542025" y="1433975"/>
                            <a:chExt cx="7717900" cy="1110625"/>
                          </a:xfrm>
                        </wpg:grpSpPr>
                        <wps:wsp>
                          <wps:cNvSpPr/>
                          <wps:cNvPr id="2" name="Shape 2"/>
                          <wps:spPr>
                            <a:xfrm>
                              <a:off x="610225" y="1509775"/>
                              <a:ext cx="7649700" cy="103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542025" y="1957875"/>
                              <a:ext cx="7347900" cy="338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PROGRESS is funded by the National Science Foundation (award #'s: DUE-2013318, 2013333, 2013323, 2013312, 2013326).</w:t>
                                </w:r>
                              </w:p>
                            </w:txbxContent>
                          </wps:txbx>
                          <wps:bodyPr anchorCtr="0" anchor="t" bIns="91425" lIns="91425" spcFirstLastPara="1" rIns="91425" wrap="square" tIns="91425">
                            <a:spAutoFit/>
                          </wps:bodyPr>
                        </wps:wsp>
                        <pic:pic>
                          <pic:nvPicPr>
                            <pic:cNvPr descr="NSF_logo_for_email.png" id="4" name="Shape 4"/>
                            <pic:cNvPicPr preferRelativeResize="0"/>
                          </pic:nvPicPr>
                          <pic:blipFill rotWithShape="1">
                            <a:blip r:embed="rId61">
                              <a:alphaModFix/>
                            </a:blip>
                            <a:srcRect b="112960" l="0" r="-786" t="-112960"/>
                            <a:stretch/>
                          </pic:blipFill>
                          <pic:spPr>
                            <a:xfrm>
                              <a:off x="1557225" y="1509800"/>
                              <a:ext cx="5764600" cy="1034800"/>
                            </a:xfrm>
                            <a:prstGeom prst="rect">
                              <a:avLst/>
                            </a:prstGeom>
                            <a:noFill/>
                            <a:ln>
                              <a:noFill/>
                            </a:ln>
                          </pic:spPr>
                        </pic:pic>
                        <pic:pic>
                          <pic:nvPicPr>
                            <pic:cNvPr descr="NSF_logo_for_email.png" id="5" name="Shape 5"/>
                            <pic:cNvPicPr preferRelativeResize="0"/>
                          </pic:nvPicPr>
                          <pic:blipFill>
                            <a:blip r:embed="rId61">
                              <a:alphaModFix/>
                            </a:blip>
                            <a:stretch>
                              <a:fillRect/>
                            </a:stretch>
                          </pic:blipFill>
                          <pic:spPr>
                            <a:xfrm>
                              <a:off x="542025" y="1434000"/>
                              <a:ext cx="2895600" cy="523875"/>
                            </a:xfrm>
                            <a:prstGeom prst="rect">
                              <a:avLst/>
                            </a:prstGeom>
                            <a:noFill/>
                            <a:ln>
                              <a:noFill/>
                            </a:ln>
                          </pic:spPr>
                        </pic:pic>
                      </wpg:wgp>
                    </a:graphicData>
                  </a:graphic>
                </wp:inline>
              </w:drawing>
            </mc:Choice>
            <mc:Fallback>
              <w:drawing>
                <wp:inline distB="114300" distT="114300" distL="114300" distR="114300">
                  <wp:extent cx="5943600" cy="871045"/>
                  <wp:effectExtent b="0" l="0" r="0" t="0"/>
                  <wp:docPr id="1" name="image18.png"/>
                  <a:graphic>
                    <a:graphicData uri="http://schemas.openxmlformats.org/drawingml/2006/picture">
                      <pic:pic>
                        <pic:nvPicPr>
                          <pic:cNvPr id="0" name="image18.png"/>
                          <pic:cNvPicPr preferRelativeResize="0"/>
                        </pic:nvPicPr>
                        <pic:blipFill>
                          <a:blip r:embed="rId62"/>
                          <a:srcRect/>
                          <a:stretch>
                            <a:fillRect/>
                          </a:stretch>
                        </pic:blipFill>
                        <pic:spPr>
                          <a:xfrm>
                            <a:off x="0" y="0"/>
                            <a:ext cx="5943600" cy="871045"/>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473">
      <w:pPr>
        <w:shd w:fill="ffffff" w:val="clear"/>
        <w:spacing w:after="0" w:line="276"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474">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58983" cy="4629150"/>
            <wp:effectExtent b="0" l="0" r="0" t="0"/>
            <wp:docPr id="44"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3458983"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pStyle w:val="Heading1"/>
        <w:pageBreakBefore w:val="0"/>
        <w:rPr/>
      </w:pPr>
      <w:bookmarkStart w:colFirst="0" w:colLast="0" w:name="_f81qpau2ynjw" w:id="17"/>
      <w:bookmarkEnd w:id="17"/>
      <w:r w:rsidDel="00000000" w:rsidR="00000000" w:rsidRPr="00000000">
        <w:br w:type="page"/>
      </w:r>
      <w:r w:rsidDel="00000000" w:rsidR="00000000" w:rsidRPr="00000000">
        <w:rPr>
          <w:rtl w:val="0"/>
        </w:rPr>
        <w:t xml:space="preserve">Appendix 7. Examples of Emergency Resources for Students</w:t>
      </w:r>
    </w:p>
    <w:p w:rsidR="00000000" w:rsidDel="00000000" w:rsidP="00000000" w:rsidRDefault="00000000" w:rsidRPr="00000000" w14:paraId="0000047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47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Undergraduate students can experience a variety of challenges, and many of them are not directly related to difficult coursework. We have compiled a list of resources at each of the universities participating in PROGRESS</w:t>
      </w:r>
    </w:p>
    <w:p w:rsidR="00000000" w:rsidDel="00000000" w:rsidP="00000000" w:rsidRDefault="00000000" w:rsidRPr="00000000" w14:paraId="00000479">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A">
      <w:pPr>
        <w:pStyle w:val="Subtitle"/>
        <w:keepNext w:val="1"/>
        <w:keepLines w:val="1"/>
        <w:spacing w:after="320" w:line="276" w:lineRule="auto"/>
        <w:jc w:val="center"/>
        <w:rPr>
          <w:rFonts w:ascii="Arial" w:cs="Arial" w:eastAsia="Arial" w:hAnsi="Arial"/>
          <w:i w:val="0"/>
          <w:iCs w:val="0"/>
          <w:color w:val="666666"/>
          <w:sz w:val="18"/>
          <w:szCs w:val="18"/>
        </w:rPr>
      </w:pPr>
      <w:bookmarkStart w:colFirst="0" w:colLast="0" w:name="_cchcer6q2mh4" w:id="18"/>
      <w:bookmarkEnd w:id="1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B">
      <w:pPr>
        <w:pStyle w:val="Subtitle"/>
        <w:keepNext w:val="1"/>
        <w:keepLines w:val="1"/>
        <w:spacing w:after="320" w:line="276" w:lineRule="auto"/>
        <w:jc w:val="center"/>
        <w:rPr>
          <w:rFonts w:ascii="Arial" w:cs="Arial" w:eastAsia="Arial" w:hAnsi="Arial"/>
          <w:i w:val="0"/>
          <w:iCs w:val="0"/>
          <w:color w:val="666666"/>
          <w:sz w:val="18"/>
          <w:szCs w:val="18"/>
          <w:highlight w:val="yellow"/>
        </w:rPr>
      </w:pPr>
      <w:bookmarkStart w:colFirst="0" w:colLast="0" w:name="_g5qad9a73gmw" w:id="19"/>
      <w:bookmarkEnd w:id="19"/>
      <w:r w:rsidDel="00000000" w:rsidR="00000000" w:rsidRPr="00000000">
        <w:rPr>
          <w:rFonts w:ascii="Arial" w:cs="Arial" w:eastAsia="Arial" w:hAnsi="Arial"/>
          <w:i w:val="0"/>
          <w:iCs w:val="0"/>
          <w:color w:val="666666"/>
          <w:sz w:val="18"/>
          <w:szCs w:val="18"/>
          <w:highlight w:val="yellow"/>
          <w:rtl w:val="0"/>
        </w:rPr>
        <w:t xml:space="preserve">Colorado State University| Campus Support Services for Students</w:t>
      </w:r>
    </w:p>
    <w:p w:rsidR="00000000" w:rsidDel="00000000" w:rsidP="00000000" w:rsidRDefault="00000000" w:rsidRPr="00000000" w14:paraId="0000047C">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CSU Support and Safety Assessment</w:t>
      </w:r>
    </w:p>
    <w:p w:rsidR="00000000" w:rsidDel="00000000" w:rsidP="00000000" w:rsidRDefault="00000000" w:rsidRPr="00000000" w14:paraId="0000047D">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(970) 491-7407</w:t>
      </w:r>
    </w:p>
    <w:p w:rsidR="00000000" w:rsidDel="00000000" w:rsidP="00000000" w:rsidRDefault="00000000" w:rsidRPr="00000000" w14:paraId="0000047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Address: 226 Student Services Building, Fort Collins, CO 80523</w:t>
      </w:r>
    </w:p>
    <w:p w:rsidR="00000000" w:rsidDel="00000000" w:rsidP="00000000" w:rsidRDefault="00000000" w:rsidRPr="00000000" w14:paraId="0000047F">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 </w:t>
      </w:r>
      <w:hyperlink r:id="rId64">
        <w:r w:rsidDel="00000000" w:rsidR="00000000" w:rsidRPr="00000000">
          <w:rPr>
            <w:rFonts w:ascii="Arial" w:cs="Arial" w:eastAsia="Arial" w:hAnsi="Arial"/>
            <w:color w:val="0000ff"/>
            <w:sz w:val="18"/>
            <w:szCs w:val="18"/>
            <w:u w:val="single"/>
            <w:rtl w:val="0"/>
          </w:rPr>
          <w:t xml:space="preserve">http://supportandsafety.colostate.edu</w:t>
        </w:r>
      </w:hyperlink>
      <w:r w:rsidDel="00000000" w:rsidR="00000000" w:rsidRPr="00000000">
        <w:rPr>
          <w:rtl w:val="0"/>
        </w:rPr>
      </w:r>
    </w:p>
    <w:p w:rsidR="00000000" w:rsidDel="00000000" w:rsidP="00000000" w:rsidRDefault="00000000" w:rsidRPr="00000000" w14:paraId="00000480">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1">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The Office of Support and Safety Assessment is committed to promoting university community health and safety, fostering well-being and supporting community member success. Our purpose is to: Support students in times of crisis, foster a safe and welcoming community, identify and respond to concerns about community member behavior, prevent, assess, and manage community safety threats, provide resources to community members.</w:t>
      </w:r>
    </w:p>
    <w:p w:rsidR="00000000" w:rsidDel="00000000" w:rsidP="00000000" w:rsidRDefault="00000000" w:rsidRPr="00000000" w14:paraId="00000482">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3">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4">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Off-Campus Housing</w:t>
      </w:r>
    </w:p>
    <w:p w:rsidR="00000000" w:rsidDel="00000000" w:rsidP="00000000" w:rsidRDefault="00000000" w:rsidRPr="00000000" w14:paraId="00000485">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(970) 491-2248</w:t>
      </w:r>
    </w:p>
    <w:p w:rsidR="00000000" w:rsidDel="00000000" w:rsidP="00000000" w:rsidRDefault="00000000" w:rsidRPr="00000000" w14:paraId="00000486">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hyperlink r:id="rId65">
        <w:r w:rsidDel="00000000" w:rsidR="00000000" w:rsidRPr="00000000">
          <w:rPr>
            <w:rFonts w:ascii="Arial" w:cs="Arial" w:eastAsia="Arial" w:hAnsi="Arial"/>
            <w:color w:val="1155cc"/>
            <w:sz w:val="18"/>
            <w:szCs w:val="18"/>
            <w:u w:val="single"/>
            <w:rtl w:val="0"/>
          </w:rPr>
          <w:t xml:space="preserve">ocl@colostate.edu</w:t>
        </w:r>
      </w:hyperlink>
      <w:r w:rsidDel="00000000" w:rsidR="00000000" w:rsidRPr="00000000">
        <w:rPr>
          <w:rtl w:val="0"/>
        </w:rPr>
      </w:r>
    </w:p>
    <w:p w:rsidR="00000000" w:rsidDel="00000000" w:rsidP="00000000" w:rsidRDefault="00000000" w:rsidRPr="00000000" w14:paraId="0000048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Location: Lory Student Center 281 Beside ALVS</w:t>
      </w:r>
    </w:p>
    <w:p w:rsidR="00000000" w:rsidDel="00000000" w:rsidP="00000000" w:rsidRDefault="00000000" w:rsidRPr="00000000" w14:paraId="0000048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 </w:t>
      </w:r>
      <w:hyperlink r:id="rId66">
        <w:r w:rsidDel="00000000" w:rsidR="00000000" w:rsidRPr="00000000">
          <w:rPr>
            <w:rFonts w:ascii="Arial" w:cs="Arial" w:eastAsia="Arial" w:hAnsi="Arial"/>
            <w:color w:val="0000ff"/>
            <w:sz w:val="18"/>
            <w:szCs w:val="18"/>
            <w:u w:val="single"/>
            <w:rtl w:val="0"/>
          </w:rPr>
          <w:t xml:space="preserve">http://ocl.colostate.edu</w:t>
        </w:r>
      </w:hyperlink>
      <w:r w:rsidDel="00000000" w:rsidR="00000000" w:rsidRPr="00000000">
        <w:rPr>
          <w:rFonts w:ascii="Arial" w:cs="Arial" w:eastAsia="Arial" w:hAnsi="Arial"/>
          <w:color w:val="0000ff"/>
          <w:sz w:val="18"/>
          <w:szCs w:val="18"/>
          <w:rtl w:val="0"/>
        </w:rPr>
        <w:t xml:space="preserve">. </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89">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br w:type="textWrapping"/>
      </w: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Off-Campus Housing works with students to find living options off campus.  This includes housing options such as hotels, hostels, or apartments. </w:t>
      </w:r>
    </w:p>
    <w:p w:rsidR="00000000" w:rsidDel="00000000" w:rsidP="00000000" w:rsidRDefault="00000000" w:rsidRPr="00000000" w14:paraId="0000048A">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B">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C">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Rams Against Hunger</w:t>
      </w:r>
    </w:p>
    <w:p w:rsidR="00000000" w:rsidDel="00000000" w:rsidP="00000000" w:rsidRDefault="00000000" w:rsidRPr="00000000" w14:paraId="0000048D">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(970) 491-6444</w:t>
      </w:r>
    </w:p>
    <w:p w:rsidR="00000000" w:rsidDel="00000000" w:rsidP="00000000" w:rsidRDefault="00000000" w:rsidRPr="00000000" w14:paraId="0000048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Location: Lory Student Center</w:t>
      </w:r>
    </w:p>
    <w:p w:rsidR="00000000" w:rsidDel="00000000" w:rsidP="00000000" w:rsidRDefault="00000000" w:rsidRPr="00000000" w14:paraId="0000048F">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 </w:t>
      </w:r>
      <w:hyperlink r:id="rId67">
        <w:r w:rsidDel="00000000" w:rsidR="00000000" w:rsidRPr="00000000">
          <w:rPr>
            <w:rFonts w:ascii="Arial" w:cs="Arial" w:eastAsia="Arial" w:hAnsi="Arial"/>
            <w:color w:val="0000ff"/>
            <w:sz w:val="18"/>
            <w:szCs w:val="18"/>
            <w:u w:val="single"/>
            <w:rtl w:val="0"/>
          </w:rPr>
          <w:t xml:space="preserve">http://lsc.colostate.edu/slice/slice-engagement/rams-against-hunger/</w:t>
        </w:r>
      </w:hyperlink>
      <w:r w:rsidDel="00000000" w:rsidR="00000000" w:rsidRPr="00000000">
        <w:rPr>
          <w:rFonts w:ascii="Arial" w:cs="Arial" w:eastAsia="Arial" w:hAnsi="Arial"/>
          <w:color w:val="0000ff"/>
          <w:sz w:val="18"/>
          <w:szCs w:val="18"/>
          <w:rtl w:val="0"/>
        </w:rPr>
        <w:t xml:space="preserve">.  </w:t>
      </w:r>
      <w:r w:rsidDel="00000000" w:rsidR="00000000" w:rsidRPr="00000000">
        <w:rPr>
          <w:rtl w:val="0"/>
        </w:rPr>
      </w:r>
    </w:p>
    <w:p w:rsidR="00000000" w:rsidDel="00000000" w:rsidP="00000000" w:rsidRDefault="00000000" w:rsidRPr="00000000" w14:paraId="00000490">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1">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Rams Against Hunger offers a menu of services that support students, faculty and staff experiencing food insecurity. Services include a food pantry, a meal-swipe program, pocket pantries, and in-person assistance with navigating federal aid eligibility. This multi-pronged approach acknowledges the broad scope of the issue and seeks to normalize this difficult conversation for the individuals affected, as well as for the institution as a whole. Our hope in providing these services is to ensure that basic needs need not be overlooked at the expense of a degree. By reducing the stigma around food insecurity and meeting student, staff and faculty needs in a way that affirms dignity, we hope to live out the creed that Rams really do take care of Rams.</w:t>
      </w:r>
    </w:p>
    <w:p w:rsidR="00000000" w:rsidDel="00000000" w:rsidP="00000000" w:rsidRDefault="00000000" w:rsidRPr="00000000" w14:paraId="00000492">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3">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4">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Student Case Management</w:t>
      </w:r>
    </w:p>
    <w:p w:rsidR="00000000" w:rsidDel="00000000" w:rsidP="00000000" w:rsidRDefault="00000000" w:rsidRPr="00000000" w14:paraId="00000495">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(970) 491-8051</w:t>
      </w:r>
    </w:p>
    <w:p w:rsidR="00000000" w:rsidDel="00000000" w:rsidP="00000000" w:rsidRDefault="00000000" w:rsidRPr="00000000" w14:paraId="00000496">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hyperlink r:id="rId68">
        <w:r w:rsidDel="00000000" w:rsidR="00000000" w:rsidRPr="00000000">
          <w:rPr>
            <w:rFonts w:ascii="Arial" w:cs="Arial" w:eastAsia="Arial" w:hAnsi="Arial"/>
            <w:color w:val="1155cc"/>
            <w:sz w:val="18"/>
            <w:szCs w:val="18"/>
            <w:u w:val="single"/>
            <w:rtl w:val="0"/>
          </w:rPr>
          <w:t xml:space="preserve">help4rams@colostate.edu</w:t>
        </w:r>
      </w:hyperlink>
      <w:r w:rsidDel="00000000" w:rsidR="00000000" w:rsidRPr="00000000">
        <w:rPr>
          <w:rtl w:val="0"/>
        </w:rPr>
      </w:r>
    </w:p>
    <w:p w:rsidR="00000000" w:rsidDel="00000000" w:rsidP="00000000" w:rsidRDefault="00000000" w:rsidRPr="00000000" w14:paraId="0000049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Address: 501 W. Lake Street, Suite B</w:t>
      </w:r>
    </w:p>
    <w:p w:rsidR="00000000" w:rsidDel="00000000" w:rsidP="00000000" w:rsidRDefault="00000000" w:rsidRPr="00000000" w14:paraId="0000049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  </w:t>
      </w:r>
      <w:hyperlink r:id="rId69">
        <w:r w:rsidDel="00000000" w:rsidR="00000000" w:rsidRPr="00000000">
          <w:rPr>
            <w:rFonts w:ascii="Arial" w:cs="Arial" w:eastAsia="Arial" w:hAnsi="Arial"/>
            <w:color w:val="0000ff"/>
            <w:sz w:val="18"/>
            <w:szCs w:val="18"/>
            <w:u w:val="single"/>
            <w:rtl w:val="0"/>
          </w:rPr>
          <w:t xml:space="preserve">http://studentcasemanagement.colostate.edu</w:t>
        </w:r>
      </w:hyperlink>
      <w:r w:rsidDel="00000000" w:rsidR="00000000" w:rsidRPr="00000000">
        <w:rPr>
          <w:rFonts w:ascii="Arial" w:cs="Arial" w:eastAsia="Arial" w:hAnsi="Arial"/>
          <w:color w:val="0000ff"/>
          <w:sz w:val="18"/>
          <w:szCs w:val="18"/>
          <w:rtl w:val="0"/>
        </w:rPr>
        <w:t xml:space="preserve">. </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99">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Student Case Management &amp; Referral Coordination provides crisis prevention and intervention services. In difficult situations such as medical, mental health, behavioral, personal or family crisis, illness or injury, a student may find it difficult to navigate the resources and services available. Student Case Managers consult with students, faculty, staff, families, and providers to offer guidance on the next best steps.</w:t>
      </w:r>
    </w:p>
    <w:p w:rsidR="00000000" w:rsidDel="00000000" w:rsidP="00000000" w:rsidRDefault="00000000" w:rsidRPr="00000000" w14:paraId="0000049B">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C">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D">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CSU Health Network and Counseling Services</w:t>
      </w:r>
    </w:p>
    <w:p w:rsidR="00000000" w:rsidDel="00000000" w:rsidP="00000000" w:rsidRDefault="00000000" w:rsidRPr="00000000" w14:paraId="0000049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(970) 491-7121</w:t>
      </w:r>
    </w:p>
    <w:p w:rsidR="00000000" w:rsidDel="00000000" w:rsidP="00000000" w:rsidRDefault="00000000" w:rsidRPr="00000000" w14:paraId="0000049F">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Address: 151 W. Lake Street</w:t>
      </w:r>
    </w:p>
    <w:p w:rsidR="00000000" w:rsidDel="00000000" w:rsidP="00000000" w:rsidRDefault="00000000" w:rsidRPr="00000000" w14:paraId="000004A0">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 </w:t>
      </w:r>
      <w:hyperlink r:id="rId70">
        <w:r w:rsidDel="00000000" w:rsidR="00000000" w:rsidRPr="00000000">
          <w:rPr>
            <w:rFonts w:ascii="Arial" w:cs="Arial" w:eastAsia="Arial" w:hAnsi="Arial"/>
            <w:color w:val="0000ff"/>
            <w:sz w:val="18"/>
            <w:szCs w:val="18"/>
            <w:u w:val="single"/>
            <w:rtl w:val="0"/>
          </w:rPr>
          <w:t xml:space="preserve">http://health.colostate.edu</w:t>
        </w:r>
      </w:hyperlink>
      <w:r w:rsidDel="00000000" w:rsidR="00000000" w:rsidRPr="00000000">
        <w:rPr>
          <w:rtl w:val="0"/>
        </w:rPr>
      </w:r>
    </w:p>
    <w:p w:rsidR="00000000" w:rsidDel="00000000" w:rsidP="00000000" w:rsidRDefault="00000000" w:rsidRPr="00000000" w14:paraId="000004A1">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2">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CSU Health Network is every student’s home for health and well-being at Colorado State University. We are committed to care of body and mind to help students succeed in college and life. All CSU students have access to our wide range of services, regardless of their insurance plan. Learn more about our services: Medical Services, Mental Health Services, Health Education and Prevention Services. Located in the CSU Health and Medical Center, CSU Health Network provides comprehensive care for students under one roof.</w:t>
      </w:r>
    </w:p>
    <w:p w:rsidR="00000000" w:rsidDel="00000000" w:rsidP="00000000" w:rsidRDefault="00000000" w:rsidRPr="00000000" w14:paraId="000004A3">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4">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A5">
      <w:pP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CSU Resources Surrounding Sexual Harassment and Violence </w:t>
      </w:r>
    </w:p>
    <w:p w:rsidR="00000000" w:rsidDel="00000000" w:rsidP="00000000" w:rsidRDefault="00000000" w:rsidRPr="00000000" w14:paraId="000004A6">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 </w:t>
      </w:r>
      <w:hyperlink r:id="rId71">
        <w:r w:rsidDel="00000000" w:rsidR="00000000" w:rsidRPr="00000000">
          <w:rPr>
            <w:rFonts w:ascii="Arial" w:cs="Arial" w:eastAsia="Arial" w:hAnsi="Arial"/>
            <w:color w:val="1155cc"/>
            <w:sz w:val="18"/>
            <w:szCs w:val="18"/>
            <w:u w:val="single"/>
            <w:rtl w:val="0"/>
          </w:rPr>
          <w:t xml:space="preserve">Sexual Assault Information</w:t>
        </w:r>
      </w:hyperlink>
      <w:r w:rsidDel="00000000" w:rsidR="00000000" w:rsidRPr="00000000">
        <w:rPr>
          <w:rtl w:val="0"/>
        </w:rPr>
      </w:r>
    </w:p>
    <w:p w:rsidR="00000000" w:rsidDel="00000000" w:rsidP="00000000" w:rsidRDefault="00000000" w:rsidRPr="00000000" w14:paraId="000004A7">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8">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Resources for Students:</w:t>
      </w:r>
    </w:p>
    <w:p w:rsidR="00000000" w:rsidDel="00000000" w:rsidP="00000000" w:rsidRDefault="00000000" w:rsidRPr="00000000" w14:paraId="000004A9">
      <w:pPr>
        <w:numPr>
          <w:ilvl w:val="0"/>
          <w:numId w:val="48"/>
        </w:numPr>
        <w:spacing w:after="0" w:line="240" w:lineRule="auto"/>
        <w:ind w:left="720" w:hanging="360"/>
        <w:rPr>
          <w:rFonts w:ascii="Arial" w:cs="Arial" w:eastAsia="Arial" w:hAnsi="Arial"/>
          <w:sz w:val="18"/>
          <w:szCs w:val="18"/>
        </w:rPr>
      </w:pPr>
      <w:hyperlink r:id="rId72">
        <w:r w:rsidDel="00000000" w:rsidR="00000000" w:rsidRPr="00000000">
          <w:rPr>
            <w:rFonts w:ascii="Arial" w:cs="Arial" w:eastAsia="Arial" w:hAnsi="Arial"/>
            <w:color w:val="1155cc"/>
            <w:sz w:val="18"/>
            <w:szCs w:val="18"/>
            <w:u w:val="single"/>
            <w:rtl w:val="0"/>
          </w:rPr>
          <w:t xml:space="preserve">Women and Gender Advocacy Center</w:t>
        </w:r>
      </w:hyperlink>
      <w:r w:rsidDel="00000000" w:rsidR="00000000" w:rsidRPr="00000000">
        <w:rPr>
          <w:rFonts w:ascii="Arial" w:cs="Arial" w:eastAsia="Arial" w:hAnsi="Arial"/>
          <w:sz w:val="18"/>
          <w:szCs w:val="18"/>
          <w:rtl w:val="0"/>
        </w:rPr>
        <w:t xml:space="preserve"> provides confidential resources to students including academic, medical, and emotional support. Call 970-491-6384 during business hours Monday-Friday.</w:t>
      </w:r>
    </w:p>
    <w:p w:rsidR="00000000" w:rsidDel="00000000" w:rsidP="00000000" w:rsidRDefault="00000000" w:rsidRPr="00000000" w14:paraId="000004AA">
      <w:pPr>
        <w:numPr>
          <w:ilvl w:val="0"/>
          <w:numId w:val="4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CSU student Victim’s Assistance Team is provided by the Women and Gender Advocacy Center, this team responds 24/7 to assault victims and their families and provides confidential support. Call 970-492-4242 and ask to speak with an advocate.</w:t>
      </w:r>
    </w:p>
    <w:p w:rsidR="00000000" w:rsidDel="00000000" w:rsidP="00000000" w:rsidRDefault="00000000" w:rsidRPr="00000000" w14:paraId="000004AB">
      <w:pPr>
        <w:numPr>
          <w:ilvl w:val="0"/>
          <w:numId w:val="48"/>
        </w:numPr>
        <w:spacing w:after="0" w:line="240" w:lineRule="auto"/>
        <w:ind w:left="720" w:hanging="360"/>
        <w:rPr>
          <w:rFonts w:ascii="Arial" w:cs="Arial" w:eastAsia="Arial" w:hAnsi="Arial"/>
          <w:sz w:val="18"/>
          <w:szCs w:val="18"/>
        </w:rPr>
      </w:pPr>
      <w:hyperlink r:id="rId73">
        <w:r w:rsidDel="00000000" w:rsidR="00000000" w:rsidRPr="00000000">
          <w:rPr>
            <w:rFonts w:ascii="Arial" w:cs="Arial" w:eastAsia="Arial" w:hAnsi="Arial"/>
            <w:color w:val="1155cc"/>
            <w:sz w:val="18"/>
            <w:szCs w:val="18"/>
            <w:u w:val="single"/>
            <w:rtl w:val="0"/>
          </w:rPr>
          <w:t xml:space="preserve">CSU Health Network</w:t>
        </w:r>
      </w:hyperlink>
      <w:r w:rsidDel="00000000" w:rsidR="00000000" w:rsidRPr="00000000">
        <w:rPr>
          <w:rFonts w:ascii="Arial" w:cs="Arial" w:eastAsia="Arial" w:hAnsi="Arial"/>
          <w:sz w:val="18"/>
          <w:szCs w:val="18"/>
          <w:rtl w:val="0"/>
        </w:rPr>
        <w:t xml:space="preserve"> provides confidential medical and emotional support services to students.</w:t>
      </w:r>
    </w:p>
    <w:p w:rsidR="00000000" w:rsidDel="00000000" w:rsidP="00000000" w:rsidRDefault="00000000" w:rsidRPr="00000000" w14:paraId="000004AC">
      <w:pPr>
        <w:numPr>
          <w:ilvl w:val="1"/>
          <w:numId w:val="48"/>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Counseling Services: (970) 491-6053</w:t>
      </w:r>
    </w:p>
    <w:p w:rsidR="00000000" w:rsidDel="00000000" w:rsidP="00000000" w:rsidRDefault="00000000" w:rsidRPr="00000000" w14:paraId="000004AD">
      <w:pPr>
        <w:numPr>
          <w:ilvl w:val="1"/>
          <w:numId w:val="48"/>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Women’s Clinic: (970) 491-1754</w:t>
      </w:r>
    </w:p>
    <w:p w:rsidR="00000000" w:rsidDel="00000000" w:rsidP="00000000" w:rsidRDefault="00000000" w:rsidRPr="00000000" w14:paraId="000004AE">
      <w:pPr>
        <w:numPr>
          <w:ilvl w:val="1"/>
          <w:numId w:val="48"/>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Men’s Clinic: (970) 491-7121</w:t>
      </w:r>
    </w:p>
    <w:p w:rsidR="00000000" w:rsidDel="00000000" w:rsidP="00000000" w:rsidRDefault="00000000" w:rsidRPr="00000000" w14:paraId="000004AF">
      <w:pPr>
        <w:numPr>
          <w:ilvl w:val="1"/>
          <w:numId w:val="48"/>
        </w:numPr>
        <w:spacing w:after="0" w:line="240" w:lineRule="auto"/>
        <w:ind w:left="144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Medical Clinic: (970) 491-7121</w:t>
      </w:r>
    </w:p>
    <w:p w:rsidR="00000000" w:rsidDel="00000000" w:rsidP="00000000" w:rsidRDefault="00000000" w:rsidRPr="00000000" w14:paraId="000004B0">
      <w:pPr>
        <w:numPr>
          <w:ilvl w:val="0"/>
          <w:numId w:val="4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 Case Management helps students who are in crisis or experiencing difficulties for medical, mental health, personal or family reasons. Call 970-491-8051 during business hours Monday-Friday.</w:t>
      </w:r>
    </w:p>
    <w:p w:rsidR="00000000" w:rsidDel="00000000" w:rsidP="00000000" w:rsidRDefault="00000000" w:rsidRPr="00000000" w14:paraId="000004B1">
      <w:pPr>
        <w:numPr>
          <w:ilvl w:val="0"/>
          <w:numId w:val="48"/>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Colorado State University Police Department (non-emergency) </w:t>
      </w:r>
      <w:hyperlink r:id="rId74">
        <w:r w:rsidDel="00000000" w:rsidR="00000000" w:rsidRPr="00000000">
          <w:rPr>
            <w:rFonts w:ascii="Arial" w:cs="Arial" w:eastAsia="Arial" w:hAnsi="Arial"/>
            <w:sz w:val="18"/>
            <w:szCs w:val="18"/>
            <w:u w:val="single"/>
            <w:rtl w:val="0"/>
          </w:rPr>
          <w:t xml:space="preserve">(970) 491-6425</w:t>
        </w:r>
      </w:hyperlink>
      <w:r w:rsidDel="00000000" w:rsidR="00000000" w:rsidRPr="00000000">
        <w:rPr>
          <w:rtl w:val="0"/>
        </w:rPr>
      </w:r>
    </w:p>
    <w:p w:rsidR="00000000" w:rsidDel="00000000" w:rsidP="00000000" w:rsidRDefault="00000000" w:rsidRPr="00000000" w14:paraId="000004B2">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3">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Undergraduate students can experience a variety of challenges, and many of them are not directly related to difficult coursework. We have compiled a list of resources at each of the universities participating in PROGRESS.</w:t>
      </w:r>
    </w:p>
    <w:p w:rsidR="00000000" w:rsidDel="00000000" w:rsidP="00000000" w:rsidRDefault="00000000" w:rsidRPr="00000000" w14:paraId="000004B5">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6">
      <w:pPr>
        <w:widowControl w:val="0"/>
        <w:spacing w:after="0" w:line="240" w:lineRule="auto"/>
        <w:rPr>
          <w:rFonts w:ascii="Arial" w:cs="Arial" w:eastAsia="Arial" w:hAnsi="Arial"/>
          <w:sz w:val="18"/>
          <w:szCs w:val="18"/>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br w:type="textWrapping"/>
      </w:r>
    </w:p>
    <w:p w:rsidR="00000000" w:rsidDel="00000000" w:rsidP="00000000" w:rsidRDefault="00000000" w:rsidRPr="00000000" w14:paraId="000004B7">
      <w:pPr>
        <w:pStyle w:val="Subtitle"/>
        <w:keepNext w:val="1"/>
        <w:keepLines w:val="1"/>
        <w:widowControl w:val="0"/>
        <w:spacing w:after="320" w:line="240" w:lineRule="auto"/>
        <w:jc w:val="center"/>
        <w:rPr>
          <w:rFonts w:ascii="Arial" w:cs="Arial" w:eastAsia="Arial" w:hAnsi="Arial"/>
          <w:i w:val="0"/>
          <w:iCs w:val="0"/>
          <w:color w:val="666666"/>
          <w:sz w:val="18"/>
          <w:szCs w:val="18"/>
          <w:highlight w:val="yellow"/>
        </w:rPr>
      </w:pPr>
      <w:bookmarkStart w:colFirst="0" w:colLast="0" w:name="_8vxxkxc7i3jm" w:id="20"/>
      <w:bookmarkEnd w:id="20"/>
      <w:r w:rsidDel="00000000" w:rsidR="00000000" w:rsidRPr="00000000">
        <w:rPr>
          <w:rFonts w:ascii="Arial" w:cs="Arial" w:eastAsia="Arial" w:hAnsi="Arial"/>
          <w:i w:val="0"/>
          <w:iCs w:val="0"/>
          <w:color w:val="666666"/>
          <w:sz w:val="18"/>
          <w:szCs w:val="18"/>
          <w:highlight w:val="yellow"/>
          <w:rtl w:val="0"/>
        </w:rPr>
        <w:t xml:space="preserve">North Carolina Agricultural and Technical State University | Campus Support Services for Students</w:t>
      </w:r>
    </w:p>
    <w:p w:rsidR="00000000" w:rsidDel="00000000" w:rsidP="00000000" w:rsidRDefault="00000000" w:rsidRPr="00000000" w14:paraId="000004B8">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Student Health Center</w:t>
      </w:r>
    </w:p>
    <w:p w:rsidR="00000000" w:rsidDel="00000000" w:rsidP="00000000" w:rsidRDefault="00000000" w:rsidRPr="00000000" w14:paraId="000004B9">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(336) 334-7880</w:t>
      </w:r>
    </w:p>
    <w:p w:rsidR="00000000" w:rsidDel="00000000" w:rsidP="00000000" w:rsidRDefault="00000000" w:rsidRPr="00000000" w14:paraId="000004B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Website: </w:t>
      </w:r>
      <w:hyperlink r:id="rId75">
        <w:r w:rsidDel="00000000" w:rsidR="00000000" w:rsidRPr="00000000">
          <w:rPr>
            <w:rFonts w:ascii="Arial" w:cs="Arial" w:eastAsia="Arial" w:hAnsi="Arial"/>
            <w:color w:val="1155cc"/>
            <w:sz w:val="18"/>
            <w:szCs w:val="18"/>
            <w:u w:val="single"/>
            <w:rtl w:val="0"/>
          </w:rPr>
          <w:t xml:space="preserve">https://www.ncat.edu/campus-life/student-affairs/departments/health-services/index.php</w:t>
        </w:r>
      </w:hyperlink>
      <w:r w:rsidDel="00000000" w:rsidR="00000000" w:rsidRPr="00000000">
        <w:rPr>
          <w:rtl w:val="0"/>
        </w:rPr>
      </w:r>
    </w:p>
    <w:p w:rsidR="00000000" w:rsidDel="00000000" w:rsidP="00000000" w:rsidRDefault="00000000" w:rsidRPr="00000000" w14:paraId="000004BB">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Student Portal: </w:t>
      </w:r>
      <w:hyperlink r:id="rId76">
        <w:r w:rsidDel="00000000" w:rsidR="00000000" w:rsidRPr="00000000">
          <w:rPr>
            <w:rFonts w:ascii="Arial" w:cs="Arial" w:eastAsia="Arial" w:hAnsi="Arial"/>
            <w:color w:val="1155cc"/>
            <w:sz w:val="18"/>
            <w:szCs w:val="18"/>
            <w:u w:val="single"/>
            <w:rtl w:val="0"/>
          </w:rPr>
          <w:t xml:space="preserve">https://ncat.medicatconnect.com/</w:t>
        </w:r>
      </w:hyperlink>
      <w:r w:rsidDel="00000000" w:rsidR="00000000" w:rsidRPr="00000000">
        <w:rPr>
          <w:rtl w:val="0"/>
        </w:rPr>
      </w:r>
    </w:p>
    <w:p w:rsidR="00000000" w:rsidDel="00000000" w:rsidP="00000000" w:rsidRDefault="00000000" w:rsidRPr="00000000" w14:paraId="000004BC">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D">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The Alvin V. Blount Jr. Student Health Center staff extends a warm welcome to our students. We are committed to providing convenient, quality medical care. As a student, the Health Center services are automatically available to you, and we have contracted with most insurance carriers so that we can assist you by filing the claim for your treatment. We provide a full spectrum of care and are capable of managing most medical concerns that present.  </w:t>
      </w:r>
    </w:p>
    <w:p w:rsidR="00000000" w:rsidDel="00000000" w:rsidP="00000000" w:rsidRDefault="00000000" w:rsidRPr="00000000" w14:paraId="000004BE">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F">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0">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Counseling Services</w:t>
      </w:r>
    </w:p>
    <w:p w:rsidR="00000000" w:rsidDel="00000000" w:rsidP="00000000" w:rsidRDefault="00000000" w:rsidRPr="00000000" w14:paraId="000004C1">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336-334-7727 | M-F 8:00am-5:00pm</w:t>
      </w:r>
    </w:p>
    <w:p w:rsidR="00000000" w:rsidDel="00000000" w:rsidP="00000000" w:rsidRDefault="00000000" w:rsidRPr="00000000" w14:paraId="000004C2">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Location: MURPHY HALL, SUITE 109</w:t>
      </w:r>
    </w:p>
    <w:p w:rsidR="00000000" w:rsidDel="00000000" w:rsidP="00000000" w:rsidRDefault="00000000" w:rsidRPr="00000000" w14:paraId="000004C3">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Website: </w:t>
      </w:r>
      <w:hyperlink r:id="rId77">
        <w:r w:rsidDel="00000000" w:rsidR="00000000" w:rsidRPr="00000000">
          <w:rPr>
            <w:rFonts w:ascii="Arial" w:cs="Arial" w:eastAsia="Arial" w:hAnsi="Arial"/>
            <w:color w:val="1155cc"/>
            <w:sz w:val="18"/>
            <w:szCs w:val="18"/>
            <w:u w:val="single"/>
            <w:rtl w:val="0"/>
          </w:rPr>
          <w:t xml:space="preserve">https://www.ncat.edu/campus-life/student-affairs/departments/counseling-services/index.php</w:t>
        </w:r>
      </w:hyperlink>
      <w:r w:rsidDel="00000000" w:rsidR="00000000" w:rsidRPr="00000000">
        <w:rPr>
          <w:rtl w:val="0"/>
        </w:rPr>
      </w:r>
    </w:p>
    <w:p w:rsidR="00000000" w:rsidDel="00000000" w:rsidP="00000000" w:rsidRDefault="00000000" w:rsidRPr="00000000" w14:paraId="000004C4">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5">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Counseling Services, an </w:t>
      </w:r>
      <w:hyperlink r:id="rId78">
        <w:r w:rsidDel="00000000" w:rsidR="00000000" w:rsidRPr="00000000">
          <w:rPr>
            <w:rFonts w:ascii="Arial" w:cs="Arial" w:eastAsia="Arial" w:hAnsi="Arial"/>
            <w:color w:val="1155cc"/>
            <w:sz w:val="18"/>
            <w:szCs w:val="18"/>
            <w:u w:val="single"/>
            <w:rtl w:val="0"/>
          </w:rPr>
          <w:t xml:space="preserve">International Accreditation of Counseling Services (IACS)</w:t>
        </w:r>
      </w:hyperlink>
      <w:r w:rsidDel="00000000" w:rsidR="00000000" w:rsidRPr="00000000">
        <w:rPr>
          <w:rFonts w:ascii="Arial" w:cs="Arial" w:eastAsia="Arial" w:hAnsi="Arial"/>
          <w:sz w:val="18"/>
          <w:szCs w:val="18"/>
          <w:rtl w:val="0"/>
        </w:rPr>
        <w:t xml:space="preserve"> accredited unit in the </w:t>
      </w:r>
      <w:hyperlink r:id="rId79">
        <w:r w:rsidDel="00000000" w:rsidR="00000000" w:rsidRPr="00000000">
          <w:rPr>
            <w:rFonts w:ascii="Arial" w:cs="Arial" w:eastAsia="Arial" w:hAnsi="Arial"/>
            <w:color w:val="1155cc"/>
            <w:sz w:val="18"/>
            <w:szCs w:val="18"/>
            <w:u w:val="single"/>
            <w:rtl w:val="0"/>
          </w:rPr>
          <w:t xml:space="preserve">Division of Student Affairs</w:t>
        </w:r>
      </w:hyperlink>
      <w:r w:rsidDel="00000000" w:rsidR="00000000" w:rsidRPr="00000000">
        <w:rPr>
          <w:rFonts w:ascii="Arial" w:cs="Arial" w:eastAsia="Arial" w:hAnsi="Arial"/>
          <w:sz w:val="18"/>
          <w:szCs w:val="18"/>
          <w:rtl w:val="0"/>
        </w:rPr>
        <w:t xml:space="preserve">, offers a variety of services to help all currently enrolled North Carolina A&amp;T students address challenges and difficulties they may face. Our services are designed to help students understand themselves better, create and maintain healthy relationships, improve their academic performance and make satisfying career and life choices.</w:t>
      </w:r>
    </w:p>
    <w:p w:rsidR="00000000" w:rsidDel="00000000" w:rsidP="00000000" w:rsidRDefault="00000000" w:rsidRPr="00000000" w14:paraId="000004C6">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Services include </w:t>
      </w:r>
      <w:hyperlink r:id="rId80">
        <w:r w:rsidDel="00000000" w:rsidR="00000000" w:rsidRPr="00000000">
          <w:rPr>
            <w:rFonts w:ascii="Arial" w:cs="Arial" w:eastAsia="Arial" w:hAnsi="Arial"/>
            <w:color w:val="1155cc"/>
            <w:sz w:val="18"/>
            <w:szCs w:val="18"/>
            <w:u w:val="single"/>
            <w:rtl w:val="0"/>
          </w:rPr>
          <w:t xml:space="preserve">individual</w:t>
        </w:r>
      </w:hyperlink>
      <w:r w:rsidDel="00000000" w:rsidR="00000000" w:rsidRPr="00000000">
        <w:rPr>
          <w:rFonts w:ascii="Arial" w:cs="Arial" w:eastAsia="Arial" w:hAnsi="Arial"/>
          <w:sz w:val="18"/>
          <w:szCs w:val="18"/>
          <w:rtl w:val="0"/>
        </w:rPr>
        <w:t xml:space="preserve"> and </w:t>
      </w:r>
      <w:hyperlink r:id="rId81">
        <w:r w:rsidDel="00000000" w:rsidR="00000000" w:rsidRPr="00000000">
          <w:rPr>
            <w:rFonts w:ascii="Arial" w:cs="Arial" w:eastAsia="Arial" w:hAnsi="Arial"/>
            <w:color w:val="1155cc"/>
            <w:sz w:val="18"/>
            <w:szCs w:val="18"/>
            <w:u w:val="single"/>
            <w:rtl w:val="0"/>
          </w:rPr>
          <w:t xml:space="preserve">group</w:t>
        </w:r>
      </w:hyperlink>
      <w:r w:rsidDel="00000000" w:rsidR="00000000" w:rsidRPr="00000000">
        <w:rPr>
          <w:rFonts w:ascii="Arial" w:cs="Arial" w:eastAsia="Arial" w:hAnsi="Arial"/>
          <w:sz w:val="18"/>
          <w:szCs w:val="18"/>
          <w:rtl w:val="0"/>
        </w:rPr>
        <w:t xml:space="preserve"> counseling, </w:t>
      </w:r>
      <w:hyperlink r:id="rId82">
        <w:r w:rsidDel="00000000" w:rsidR="00000000" w:rsidRPr="00000000">
          <w:rPr>
            <w:rFonts w:ascii="Arial" w:cs="Arial" w:eastAsia="Arial" w:hAnsi="Arial"/>
            <w:color w:val="1155cc"/>
            <w:sz w:val="18"/>
            <w:szCs w:val="18"/>
            <w:u w:val="single"/>
            <w:rtl w:val="0"/>
          </w:rPr>
          <w:t xml:space="preserve">outreach</w:t>
        </w:r>
      </w:hyperlink>
      <w:r w:rsidDel="00000000" w:rsidR="00000000" w:rsidRPr="00000000">
        <w:rPr>
          <w:rFonts w:ascii="Arial" w:cs="Arial" w:eastAsia="Arial" w:hAnsi="Arial"/>
          <w:sz w:val="18"/>
          <w:szCs w:val="18"/>
          <w:rtl w:val="0"/>
        </w:rPr>
        <w:t xml:space="preserve"> and </w:t>
      </w:r>
      <w:hyperlink r:id="rId83">
        <w:r w:rsidDel="00000000" w:rsidR="00000000" w:rsidRPr="00000000">
          <w:rPr>
            <w:rFonts w:ascii="Arial" w:cs="Arial" w:eastAsia="Arial" w:hAnsi="Arial"/>
            <w:color w:val="1155cc"/>
            <w:sz w:val="18"/>
            <w:szCs w:val="18"/>
            <w:u w:val="single"/>
            <w:rtl w:val="0"/>
          </w:rPr>
          <w:t xml:space="preserve">consultation</w:t>
        </w:r>
      </w:hyperlink>
      <w:r w:rsidDel="00000000" w:rsidR="00000000" w:rsidRPr="00000000">
        <w:rPr>
          <w:rFonts w:ascii="Arial" w:cs="Arial" w:eastAsia="Arial" w:hAnsi="Arial"/>
          <w:sz w:val="18"/>
          <w:szCs w:val="18"/>
          <w:rtl w:val="0"/>
        </w:rPr>
        <w:t xml:space="preserve">, </w:t>
      </w:r>
      <w:hyperlink r:id="rId84">
        <w:r w:rsidDel="00000000" w:rsidR="00000000" w:rsidRPr="00000000">
          <w:rPr>
            <w:rFonts w:ascii="Arial" w:cs="Arial" w:eastAsia="Arial" w:hAnsi="Arial"/>
            <w:color w:val="1155cc"/>
            <w:sz w:val="18"/>
            <w:szCs w:val="18"/>
            <w:u w:val="single"/>
            <w:rtl w:val="0"/>
          </w:rPr>
          <w:t xml:space="preserve">training and supervision</w:t>
        </w:r>
      </w:hyperlink>
      <w:r w:rsidDel="00000000" w:rsidR="00000000" w:rsidRPr="00000000">
        <w:rPr>
          <w:rFonts w:ascii="Arial" w:cs="Arial" w:eastAsia="Arial" w:hAnsi="Arial"/>
          <w:sz w:val="18"/>
          <w:szCs w:val="18"/>
          <w:rtl w:val="0"/>
        </w:rPr>
        <w:t xml:space="preserve">, teaching, </w:t>
      </w:r>
      <w:hyperlink r:id="rId85">
        <w:r w:rsidDel="00000000" w:rsidR="00000000" w:rsidRPr="00000000">
          <w:rPr>
            <w:rFonts w:ascii="Arial" w:cs="Arial" w:eastAsia="Arial" w:hAnsi="Arial"/>
            <w:color w:val="1155cc"/>
            <w:sz w:val="18"/>
            <w:szCs w:val="18"/>
            <w:u w:val="single"/>
            <w:rtl w:val="0"/>
          </w:rPr>
          <w:t xml:space="preserve">psychological testing</w:t>
        </w:r>
      </w:hyperlink>
      <w:r w:rsidDel="00000000" w:rsidR="00000000" w:rsidRPr="00000000">
        <w:rPr>
          <w:rFonts w:ascii="Arial" w:cs="Arial" w:eastAsia="Arial" w:hAnsi="Arial"/>
          <w:sz w:val="18"/>
          <w:szCs w:val="18"/>
          <w:rtl w:val="0"/>
        </w:rPr>
        <w:t xml:space="preserve">, and research. If more intensive or specialized care is needed, we will assist with making referrals to healthcare providers in the community.</w:t>
      </w:r>
    </w:p>
    <w:p w:rsidR="00000000" w:rsidDel="00000000" w:rsidP="00000000" w:rsidRDefault="00000000" w:rsidRPr="00000000" w14:paraId="000004C8">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9">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CA">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Housing and Residence Life</w:t>
      </w:r>
    </w:p>
    <w:p w:rsidR="00000000" w:rsidDel="00000000" w:rsidP="00000000" w:rsidRDefault="00000000" w:rsidRPr="00000000" w14:paraId="000004CB">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336.334.7708</w:t>
      </w:r>
    </w:p>
    <w:p w:rsidR="00000000" w:rsidDel="00000000" w:rsidP="00000000" w:rsidRDefault="00000000" w:rsidRPr="00000000" w14:paraId="000004C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hyperlink r:id="rId86">
        <w:r w:rsidDel="00000000" w:rsidR="00000000" w:rsidRPr="00000000">
          <w:rPr>
            <w:rFonts w:ascii="Arial" w:cs="Arial" w:eastAsia="Arial" w:hAnsi="Arial"/>
            <w:color w:val="1155cc"/>
            <w:sz w:val="18"/>
            <w:szCs w:val="18"/>
            <w:u w:val="single"/>
            <w:rtl w:val="0"/>
          </w:rPr>
          <w:t xml:space="preserve">housing@ncat.edu</w:t>
        </w:r>
      </w:hyperlink>
      <w:r w:rsidDel="00000000" w:rsidR="00000000" w:rsidRPr="00000000">
        <w:rPr>
          <w:rtl w:val="0"/>
        </w:rPr>
      </w:r>
    </w:p>
    <w:p w:rsidR="00000000" w:rsidDel="00000000" w:rsidP="00000000" w:rsidRDefault="00000000" w:rsidRPr="00000000" w14:paraId="000004CD">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Address: Aggie Village 2 Office 201 | 1601 East Market Street</w:t>
      </w:r>
    </w:p>
    <w:p w:rsidR="00000000" w:rsidDel="00000000" w:rsidP="00000000" w:rsidRDefault="00000000" w:rsidRPr="00000000" w14:paraId="000004C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Website: </w:t>
      </w:r>
      <w:hyperlink r:id="rId87">
        <w:r w:rsidDel="00000000" w:rsidR="00000000" w:rsidRPr="00000000">
          <w:rPr>
            <w:rFonts w:ascii="Arial" w:cs="Arial" w:eastAsia="Arial" w:hAnsi="Arial"/>
            <w:color w:val="1155cc"/>
            <w:sz w:val="18"/>
            <w:szCs w:val="18"/>
            <w:u w:val="single"/>
            <w:rtl w:val="0"/>
          </w:rPr>
          <w:t xml:space="preserve">https://www.ncat.edu/campus-life/student-affairs/departments/housing-and-residence-life/index.php</w:t>
        </w:r>
      </w:hyperlink>
      <w:r w:rsidDel="00000000" w:rsidR="00000000" w:rsidRPr="00000000">
        <w:rPr>
          <w:rtl w:val="0"/>
        </w:rPr>
      </w:r>
    </w:p>
    <w:p w:rsidR="00000000" w:rsidDel="00000000" w:rsidP="00000000" w:rsidRDefault="00000000" w:rsidRPr="00000000" w14:paraId="000004CF">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0">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Housing and Residence Life (HRL) desires to stimulate and challenge residents to fulfill their educational goals and ambitions through quality education, social, and cultural programs that promote community within residence halls. Our goal is to build a foundation of service, scholarship, and leadership as both undergraduate and graduate students of the university embrace their campus living experience. HRL provides </w:t>
      </w:r>
      <w:hyperlink r:id="rId88">
        <w:r w:rsidDel="00000000" w:rsidR="00000000" w:rsidRPr="00000000">
          <w:rPr>
            <w:rFonts w:ascii="Arial" w:cs="Arial" w:eastAsia="Arial" w:hAnsi="Arial"/>
            <w:color w:val="1155cc"/>
            <w:sz w:val="18"/>
            <w:szCs w:val="18"/>
            <w:u w:val="single"/>
            <w:rtl w:val="0"/>
          </w:rPr>
          <w:t xml:space="preserve">student employment</w:t>
        </w:r>
      </w:hyperlink>
      <w:r w:rsidDel="00000000" w:rsidR="00000000" w:rsidRPr="00000000">
        <w:rPr>
          <w:rFonts w:ascii="Arial" w:cs="Arial" w:eastAsia="Arial" w:hAnsi="Arial"/>
          <w:sz w:val="18"/>
          <w:szCs w:val="18"/>
          <w:rtl w:val="0"/>
        </w:rPr>
        <w:t xml:space="preserve"> and </w:t>
      </w:r>
      <w:hyperlink r:id="rId89">
        <w:r w:rsidDel="00000000" w:rsidR="00000000" w:rsidRPr="00000000">
          <w:rPr>
            <w:rFonts w:ascii="Arial" w:cs="Arial" w:eastAsia="Arial" w:hAnsi="Arial"/>
            <w:color w:val="1155cc"/>
            <w:sz w:val="18"/>
            <w:szCs w:val="18"/>
            <w:u w:val="single"/>
            <w:rtl w:val="0"/>
          </w:rPr>
          <w:t xml:space="preserve">residential community</w:t>
        </w:r>
      </w:hyperlink>
      <w:r w:rsidDel="00000000" w:rsidR="00000000" w:rsidRPr="00000000">
        <w:rPr>
          <w:rFonts w:ascii="Arial" w:cs="Arial" w:eastAsia="Arial" w:hAnsi="Arial"/>
          <w:sz w:val="18"/>
          <w:szCs w:val="18"/>
          <w:rtl w:val="0"/>
        </w:rPr>
        <w:t xml:space="preserve"> opportunities that allow them to build professional skills, embrace diversity, and develop lifelong relationships.</w:t>
      </w:r>
    </w:p>
    <w:p w:rsidR="00000000" w:rsidDel="00000000" w:rsidP="00000000" w:rsidRDefault="00000000" w:rsidRPr="00000000" w14:paraId="000004D1">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2">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3">
      <w:pPr>
        <w:widowControl w:val="0"/>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TRiO Student Support Services</w:t>
      </w:r>
    </w:p>
    <w:p w:rsidR="00000000" w:rsidDel="00000000" w:rsidP="00000000" w:rsidRDefault="00000000" w:rsidRPr="00000000" w14:paraId="000004D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Phone: 336-334-7982</w:t>
      </w:r>
    </w:p>
    <w:p w:rsidR="00000000" w:rsidDel="00000000" w:rsidP="00000000" w:rsidRDefault="00000000" w:rsidRPr="00000000" w14:paraId="000004D5">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hyperlink r:id="rId90">
        <w:r w:rsidDel="00000000" w:rsidR="00000000" w:rsidRPr="00000000">
          <w:rPr>
            <w:rFonts w:ascii="Arial" w:cs="Arial" w:eastAsia="Arial" w:hAnsi="Arial"/>
            <w:color w:val="1155cc"/>
            <w:sz w:val="18"/>
            <w:szCs w:val="18"/>
            <w:u w:val="single"/>
            <w:rtl w:val="0"/>
          </w:rPr>
          <w:t xml:space="preserve">triosss@ncat.edu</w:t>
        </w:r>
      </w:hyperlink>
      <w:r w:rsidDel="00000000" w:rsidR="00000000" w:rsidRPr="00000000">
        <w:rPr>
          <w:rtl w:val="0"/>
        </w:rPr>
      </w:r>
    </w:p>
    <w:p w:rsidR="00000000" w:rsidDel="00000000" w:rsidP="00000000" w:rsidRDefault="00000000" w:rsidRPr="00000000" w14:paraId="000004D6">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Location: Murphy Hall, Suite 212 | 1601 East Market Street</w:t>
      </w:r>
    </w:p>
    <w:p w:rsidR="00000000" w:rsidDel="00000000" w:rsidP="00000000" w:rsidRDefault="00000000" w:rsidRPr="00000000" w14:paraId="000004D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Website: </w:t>
      </w:r>
      <w:hyperlink r:id="rId91">
        <w:r w:rsidDel="00000000" w:rsidR="00000000" w:rsidRPr="00000000">
          <w:rPr>
            <w:rFonts w:ascii="Arial" w:cs="Arial" w:eastAsia="Arial" w:hAnsi="Arial"/>
            <w:color w:val="1155cc"/>
            <w:sz w:val="18"/>
            <w:szCs w:val="18"/>
            <w:u w:val="single"/>
            <w:rtl w:val="0"/>
          </w:rPr>
          <w:t xml:space="preserve">https://www.ncat.edu/campus-life/student-affairs/departments/trio/trio-support-services.php</w:t>
        </w:r>
      </w:hyperlink>
      <w:r w:rsidDel="00000000" w:rsidR="00000000" w:rsidRPr="00000000">
        <w:rPr>
          <w:rtl w:val="0"/>
        </w:rPr>
      </w:r>
    </w:p>
    <w:p w:rsidR="00000000" w:rsidDel="00000000" w:rsidP="00000000" w:rsidRDefault="00000000" w:rsidRPr="00000000" w14:paraId="000004D8">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D9">
      <w:pPr>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Description:</w:t>
      </w:r>
      <w:r w:rsidDel="00000000" w:rsidR="00000000" w:rsidRPr="00000000">
        <w:rPr>
          <w:rFonts w:ascii="Arial" w:cs="Arial" w:eastAsia="Arial" w:hAnsi="Arial"/>
          <w:sz w:val="18"/>
          <w:szCs w:val="18"/>
          <w:rtl w:val="0"/>
        </w:rPr>
        <w:t xml:space="preserve"> The TRiO Student Support Services Program is a federally funded program that provides opportunities for academic development, assists students with basic college requirements, and helps motivate students toward the successful completion of their post-secondary education.</w:t>
      </w:r>
    </w:p>
    <w:p w:rsidR="00000000" w:rsidDel="00000000" w:rsidP="00000000" w:rsidRDefault="00000000" w:rsidRPr="00000000" w14:paraId="000004D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B">
      <w:pPr>
        <w:pStyle w:val="Heading1"/>
        <w:pageBreakBefore w:val="0"/>
        <w:rPr/>
      </w:pPr>
      <w:bookmarkStart w:colFirst="0" w:colLast="0" w:name="_qvsksm7gb2m" w:id="21"/>
      <w:bookmarkEnd w:id="21"/>
      <w:r w:rsidDel="00000000" w:rsidR="00000000" w:rsidRPr="00000000">
        <w:rPr>
          <w:rtl w:val="0"/>
        </w:rPr>
        <w:t xml:space="preserve">A</w:t>
      </w:r>
      <w:r w:rsidDel="00000000" w:rsidR="00000000" w:rsidRPr="00000000">
        <w:rPr>
          <w:rtl w:val="0"/>
        </w:rPr>
        <w:t xml:space="preserve">ppendix 8. Sample Correspondence with Panelists</w:t>
      </w:r>
      <w:r w:rsidDel="00000000" w:rsidR="00000000" w:rsidRPr="00000000">
        <w:rPr>
          <w:rtl w:val="0"/>
        </w:rPr>
      </w:r>
    </w:p>
    <w:p w:rsidR="00000000" w:rsidDel="00000000" w:rsidP="00000000" w:rsidRDefault="00000000" w:rsidRPr="00000000" w14:paraId="000004DC">
      <w:pPr>
        <w:pageBreakBefore w:val="0"/>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Example of guidelines sent to panelists creating an IGNITE presentation for the “Pathways to the Earth and Environmental Sciences” panel:</w:t>
      </w:r>
    </w:p>
    <w:p w:rsidR="00000000" w:rsidDel="00000000" w:rsidP="00000000" w:rsidRDefault="00000000" w:rsidRPr="00000000" w14:paraId="000004DD">
      <w:pPr>
        <w:shd w:fill="ffffff" w:val="clear"/>
        <w:spacing w:after="0" w:line="276" w:lineRule="auto"/>
        <w:rPr>
          <w:rFonts w:ascii="Arial" w:cs="Arial" w:eastAsia="Arial" w:hAnsi="Arial"/>
          <w:b w:val="1"/>
          <w:bCs w:val="1"/>
          <w:color w:val="222222"/>
          <w:sz w:val="18"/>
          <w:szCs w:val="18"/>
        </w:rPr>
      </w:pPr>
      <w:r w:rsidDel="00000000" w:rsidR="00000000" w:rsidRPr="00000000">
        <w:rPr>
          <w:rFonts w:ascii="Arial" w:cs="Arial" w:eastAsia="Arial" w:hAnsi="Arial"/>
          <w:b w:val="1"/>
          <w:bCs w:val="1"/>
          <w:color w:val="222222"/>
          <w:sz w:val="18"/>
          <w:szCs w:val="18"/>
          <w:rtl w:val="0"/>
        </w:rPr>
        <w:t xml:space="preserve">Thank you for volunteering to be a panelist at the fall 2023 PROGRESS workshop! </w:t>
      </w:r>
    </w:p>
    <w:p w:rsidR="00000000" w:rsidDel="00000000" w:rsidP="00000000" w:rsidRDefault="00000000" w:rsidRPr="00000000" w14:paraId="000004DE">
      <w:pPr>
        <w:shd w:fill="ffffff" w:val="clear"/>
        <w:spacing w:after="0" w:line="276" w:lineRule="auto"/>
        <w:rPr>
          <w:rFonts w:ascii="Arial" w:cs="Arial" w:eastAsia="Arial" w:hAnsi="Arial"/>
          <w:b w:val="1"/>
          <w:bCs w:val="1"/>
          <w:color w:val="222222"/>
          <w:sz w:val="18"/>
          <w:szCs w:val="18"/>
        </w:rPr>
      </w:pPr>
      <w:r w:rsidDel="00000000" w:rsidR="00000000" w:rsidRPr="00000000">
        <w:rPr>
          <w:rtl w:val="0"/>
        </w:rPr>
      </w:r>
    </w:p>
    <w:p w:rsidR="00000000" w:rsidDel="00000000" w:rsidP="00000000" w:rsidRDefault="00000000" w:rsidRPr="00000000" w14:paraId="000004DF">
      <w:pPr>
        <w:shd w:fill="ffffff" w:val="clear"/>
        <w:spacing w:after="0" w:line="276" w:lineRule="auto"/>
        <w:rPr>
          <w:rFonts w:ascii="Arial" w:cs="Arial" w:eastAsia="Arial" w:hAnsi="Arial"/>
          <w:color w:val="222222"/>
          <w:sz w:val="18"/>
          <w:szCs w:val="18"/>
        </w:rPr>
      </w:pPr>
      <w:r w:rsidDel="00000000" w:rsidR="00000000" w:rsidRPr="00000000">
        <w:rPr>
          <w:rFonts w:ascii="Arial" w:cs="Arial" w:eastAsia="Arial" w:hAnsi="Arial"/>
          <w:b w:val="1"/>
          <w:bCs w:val="1"/>
          <w:color w:val="222222"/>
          <w:sz w:val="18"/>
          <w:szCs w:val="18"/>
          <w:rtl w:val="0"/>
        </w:rPr>
        <w:t xml:space="preserve">Please find some helpful tips below for preparing your IGNITE presentation</w:t>
      </w:r>
      <w:r w:rsidDel="00000000" w:rsidR="00000000" w:rsidRPr="00000000">
        <w:rPr>
          <w:rFonts w:ascii="Arial" w:cs="Arial" w:eastAsia="Arial" w:hAnsi="Arial"/>
          <w:b w:val="1"/>
          <w:bCs w:val="1"/>
          <w:color w:val="222222"/>
          <w:sz w:val="18"/>
          <w:szCs w:val="18"/>
          <w:highlight w:val="white"/>
          <w:rtl w:val="0"/>
        </w:rPr>
        <w:t xml:space="preserve"> for the “Pathways to the Earth and Environmental Sciences” panel:</w:t>
      </w:r>
      <w:r w:rsidDel="00000000" w:rsidR="00000000" w:rsidRPr="00000000">
        <w:rPr>
          <w:rtl w:val="0"/>
        </w:rPr>
      </w:r>
    </w:p>
    <w:p w:rsidR="00000000" w:rsidDel="00000000" w:rsidP="00000000" w:rsidRDefault="00000000" w:rsidRPr="00000000" w14:paraId="000004E0">
      <w:pP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highlight w:val="white"/>
          <w:rtl w:val="0"/>
        </w:rPr>
        <w:t xml:space="preserve">Panels will be conducted in the IGNITE style (</w:t>
      </w:r>
      <w:hyperlink r:id="rId92">
        <w:r w:rsidDel="00000000" w:rsidR="00000000" w:rsidRPr="00000000">
          <w:rPr>
            <w:rFonts w:ascii="Arial" w:cs="Arial" w:eastAsia="Arial" w:hAnsi="Arial"/>
            <w:color w:val="1155cc"/>
            <w:sz w:val="18"/>
            <w:szCs w:val="18"/>
            <w:highlight w:val="white"/>
            <w:u w:val="single"/>
            <w:rtl w:val="0"/>
          </w:rPr>
          <w:t xml:space="preserve">http://www.ignitetalks.io/</w:t>
        </w:r>
      </w:hyperlink>
      <w:r w:rsidDel="00000000" w:rsidR="00000000" w:rsidRPr="00000000">
        <w:rPr>
          <w:rFonts w:ascii="Arial" w:cs="Arial" w:eastAsia="Arial" w:hAnsi="Arial"/>
          <w:color w:val="222222"/>
          <w:sz w:val="18"/>
          <w:szCs w:val="18"/>
          <w:highlight w:val="white"/>
          <w:rtl w:val="0"/>
        </w:rPr>
        <w:t xml:space="preserve">). The idea is for local scientists like you to share your perspectives (in just 5 minutes!) on your pathway to your current position and the choices you made along the way to get there. We hope that our participants will identify with many of your stories, and that it will promote discussion among the group. </w:t>
      </w:r>
      <w:r w:rsidDel="00000000" w:rsidR="00000000" w:rsidRPr="00000000">
        <w:rPr>
          <w:rtl w:val="0"/>
        </w:rPr>
      </w:r>
    </w:p>
    <w:p w:rsidR="00000000" w:rsidDel="00000000" w:rsidP="00000000" w:rsidRDefault="00000000" w:rsidRPr="00000000" w14:paraId="000004E1">
      <w:pPr>
        <w:spacing w:after="0" w:before="240" w:line="276" w:lineRule="auto"/>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When preparing your IGNITE presentation, please use the following guidelines:</w:t>
      </w:r>
    </w:p>
    <w:p w:rsidR="00000000" w:rsidDel="00000000" w:rsidP="00000000" w:rsidRDefault="00000000" w:rsidRPr="00000000" w14:paraId="000004E2">
      <w:pPr>
        <w:numPr>
          <w:ilvl w:val="0"/>
          <w:numId w:val="13"/>
        </w:numPr>
        <w:spacing w:after="0" w:afterAutospacing="0" w:before="240" w:line="276" w:lineRule="auto"/>
        <w:ind w:left="720" w:hanging="360"/>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Use Microsoft PowerPoint to build your IGNITE presentation. Do not use animations.</w:t>
      </w:r>
    </w:p>
    <w:p w:rsidR="00000000" w:rsidDel="00000000" w:rsidP="00000000" w:rsidRDefault="00000000" w:rsidRPr="00000000" w14:paraId="000004E3">
      <w:pPr>
        <w:numPr>
          <w:ilvl w:val="0"/>
          <w:numId w:val="13"/>
        </w:numPr>
        <w:spacing w:after="0" w:afterAutospacing="0" w:before="0" w:beforeAutospacing="0" w:line="276" w:lineRule="auto"/>
        <w:ind w:left="720" w:hanging="360"/>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Your IGNITE presentation should be 20 slides, no more no less. Slides will be automatically advanced every 15 seconds to total a presentation time of 5 minutes.</w:t>
      </w:r>
    </w:p>
    <w:p w:rsidR="00000000" w:rsidDel="00000000" w:rsidP="00000000" w:rsidRDefault="00000000" w:rsidRPr="00000000" w14:paraId="000004E4">
      <w:pPr>
        <w:numPr>
          <w:ilvl w:val="0"/>
          <w:numId w:val="13"/>
        </w:numPr>
        <w:spacing w:after="0" w:before="0" w:beforeAutospacing="0" w:line="276" w:lineRule="auto"/>
        <w:ind w:left="720" w:hanging="360"/>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Slides should include many pictures and a few words – the more fun and humorous the better.</w:t>
      </w:r>
      <w:r w:rsidDel="00000000" w:rsidR="00000000" w:rsidRPr="00000000">
        <w:rPr>
          <w:rtl w:val="0"/>
        </w:rPr>
      </w:r>
    </w:p>
    <w:p w:rsidR="00000000" w:rsidDel="00000000" w:rsidP="00000000" w:rsidRDefault="00000000" w:rsidRPr="00000000" w14:paraId="000004E5">
      <w:pPr>
        <w:shd w:fill="ffffff" w:val="clea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For presentation content, please tell us about your pathway to the Earth and Environmental Sciences. What decisions or challenges (good or bad) did you face along the way, and what shaped those choices? We welcome you to include pictures/stories/words of wisdom from any mentors that you might have had along your career pathway. If you do field work, please tell us how you got started doing that. Maybe you participated in research as an undergraduate student, or held a job that influenced your pathway to the sciences – tell us! We welcome you to include pictures/stories/words of wisdom, and stories/examples of how you balance work and life. Feel free to share how your daily work meshes with family and personal life (e.g., do you have a partner, kids, pets, hobbies and interests outside of work).</w:t>
      </w:r>
    </w:p>
    <w:p w:rsidR="00000000" w:rsidDel="00000000" w:rsidP="00000000" w:rsidRDefault="00000000" w:rsidRPr="00000000" w14:paraId="000004E6">
      <w:pPr>
        <w:shd w:fill="ffffff" w:val="clea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In general, we welcome you to share stories and experiences about your pathway, any career transitions, and how you got started in the process. There is a stereotype that all earth sciences are “outdoorsy”, and that you have to be “outdoorsy” to work in these fields. It would be great to especially highlight a variety of activities you do, i.e. hiking and book club!  Make sure to include things that young college students can relate to.  We all know that science happens in teams, but students do not know this. So please tell us how you collaborate and work in a team. Tell us about your role on that team. Finally, please tell them how you have developed your talent and abilities. Are there any strategies that you can share about how effort leads to mastery, even when a concept or task is difficult? Finally, please tell them why you think science needs them!</w:t>
      </w:r>
    </w:p>
    <w:p w:rsidR="00000000" w:rsidDel="00000000" w:rsidP="00000000" w:rsidRDefault="00000000" w:rsidRPr="00000000" w14:paraId="000004E7">
      <w:pPr>
        <w:shd w:fill="ffffff" w:val="clea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don't stress out about the IGNITE presentation; we hope you have fun pulling this together!</w:t>
      </w:r>
    </w:p>
    <w:p w:rsidR="00000000" w:rsidDel="00000000" w:rsidP="00000000" w:rsidRDefault="00000000" w:rsidRPr="00000000" w14:paraId="000004E8">
      <w:pPr>
        <w:shd w:fill="ffffff" w:val="clear"/>
        <w:spacing w:after="0" w:before="240" w:line="276" w:lineRule="auto"/>
        <w:rPr>
          <w:rFonts w:ascii="Arial" w:cs="Arial" w:eastAsia="Arial" w:hAnsi="Arial"/>
          <w:color w:val="222222"/>
          <w:sz w:val="18"/>
          <w:szCs w:val="18"/>
        </w:rPr>
      </w:pPr>
      <w:hyperlink r:id="rId93">
        <w:r w:rsidDel="00000000" w:rsidR="00000000" w:rsidRPr="00000000">
          <w:rPr>
            <w:rFonts w:ascii="Arial" w:cs="Arial" w:eastAsia="Arial" w:hAnsi="Arial"/>
            <w:color w:val="1155cc"/>
            <w:sz w:val="18"/>
            <w:szCs w:val="18"/>
            <w:u w:val="single"/>
            <w:rtl w:val="0"/>
          </w:rPr>
          <w:t xml:space="preserve">Here are some examples of Pathways IGNITE presentations from previous panelists.</w:t>
        </w:r>
      </w:hyperlink>
      <w:r w:rsidDel="00000000" w:rsidR="00000000" w:rsidRPr="00000000">
        <w:rPr>
          <w:rtl w:val="0"/>
        </w:rPr>
      </w:r>
    </w:p>
    <w:p w:rsidR="00000000" w:rsidDel="00000000" w:rsidP="00000000" w:rsidRDefault="00000000" w:rsidRPr="00000000" w14:paraId="000004E9">
      <w:pPr>
        <w:pageBreakBefore w:val="0"/>
        <w:ind w:left="288"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EA">
      <w:pPr>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Example of guidelines sent to panelists creating an IGNITE presentation for the “What Mentoring Means to Me” panel:</w:t>
      </w:r>
    </w:p>
    <w:p w:rsidR="00000000" w:rsidDel="00000000" w:rsidP="00000000" w:rsidRDefault="00000000" w:rsidRPr="00000000" w14:paraId="000004EB">
      <w:pPr>
        <w:shd w:fill="ffffff" w:val="clear"/>
        <w:spacing w:after="0" w:line="276" w:lineRule="auto"/>
        <w:rPr>
          <w:rFonts w:ascii="Arial" w:cs="Arial" w:eastAsia="Arial" w:hAnsi="Arial"/>
          <w:b w:val="1"/>
          <w:bCs w:val="1"/>
          <w:color w:val="222222"/>
          <w:sz w:val="18"/>
          <w:szCs w:val="18"/>
        </w:rPr>
      </w:pPr>
      <w:r w:rsidDel="00000000" w:rsidR="00000000" w:rsidRPr="00000000">
        <w:rPr>
          <w:rFonts w:ascii="Arial" w:cs="Arial" w:eastAsia="Arial" w:hAnsi="Arial"/>
          <w:b w:val="1"/>
          <w:bCs w:val="1"/>
          <w:color w:val="222222"/>
          <w:sz w:val="18"/>
          <w:szCs w:val="18"/>
          <w:rtl w:val="0"/>
        </w:rPr>
        <w:t xml:space="preserve">Thank you for volunteering to be a panelist at the fall 2023 PROGRESS workshop! </w:t>
      </w:r>
    </w:p>
    <w:p w:rsidR="00000000" w:rsidDel="00000000" w:rsidP="00000000" w:rsidRDefault="00000000" w:rsidRPr="00000000" w14:paraId="000004EC">
      <w:pPr>
        <w:shd w:fill="ffffff" w:val="clear"/>
        <w:spacing w:after="0" w:line="276" w:lineRule="auto"/>
        <w:rPr>
          <w:rFonts w:ascii="Arial" w:cs="Arial" w:eastAsia="Arial" w:hAnsi="Arial"/>
          <w:b w:val="1"/>
          <w:bCs w:val="1"/>
          <w:color w:val="222222"/>
          <w:sz w:val="18"/>
          <w:szCs w:val="18"/>
        </w:rPr>
      </w:pPr>
      <w:r w:rsidDel="00000000" w:rsidR="00000000" w:rsidRPr="00000000">
        <w:rPr>
          <w:rtl w:val="0"/>
        </w:rPr>
      </w:r>
    </w:p>
    <w:p w:rsidR="00000000" w:rsidDel="00000000" w:rsidP="00000000" w:rsidRDefault="00000000" w:rsidRPr="00000000" w14:paraId="000004ED">
      <w:pPr>
        <w:shd w:fill="ffffff" w:val="clear"/>
        <w:spacing w:after="0" w:line="276" w:lineRule="auto"/>
        <w:rPr>
          <w:rFonts w:ascii="Arial" w:cs="Arial" w:eastAsia="Arial" w:hAnsi="Arial"/>
          <w:color w:val="222222"/>
          <w:sz w:val="18"/>
          <w:szCs w:val="18"/>
        </w:rPr>
      </w:pPr>
      <w:r w:rsidDel="00000000" w:rsidR="00000000" w:rsidRPr="00000000">
        <w:rPr>
          <w:rFonts w:ascii="Arial" w:cs="Arial" w:eastAsia="Arial" w:hAnsi="Arial"/>
          <w:b w:val="1"/>
          <w:bCs w:val="1"/>
          <w:color w:val="222222"/>
          <w:sz w:val="18"/>
          <w:szCs w:val="18"/>
          <w:rtl w:val="0"/>
        </w:rPr>
        <w:t xml:space="preserve">Please find some helpful tips below for preparing your IGNITE presentation</w:t>
      </w:r>
      <w:r w:rsidDel="00000000" w:rsidR="00000000" w:rsidRPr="00000000">
        <w:rPr>
          <w:rFonts w:ascii="Arial" w:cs="Arial" w:eastAsia="Arial" w:hAnsi="Arial"/>
          <w:b w:val="1"/>
          <w:bCs w:val="1"/>
          <w:color w:val="222222"/>
          <w:sz w:val="18"/>
          <w:szCs w:val="18"/>
          <w:highlight w:val="white"/>
          <w:rtl w:val="0"/>
        </w:rPr>
        <w:t xml:space="preserve"> for the “What Mentoring Means to Me” panel:</w:t>
      </w:r>
      <w:r w:rsidDel="00000000" w:rsidR="00000000" w:rsidRPr="00000000">
        <w:rPr>
          <w:rtl w:val="0"/>
        </w:rPr>
      </w:r>
    </w:p>
    <w:p w:rsidR="00000000" w:rsidDel="00000000" w:rsidP="00000000" w:rsidRDefault="00000000" w:rsidRPr="00000000" w14:paraId="000004EE">
      <w:pPr>
        <w:spacing w:after="0" w:before="240" w:line="276" w:lineRule="auto"/>
        <w:rPr>
          <w:rFonts w:ascii="Arial" w:cs="Arial" w:eastAsia="Arial" w:hAnsi="Arial"/>
          <w:color w:val="222222"/>
          <w:sz w:val="18"/>
          <w:szCs w:val="18"/>
          <w:u w:val="single"/>
        </w:rPr>
      </w:pPr>
      <w:r w:rsidDel="00000000" w:rsidR="00000000" w:rsidRPr="00000000">
        <w:rPr>
          <w:rFonts w:ascii="Arial" w:cs="Arial" w:eastAsia="Arial" w:hAnsi="Arial"/>
          <w:color w:val="222222"/>
          <w:sz w:val="18"/>
          <w:szCs w:val="18"/>
          <w:highlight w:val="white"/>
          <w:rtl w:val="0"/>
        </w:rPr>
        <w:t xml:space="preserve">Panels will be conducted in the IGNITE style (</w:t>
      </w:r>
      <w:hyperlink r:id="rId94">
        <w:r w:rsidDel="00000000" w:rsidR="00000000" w:rsidRPr="00000000">
          <w:rPr>
            <w:rFonts w:ascii="Arial" w:cs="Arial" w:eastAsia="Arial" w:hAnsi="Arial"/>
            <w:color w:val="1155cc"/>
            <w:sz w:val="18"/>
            <w:szCs w:val="18"/>
            <w:highlight w:val="white"/>
            <w:u w:val="single"/>
            <w:rtl w:val="0"/>
          </w:rPr>
          <w:t xml:space="preserve">http://www.ignitetalks.io/</w:t>
        </w:r>
      </w:hyperlink>
      <w:r w:rsidDel="00000000" w:rsidR="00000000" w:rsidRPr="00000000">
        <w:rPr>
          <w:rFonts w:ascii="Arial" w:cs="Arial" w:eastAsia="Arial" w:hAnsi="Arial"/>
          <w:color w:val="222222"/>
          <w:sz w:val="18"/>
          <w:szCs w:val="18"/>
          <w:highlight w:val="white"/>
          <w:rtl w:val="0"/>
        </w:rPr>
        <w:t xml:space="preserve">). The idea is for local scientists like you to share yo</w:t>
      </w:r>
      <w:r w:rsidDel="00000000" w:rsidR="00000000" w:rsidRPr="00000000">
        <w:rPr>
          <w:rFonts w:ascii="Arial" w:cs="Arial" w:eastAsia="Arial" w:hAnsi="Arial"/>
          <w:color w:val="222222"/>
          <w:sz w:val="18"/>
          <w:szCs w:val="18"/>
          <w:rtl w:val="0"/>
        </w:rPr>
        <w:t xml:space="preserve">ur </w:t>
      </w:r>
      <w:r w:rsidDel="00000000" w:rsidR="00000000" w:rsidRPr="00000000">
        <w:rPr>
          <w:rFonts w:ascii="Arial" w:cs="Arial" w:eastAsia="Arial" w:hAnsi="Arial"/>
          <w:color w:val="222222"/>
          <w:sz w:val="18"/>
          <w:szCs w:val="18"/>
          <w:u w:val="single"/>
          <w:rtl w:val="0"/>
        </w:rPr>
        <w:t xml:space="preserve">personal stories</w:t>
      </w:r>
      <w:r w:rsidDel="00000000" w:rsidR="00000000" w:rsidRPr="00000000">
        <w:rPr>
          <w:rFonts w:ascii="Arial" w:cs="Arial" w:eastAsia="Arial" w:hAnsi="Arial"/>
          <w:color w:val="222222"/>
          <w:sz w:val="18"/>
          <w:szCs w:val="18"/>
          <w:rtl w:val="0"/>
        </w:rPr>
        <w:t xml:space="preserve"> (in just 5 minutes!) on how being a mentor or a mentee played a role in your life. We hope that our participants will identify with many of your stories, and that it will promote discussion among the group.  We are going to frame mentoring as a support ecosystem and we will be looking for </w:t>
      </w:r>
      <w:r w:rsidDel="00000000" w:rsidR="00000000" w:rsidRPr="00000000">
        <w:rPr>
          <w:rFonts w:ascii="Arial" w:cs="Arial" w:eastAsia="Arial" w:hAnsi="Arial"/>
          <w:color w:val="222222"/>
          <w:sz w:val="18"/>
          <w:szCs w:val="18"/>
          <w:u w:val="single"/>
          <w:rtl w:val="0"/>
        </w:rPr>
        <w:t xml:space="preserve">examples of personal stories of how people have helped you in different capacities. </w:t>
      </w:r>
    </w:p>
    <w:p w:rsidR="00000000" w:rsidDel="00000000" w:rsidP="00000000" w:rsidRDefault="00000000" w:rsidRPr="00000000" w14:paraId="000004EF">
      <w:pPr>
        <w:spacing w:after="0" w:before="240" w:line="276" w:lineRule="auto"/>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When preparing your IGNITE presentation, please use the following guidelines:</w:t>
      </w:r>
    </w:p>
    <w:p w:rsidR="00000000" w:rsidDel="00000000" w:rsidP="00000000" w:rsidRDefault="00000000" w:rsidRPr="00000000" w14:paraId="000004F0">
      <w:pPr>
        <w:numPr>
          <w:ilvl w:val="0"/>
          <w:numId w:val="11"/>
        </w:numPr>
        <w:spacing w:after="0" w:afterAutospacing="0" w:before="240" w:line="276" w:lineRule="auto"/>
        <w:ind w:left="720" w:hanging="360"/>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Use Microsoft PowerPoint to build your IGNITE presentation. Do not use animations.</w:t>
      </w:r>
    </w:p>
    <w:p w:rsidR="00000000" w:rsidDel="00000000" w:rsidP="00000000" w:rsidRDefault="00000000" w:rsidRPr="00000000" w14:paraId="000004F1">
      <w:pPr>
        <w:numPr>
          <w:ilvl w:val="0"/>
          <w:numId w:val="11"/>
        </w:numPr>
        <w:spacing w:after="0" w:afterAutospacing="0" w:before="0" w:beforeAutospacing="0" w:line="276" w:lineRule="auto"/>
        <w:ind w:left="720" w:hanging="360"/>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Your IGNITE presentation should be 20 slides, no more no less. Slides will be automatically advanced every 15 seconds to total a presentation time of 5 minutes.</w:t>
      </w:r>
    </w:p>
    <w:p w:rsidR="00000000" w:rsidDel="00000000" w:rsidP="00000000" w:rsidRDefault="00000000" w:rsidRPr="00000000" w14:paraId="000004F2">
      <w:pPr>
        <w:numPr>
          <w:ilvl w:val="0"/>
          <w:numId w:val="11"/>
        </w:numPr>
        <w:spacing w:after="0" w:before="0" w:beforeAutospacing="0" w:line="276" w:lineRule="auto"/>
        <w:ind w:left="720" w:hanging="360"/>
        <w:rPr>
          <w:rFonts w:ascii="Arial" w:cs="Arial" w:eastAsia="Arial" w:hAnsi="Arial"/>
          <w:color w:val="222222"/>
          <w:sz w:val="18"/>
          <w:szCs w:val="18"/>
          <w:highlight w:val="white"/>
        </w:rPr>
      </w:pPr>
      <w:r w:rsidDel="00000000" w:rsidR="00000000" w:rsidRPr="00000000">
        <w:rPr>
          <w:rFonts w:ascii="Arial" w:cs="Arial" w:eastAsia="Arial" w:hAnsi="Arial"/>
          <w:color w:val="222222"/>
          <w:sz w:val="18"/>
          <w:szCs w:val="18"/>
          <w:highlight w:val="white"/>
          <w:rtl w:val="0"/>
        </w:rPr>
        <w:t xml:space="preserve">Slides should include many pictures and a few words – the more fun and humorous the better.</w:t>
      </w:r>
    </w:p>
    <w:p w:rsidR="00000000" w:rsidDel="00000000" w:rsidP="00000000" w:rsidRDefault="00000000" w:rsidRPr="00000000" w14:paraId="000004F3">
      <w:pPr>
        <w:shd w:fill="ffffff" w:val="clea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For presentation content, please tell us what mentoring means to you. Please include </w:t>
      </w:r>
      <w:r w:rsidDel="00000000" w:rsidR="00000000" w:rsidRPr="00000000">
        <w:rPr>
          <w:rFonts w:ascii="Arial" w:cs="Arial" w:eastAsia="Arial" w:hAnsi="Arial"/>
          <w:color w:val="222222"/>
          <w:sz w:val="18"/>
          <w:szCs w:val="18"/>
          <w:u w:val="single"/>
          <w:rtl w:val="0"/>
        </w:rPr>
        <w:t xml:space="preserve">1-2 specific personal pictures/stories</w:t>
      </w:r>
      <w:r w:rsidDel="00000000" w:rsidR="00000000" w:rsidRPr="00000000">
        <w:rPr>
          <w:rFonts w:ascii="Arial" w:cs="Arial" w:eastAsia="Arial" w:hAnsi="Arial"/>
          <w:color w:val="222222"/>
          <w:sz w:val="18"/>
          <w:szCs w:val="18"/>
          <w:rtl w:val="0"/>
        </w:rPr>
        <w:t xml:space="preserve"> from any mentors that you might have had along your career pathway. Please tell us </w:t>
      </w:r>
      <w:r w:rsidDel="00000000" w:rsidR="00000000" w:rsidRPr="00000000">
        <w:rPr>
          <w:rFonts w:ascii="Arial" w:cs="Arial" w:eastAsia="Arial" w:hAnsi="Arial"/>
          <w:color w:val="222222"/>
          <w:sz w:val="18"/>
          <w:szCs w:val="18"/>
          <w:u w:val="single"/>
          <w:rtl w:val="0"/>
        </w:rPr>
        <w:t xml:space="preserve">specific ways people have helped you, how you found them, and how your relationships have evolved</w:t>
      </w:r>
      <w:r w:rsidDel="00000000" w:rsidR="00000000" w:rsidRPr="00000000">
        <w:rPr>
          <w:rFonts w:ascii="Arial" w:cs="Arial" w:eastAsia="Arial" w:hAnsi="Arial"/>
          <w:color w:val="222222"/>
          <w:sz w:val="18"/>
          <w:szCs w:val="18"/>
          <w:rtl w:val="0"/>
        </w:rPr>
        <w:t xml:space="preserve">. Please also feel free to tell us how you are a mentor for others. We welcome you to share how any mentors/mentees might have affected your family and personal life (e.g., do you have friends/colleagues, a partner, kids, pets, hobbies and interests outside of work). </w:t>
      </w:r>
    </w:p>
    <w:p w:rsidR="00000000" w:rsidDel="00000000" w:rsidP="00000000" w:rsidRDefault="00000000" w:rsidRPr="00000000" w14:paraId="000004F4">
      <w:pPr>
        <w:shd w:fill="ffffff" w:val="clea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Please share personal stories and experiences, any career transitions, and any challenges/tough decisions you may have faced </w:t>
      </w:r>
      <w:r w:rsidDel="00000000" w:rsidR="00000000" w:rsidRPr="00000000">
        <w:rPr>
          <w:rFonts w:ascii="Arial" w:cs="Arial" w:eastAsia="Arial" w:hAnsi="Arial"/>
          <w:color w:val="222222"/>
          <w:sz w:val="18"/>
          <w:szCs w:val="18"/>
          <w:u w:val="single"/>
          <w:rtl w:val="0"/>
        </w:rPr>
        <w:t xml:space="preserve">and the roles that your mentors played in those moments</w:t>
      </w:r>
      <w:r w:rsidDel="00000000" w:rsidR="00000000" w:rsidRPr="00000000">
        <w:rPr>
          <w:rFonts w:ascii="Arial" w:cs="Arial" w:eastAsia="Arial" w:hAnsi="Arial"/>
          <w:color w:val="222222"/>
          <w:sz w:val="18"/>
          <w:szCs w:val="18"/>
          <w:rtl w:val="0"/>
        </w:rPr>
        <w:t xml:space="preserve">. Make sure to include things that young college students can relate to. We all know that science happens in teams, but students do not know this. You can also tell us about how your mentors have helped you develop your talents and abilities. Maybe you even had a bad mentor experience that you feel comfortable sharing with the group. </w:t>
      </w:r>
    </w:p>
    <w:p w:rsidR="00000000" w:rsidDel="00000000" w:rsidP="00000000" w:rsidRDefault="00000000" w:rsidRPr="00000000" w14:paraId="000004F5">
      <w:pPr>
        <w:shd w:fill="ffffff" w:val="clear"/>
        <w:spacing w:after="0" w:before="240" w:line="276"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Remember, these panels are meant to be fun, and they are meant to start a conversation with the students. It is great if you can work in some of the ideas listed above as they relate to your life, maybe by including any old photos you can find. Don't stress out about these presentations, we hope you have fun pulling them together!</w:t>
      </w:r>
    </w:p>
    <w:p w:rsidR="00000000" w:rsidDel="00000000" w:rsidP="00000000" w:rsidRDefault="00000000" w:rsidRPr="00000000" w14:paraId="000004F6">
      <w:pPr>
        <w:shd w:fill="ffffff" w:val="clear"/>
        <w:spacing w:after="0" w:before="240" w:line="276" w:lineRule="auto"/>
        <w:rPr>
          <w:rFonts w:ascii="Arial" w:cs="Arial" w:eastAsia="Arial" w:hAnsi="Arial"/>
          <w:b w:val="1"/>
          <w:bCs w:val="1"/>
          <w:i w:val="1"/>
          <w:iCs w:val="1"/>
          <w:sz w:val="18"/>
          <w:szCs w:val="18"/>
        </w:rPr>
      </w:pPr>
      <w:hyperlink r:id="rId95">
        <w:r w:rsidDel="00000000" w:rsidR="00000000" w:rsidRPr="00000000">
          <w:rPr>
            <w:rFonts w:ascii="Arial" w:cs="Arial" w:eastAsia="Arial" w:hAnsi="Arial"/>
            <w:color w:val="1155cc"/>
            <w:sz w:val="18"/>
            <w:szCs w:val="18"/>
            <w:u w:val="single"/>
            <w:rtl w:val="0"/>
          </w:rPr>
          <w:t xml:space="preserve">Here are some examples of Mentor IGNITE presentations.</w:t>
        </w:r>
      </w:hyperlink>
      <w:r w:rsidDel="00000000" w:rsidR="00000000" w:rsidRPr="00000000">
        <w:rPr>
          <w:rtl w:val="0"/>
        </w:rPr>
      </w:r>
    </w:p>
    <w:p w:rsidR="00000000" w:rsidDel="00000000" w:rsidP="00000000" w:rsidRDefault="00000000" w:rsidRPr="00000000" w14:paraId="000004F7">
      <w:pPr>
        <w:pageBreakBefore w:val="0"/>
        <w:ind w:left="0" w:firstLine="0"/>
        <w:rPr/>
      </w:pPr>
      <w:r w:rsidDel="00000000" w:rsidR="00000000" w:rsidRPr="00000000">
        <w:rPr>
          <w:rtl w:val="0"/>
        </w:rPr>
      </w:r>
    </w:p>
    <w:p w:rsidR="00000000" w:rsidDel="00000000" w:rsidP="00000000" w:rsidRDefault="00000000" w:rsidRPr="00000000" w14:paraId="000004F8">
      <w:pPr>
        <w:pageBreakBefore w:val="0"/>
        <w:ind w:left="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Example of an Email to Panelists with Instructions and Logistics for the Workshop:</w:t>
      </w:r>
    </w:p>
    <w:p w:rsidR="00000000" w:rsidDel="00000000" w:rsidP="00000000" w:rsidRDefault="00000000" w:rsidRPr="00000000" w14:paraId="000004F9">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Pathways panelist sample email:</w:t>
      </w:r>
    </w:p>
    <w:p w:rsidR="00000000" w:rsidDel="00000000" w:rsidP="00000000" w:rsidRDefault="00000000" w:rsidRPr="00000000" w14:paraId="000004FA">
      <w:pPr>
        <w:rPr>
          <w:rFonts w:ascii="Arial" w:cs="Arial" w:eastAsia="Arial" w:hAnsi="Arial"/>
          <w:sz w:val="18"/>
          <w:szCs w:val="18"/>
        </w:rPr>
      </w:pPr>
      <w:r w:rsidDel="00000000" w:rsidR="00000000" w:rsidRPr="00000000">
        <w:rPr>
          <w:rFonts w:ascii="Arial" w:cs="Arial" w:eastAsia="Arial" w:hAnsi="Arial"/>
          <w:sz w:val="18"/>
          <w:szCs w:val="18"/>
          <w:rtl w:val="0"/>
        </w:rPr>
        <w:t xml:space="preserve">Subject: Pathways panelist Instructions for Oct 7 PROGRESS Workshop</w:t>
      </w:r>
    </w:p>
    <w:p w:rsidR="00000000" w:rsidDel="00000000" w:rsidP="00000000" w:rsidRDefault="00000000" w:rsidRPr="00000000" w14:paraId="000004FB">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Dear Pathways Panelists, </w:t>
      </w:r>
    </w:p>
    <w:p w:rsidR="00000000" w:rsidDel="00000000" w:rsidP="00000000" w:rsidRDefault="00000000" w:rsidRPr="00000000" w14:paraId="000004FC">
      <w:pPr>
        <w:shd w:fill="ffffff" w:val="clea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FD">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sz w:val="18"/>
          <w:szCs w:val="18"/>
          <w:rtl w:val="0"/>
        </w:rPr>
        <w:t xml:space="preserve">We are excited to see you at the PROGRESS workshop on Saturday, October 7, 2023! We wanted to send you a friendly reminder </w:t>
      </w:r>
      <w:r w:rsidDel="00000000" w:rsidR="00000000" w:rsidRPr="00000000">
        <w:rPr>
          <w:rFonts w:ascii="Arial" w:cs="Arial" w:eastAsia="Arial" w:hAnsi="Arial"/>
          <w:color w:val="222222"/>
          <w:sz w:val="18"/>
          <w:szCs w:val="18"/>
          <w:rtl w:val="0"/>
        </w:rPr>
        <w:t xml:space="preserve">that </w:t>
      </w:r>
      <w:r w:rsidDel="00000000" w:rsidR="00000000" w:rsidRPr="00000000">
        <w:rPr>
          <w:rFonts w:ascii="Arial" w:cs="Arial" w:eastAsia="Arial" w:hAnsi="Arial"/>
          <w:b w:val="1"/>
          <w:bCs w:val="1"/>
          <w:color w:val="222222"/>
          <w:sz w:val="18"/>
          <w:szCs w:val="18"/>
          <w:u w:val="single"/>
          <w:rtl w:val="0"/>
        </w:rPr>
        <w:t xml:space="preserve">you have volunteered to participate in our “Pathways to the Earth and Environmental Sciences” panel on Oct 7 from</w:t>
      </w:r>
      <w:r w:rsidDel="00000000" w:rsidR="00000000" w:rsidRPr="00000000">
        <w:rPr>
          <w:rFonts w:ascii="Arial" w:cs="Arial" w:eastAsia="Arial" w:hAnsi="Arial"/>
          <w:b w:val="1"/>
          <w:bCs w:val="1"/>
          <w:sz w:val="18"/>
          <w:szCs w:val="18"/>
          <w:u w:val="single"/>
          <w:rtl w:val="0"/>
        </w:rPr>
        <w:t xml:space="preserve"> 10:30-11:45 am MT</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color w:val="222222"/>
          <w:sz w:val="18"/>
          <w:szCs w:val="18"/>
          <w:rtl w:val="0"/>
        </w:rPr>
        <w:t xml:space="preserve"> If you are free, we also welcome you to join us for a lunch discussion with the students at 12:45-1:30 pm MT.</w:t>
      </w:r>
    </w:p>
    <w:p w:rsidR="00000000" w:rsidDel="00000000" w:rsidP="00000000" w:rsidRDefault="00000000" w:rsidRPr="00000000" w14:paraId="000004FE">
      <w:pPr>
        <w:shd w:fill="ffffff" w:val="clear"/>
        <w:spacing w:after="0"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4FF">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Here's what to expect for the workshop.</w:t>
      </w:r>
    </w:p>
    <w:p w:rsidR="00000000" w:rsidDel="00000000" w:rsidP="00000000" w:rsidRDefault="00000000" w:rsidRPr="00000000" w14:paraId="00000500">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01">
      <w:pPr>
        <w:shd w:fill="ffffff" w:val="clear"/>
        <w:spacing w:after="0" w:line="240" w:lineRule="auto"/>
        <w:rPr>
          <w:rFonts w:ascii="Arial" w:cs="Arial" w:eastAsia="Arial" w:hAnsi="Arial"/>
          <w:b w:val="1"/>
          <w:bCs w:val="1"/>
          <w:sz w:val="18"/>
          <w:szCs w:val="18"/>
          <w:u w:val="single"/>
        </w:rPr>
      </w:pPr>
      <w:r w:rsidDel="00000000" w:rsidR="00000000" w:rsidRPr="00000000">
        <w:rPr>
          <w:rFonts w:ascii="Arial" w:cs="Arial" w:eastAsia="Arial" w:hAnsi="Arial"/>
          <w:b w:val="1"/>
          <w:bCs w:val="1"/>
          <w:sz w:val="18"/>
          <w:szCs w:val="18"/>
          <w:u w:val="single"/>
          <w:rtl w:val="0"/>
        </w:rPr>
        <w:t xml:space="preserve">Prepare your IGNITE talk:</w:t>
      </w:r>
    </w:p>
    <w:p w:rsidR="00000000" w:rsidDel="00000000" w:rsidP="00000000" w:rsidRDefault="00000000" w:rsidRPr="00000000" w14:paraId="00000502">
      <w:pPr>
        <w:numPr>
          <w:ilvl w:val="0"/>
          <w:numId w:val="52"/>
        </w:numPr>
        <w:spacing w:after="0" w:line="240" w:lineRule="auto"/>
        <w:ind w:left="940" w:hanging="360"/>
        <w:rPr>
          <w:color w:val="000000"/>
          <w:sz w:val="18"/>
          <w:szCs w:val="18"/>
        </w:rPr>
      </w:pPr>
      <w:r w:rsidDel="00000000" w:rsidR="00000000" w:rsidRPr="00000000">
        <w:rPr>
          <w:rFonts w:ascii="Arial" w:cs="Arial" w:eastAsia="Arial" w:hAnsi="Arial"/>
          <w:sz w:val="18"/>
          <w:szCs w:val="18"/>
          <w:rtl w:val="0"/>
        </w:rPr>
        <w:t xml:space="preserve">We hope that you are having fun pulling together your IGNITE presentation. </w:t>
      </w:r>
    </w:p>
    <w:p w:rsidR="00000000" w:rsidDel="00000000" w:rsidP="00000000" w:rsidRDefault="00000000" w:rsidRPr="00000000" w14:paraId="00000503">
      <w:pPr>
        <w:numPr>
          <w:ilvl w:val="0"/>
          <w:numId w:val="52"/>
        </w:numPr>
        <w:spacing w:after="0" w:line="240" w:lineRule="auto"/>
        <w:ind w:left="940" w:hanging="360"/>
        <w:rPr>
          <w:color w:val="000000"/>
          <w:sz w:val="18"/>
          <w:szCs w:val="18"/>
        </w:rPr>
      </w:pPr>
      <w:r w:rsidDel="00000000" w:rsidR="00000000" w:rsidRPr="00000000">
        <w:rPr>
          <w:rFonts w:ascii="Arial" w:cs="Arial" w:eastAsia="Arial" w:hAnsi="Arial"/>
          <w:sz w:val="18"/>
          <w:szCs w:val="18"/>
          <w:rtl w:val="0"/>
        </w:rPr>
        <w:t xml:space="preserve">We welcome you to re-use your IGNITE presentation if you have joined us as a panelist during a past PROGRESS workshop. </w:t>
      </w:r>
    </w:p>
    <w:p w:rsidR="00000000" w:rsidDel="00000000" w:rsidP="00000000" w:rsidRDefault="00000000" w:rsidRPr="00000000" w14:paraId="00000504">
      <w:pPr>
        <w:numPr>
          <w:ilvl w:val="0"/>
          <w:numId w:val="52"/>
        </w:numPr>
        <w:spacing w:after="0" w:line="240" w:lineRule="auto"/>
        <w:ind w:left="940" w:hanging="360"/>
        <w:rPr>
          <w:color w:val="000000"/>
          <w:sz w:val="18"/>
          <w:szCs w:val="18"/>
        </w:rPr>
      </w:pPr>
      <w:r w:rsidDel="00000000" w:rsidR="00000000" w:rsidRPr="00000000">
        <w:rPr>
          <w:rFonts w:ascii="Arial" w:cs="Arial" w:eastAsia="Arial" w:hAnsi="Arial"/>
          <w:sz w:val="18"/>
          <w:szCs w:val="18"/>
          <w:rtl w:val="0"/>
        </w:rPr>
        <w:t xml:space="preserve">As a reminder, </w:t>
      </w:r>
      <w:hyperlink r:id="rId96">
        <w:r w:rsidDel="00000000" w:rsidR="00000000" w:rsidRPr="00000000">
          <w:rPr>
            <w:rFonts w:ascii="Arial" w:cs="Arial" w:eastAsia="Arial" w:hAnsi="Arial"/>
            <w:color w:val="1155cc"/>
            <w:sz w:val="18"/>
            <w:szCs w:val="18"/>
            <w:u w:val="single"/>
            <w:rtl w:val="0"/>
          </w:rPr>
          <w:t xml:space="preserve">here are instructions and some helpful tips on how to create your IGNITE presentation</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05">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06">
      <w:pPr>
        <w:shd w:fill="ffffff" w:val="clear"/>
        <w:spacing w:after="0" w:line="240" w:lineRule="auto"/>
        <w:rPr>
          <w:rFonts w:ascii="Arial" w:cs="Arial" w:eastAsia="Arial" w:hAnsi="Arial"/>
          <w:b w:val="1"/>
          <w:bCs w:val="1"/>
          <w:sz w:val="18"/>
          <w:szCs w:val="18"/>
          <w:u w:val="single"/>
        </w:rPr>
      </w:pPr>
      <w:r w:rsidDel="00000000" w:rsidR="00000000" w:rsidRPr="00000000">
        <w:rPr>
          <w:rFonts w:ascii="Arial" w:cs="Arial" w:eastAsia="Arial" w:hAnsi="Arial"/>
          <w:b w:val="1"/>
          <w:bCs w:val="1"/>
          <w:sz w:val="18"/>
          <w:szCs w:val="18"/>
          <w:u w:val="single"/>
          <w:rtl w:val="0"/>
        </w:rPr>
        <w:t xml:space="preserve">Upload your presentation by Oct 6:</w:t>
      </w:r>
    </w:p>
    <w:p w:rsidR="00000000" w:rsidDel="00000000" w:rsidP="00000000" w:rsidRDefault="00000000" w:rsidRPr="00000000" w14:paraId="00000507">
      <w:pPr>
        <w:numPr>
          <w:ilvl w:val="0"/>
          <w:numId w:val="6"/>
        </w:numPr>
        <w:spacing w:after="0" w:line="240" w:lineRule="auto"/>
        <w:ind w:left="940" w:hanging="360"/>
        <w:rPr>
          <w:color w:val="000000"/>
          <w:sz w:val="18"/>
          <w:szCs w:val="18"/>
        </w:rPr>
      </w:pPr>
      <w:r w:rsidDel="00000000" w:rsidR="00000000" w:rsidRPr="00000000">
        <w:rPr>
          <w:rFonts w:ascii="Arial" w:cs="Arial" w:eastAsia="Arial" w:hAnsi="Arial"/>
          <w:sz w:val="18"/>
          <w:szCs w:val="18"/>
          <w:rtl w:val="0"/>
        </w:rPr>
        <w:t xml:space="preserve">When you are ready, please upload your IGNITE talk to </w:t>
      </w:r>
      <w:hyperlink r:id="rId97">
        <w:r w:rsidDel="00000000" w:rsidR="00000000" w:rsidRPr="00000000">
          <w:rPr>
            <w:rFonts w:ascii="Arial" w:cs="Arial" w:eastAsia="Arial" w:hAnsi="Arial"/>
            <w:color w:val="1155cc"/>
            <w:sz w:val="18"/>
            <w:szCs w:val="18"/>
            <w:u w:val="single"/>
            <w:rtl w:val="0"/>
          </w:rPr>
          <w:t xml:space="preserve">this shared drive</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08">
      <w:pPr>
        <w:numPr>
          <w:ilvl w:val="0"/>
          <w:numId w:val="6"/>
        </w:numPr>
        <w:spacing w:after="0" w:line="240" w:lineRule="auto"/>
        <w:ind w:left="940" w:hanging="360"/>
        <w:rPr>
          <w:color w:val="000000"/>
          <w:sz w:val="18"/>
          <w:szCs w:val="18"/>
        </w:rPr>
      </w:pPr>
      <w:r w:rsidDel="00000000" w:rsidR="00000000" w:rsidRPr="00000000">
        <w:rPr>
          <w:rFonts w:ascii="Arial" w:cs="Arial" w:eastAsia="Arial" w:hAnsi="Arial"/>
          <w:sz w:val="18"/>
          <w:szCs w:val="18"/>
          <w:rtl w:val="0"/>
        </w:rPr>
        <w:t xml:space="preserve">If you have trouble accessing the shared drive, you can also email your presentation to us at </w:t>
      </w:r>
      <w:r w:rsidDel="00000000" w:rsidR="00000000" w:rsidRPr="00000000">
        <w:rPr>
          <w:rFonts w:ascii="Arial" w:cs="Arial" w:eastAsia="Arial" w:hAnsi="Arial"/>
          <w:color w:val="1155cc"/>
          <w:sz w:val="18"/>
          <w:szCs w:val="18"/>
          <w:u w:val="single"/>
          <w:rtl w:val="0"/>
        </w:rPr>
        <w:t xml:space="preserve">progressgeoscience@gmail.com</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509">
      <w:pPr>
        <w:numPr>
          <w:ilvl w:val="0"/>
          <w:numId w:val="6"/>
        </w:numPr>
        <w:spacing w:after="0" w:line="240" w:lineRule="auto"/>
        <w:ind w:left="940" w:hanging="360"/>
        <w:rPr>
          <w:color w:val="000000"/>
          <w:sz w:val="18"/>
          <w:szCs w:val="18"/>
        </w:rPr>
      </w:pPr>
      <w:r w:rsidDel="00000000" w:rsidR="00000000" w:rsidRPr="00000000">
        <w:rPr>
          <w:rFonts w:ascii="Arial" w:cs="Arial" w:eastAsia="Arial" w:hAnsi="Arial"/>
          <w:color w:val="222222"/>
          <w:sz w:val="18"/>
          <w:szCs w:val="18"/>
          <w:rtl w:val="0"/>
        </w:rPr>
        <w:t xml:space="preserve">Please upload your presentation </w:t>
      </w:r>
      <w:r w:rsidDel="00000000" w:rsidR="00000000" w:rsidRPr="00000000">
        <w:rPr>
          <w:rFonts w:ascii="Arial" w:cs="Arial" w:eastAsia="Arial" w:hAnsi="Arial"/>
          <w:sz w:val="18"/>
          <w:szCs w:val="18"/>
          <w:u w:val="single"/>
          <w:rtl w:val="0"/>
        </w:rPr>
        <w:t xml:space="preserve">by midnight on Thursday, Oct 6</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0A">
      <w:pPr>
        <w:numPr>
          <w:ilvl w:val="0"/>
          <w:numId w:val="6"/>
        </w:numPr>
        <w:spacing w:after="0" w:line="240" w:lineRule="auto"/>
        <w:ind w:left="940" w:hanging="360"/>
        <w:rPr>
          <w:color w:val="000000"/>
          <w:sz w:val="18"/>
          <w:szCs w:val="18"/>
        </w:rPr>
      </w:pPr>
      <w:r w:rsidDel="00000000" w:rsidR="00000000" w:rsidRPr="00000000">
        <w:rPr>
          <w:rFonts w:ascii="Arial" w:cs="Arial" w:eastAsia="Arial" w:hAnsi="Arial"/>
          <w:color w:val="222222"/>
          <w:sz w:val="18"/>
          <w:szCs w:val="18"/>
          <w:rtl w:val="0"/>
        </w:rPr>
        <w:t xml:space="preserve">Please email us to let us know if you need more time to prepare. </w:t>
      </w:r>
    </w:p>
    <w:p w:rsidR="00000000" w:rsidDel="00000000" w:rsidP="00000000" w:rsidRDefault="00000000" w:rsidRPr="00000000" w14:paraId="0000050B">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0C">
      <w:pPr>
        <w:shd w:fill="ffffff" w:val="clear"/>
        <w:spacing w:after="0" w:line="240" w:lineRule="auto"/>
        <w:rPr>
          <w:rFonts w:ascii="Arial" w:cs="Arial" w:eastAsia="Arial" w:hAnsi="Arial"/>
          <w:b w:val="1"/>
          <w:bCs w:val="1"/>
          <w:color w:val="222222"/>
          <w:sz w:val="18"/>
          <w:szCs w:val="18"/>
          <w:u w:val="single"/>
        </w:rPr>
      </w:pPr>
      <w:r w:rsidDel="00000000" w:rsidR="00000000" w:rsidRPr="00000000">
        <w:rPr>
          <w:rFonts w:ascii="Arial" w:cs="Arial" w:eastAsia="Arial" w:hAnsi="Arial"/>
          <w:b w:val="1"/>
          <w:bCs w:val="1"/>
          <w:color w:val="222222"/>
          <w:sz w:val="18"/>
          <w:szCs w:val="18"/>
          <w:u w:val="single"/>
          <w:rtl w:val="0"/>
        </w:rPr>
        <w:t xml:space="preserve">On the day of the workshop:</w:t>
      </w:r>
    </w:p>
    <w:p w:rsidR="00000000" w:rsidDel="00000000" w:rsidP="00000000" w:rsidRDefault="00000000" w:rsidRPr="00000000" w14:paraId="0000050D">
      <w:pPr>
        <w:numPr>
          <w:ilvl w:val="0"/>
          <w:numId w:val="8"/>
        </w:numPr>
        <w:spacing w:after="0" w:line="240" w:lineRule="auto"/>
        <w:ind w:left="940" w:hanging="360"/>
        <w:rPr>
          <w:sz w:val="18"/>
          <w:szCs w:val="18"/>
        </w:rPr>
      </w:pPr>
      <w:r w:rsidDel="00000000" w:rsidR="00000000" w:rsidRPr="00000000">
        <w:rPr>
          <w:rFonts w:ascii="Arial" w:cs="Arial" w:eastAsia="Arial" w:hAnsi="Arial"/>
          <w:color w:val="222222"/>
          <w:sz w:val="18"/>
          <w:szCs w:val="18"/>
          <w:rtl w:val="0"/>
        </w:rPr>
        <w:t xml:space="preserve">Please arrive at the workshop venue at least 15 minutes prior to the start of your panel. Your panel will start at </w:t>
      </w:r>
      <w:r w:rsidDel="00000000" w:rsidR="00000000" w:rsidRPr="00000000">
        <w:rPr>
          <w:rFonts w:ascii="Arial" w:cs="Arial" w:eastAsia="Arial" w:hAnsi="Arial"/>
          <w:color w:val="222222"/>
          <w:sz w:val="18"/>
          <w:szCs w:val="18"/>
          <w:u w:val="single"/>
          <w:rtl w:val="0"/>
        </w:rPr>
        <w:t xml:space="preserve">10:30 am MT</w:t>
      </w: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50E">
      <w:pPr>
        <w:numPr>
          <w:ilvl w:val="0"/>
          <w:numId w:val="8"/>
        </w:numPr>
        <w:spacing w:after="0" w:line="240" w:lineRule="auto"/>
        <w:ind w:left="940" w:hanging="360"/>
        <w:rPr>
          <w:sz w:val="18"/>
          <w:szCs w:val="18"/>
        </w:rPr>
      </w:pPr>
      <w:r w:rsidDel="00000000" w:rsidR="00000000" w:rsidRPr="00000000">
        <w:rPr>
          <w:rFonts w:ascii="Arial" w:cs="Arial" w:eastAsia="Arial" w:hAnsi="Arial"/>
          <w:color w:val="222222"/>
          <w:sz w:val="18"/>
          <w:szCs w:val="18"/>
          <w:rtl w:val="0"/>
        </w:rPr>
        <w:t xml:space="preserve">Here is a google map of the </w:t>
      </w:r>
      <w:hyperlink r:id="rId98">
        <w:r w:rsidDel="00000000" w:rsidR="00000000" w:rsidRPr="00000000">
          <w:rPr>
            <w:rFonts w:ascii="Arial" w:cs="Arial" w:eastAsia="Arial" w:hAnsi="Arial"/>
            <w:color w:val="1155cc"/>
            <w:sz w:val="18"/>
            <w:szCs w:val="18"/>
            <w:u w:val="single"/>
            <w:rtl w:val="0"/>
          </w:rPr>
          <w:t xml:space="preserve">location of the workshop</w:t>
        </w:r>
      </w:hyperlink>
      <w:r w:rsidDel="00000000" w:rsidR="00000000" w:rsidRPr="00000000">
        <w:rPr>
          <w:rFonts w:ascii="Arial" w:cs="Arial" w:eastAsia="Arial" w:hAnsi="Arial"/>
          <w:color w:val="222222"/>
          <w:sz w:val="18"/>
          <w:szCs w:val="18"/>
          <w:rtl w:val="0"/>
        </w:rPr>
        <w:t xml:space="preserve">. We will be in Rooms A, B, and C of the Durrell Center. </w:t>
      </w:r>
      <w:r w:rsidDel="00000000" w:rsidR="00000000" w:rsidRPr="00000000">
        <w:rPr>
          <w:rFonts w:ascii="Arial" w:cs="Arial" w:eastAsia="Arial" w:hAnsi="Arial"/>
          <w:sz w:val="18"/>
          <w:szCs w:val="18"/>
          <w:rtl w:val="0"/>
        </w:rPr>
        <w:t xml:space="preserve">You can park for free </w:t>
      </w:r>
      <w:hyperlink r:id="rId99">
        <w:r w:rsidDel="00000000" w:rsidR="00000000" w:rsidRPr="00000000">
          <w:rPr>
            <w:rFonts w:ascii="Arial" w:cs="Arial" w:eastAsia="Arial" w:hAnsi="Arial"/>
            <w:color w:val="1155cc"/>
            <w:sz w:val="18"/>
            <w:szCs w:val="18"/>
            <w:u w:val="single"/>
            <w:rtl w:val="0"/>
          </w:rPr>
          <w:t xml:space="preserve">here </w:t>
        </w:r>
      </w:hyperlink>
      <w:r w:rsidDel="00000000" w:rsidR="00000000" w:rsidRPr="00000000">
        <w:rPr>
          <w:rFonts w:ascii="Arial" w:cs="Arial" w:eastAsia="Arial" w:hAnsi="Arial"/>
          <w:sz w:val="18"/>
          <w:szCs w:val="18"/>
          <w:rtl w:val="0"/>
        </w:rPr>
        <w:t xml:space="preserve">and walk to the south entrance of Durrell. </w:t>
      </w:r>
    </w:p>
    <w:p w:rsidR="00000000" w:rsidDel="00000000" w:rsidP="00000000" w:rsidRDefault="00000000" w:rsidRPr="00000000" w14:paraId="0000050F">
      <w:pPr>
        <w:numPr>
          <w:ilvl w:val="0"/>
          <w:numId w:val="8"/>
        </w:numPr>
        <w:spacing w:after="0" w:line="240" w:lineRule="auto"/>
        <w:ind w:left="940" w:hanging="360"/>
        <w:rPr>
          <w:sz w:val="18"/>
          <w:szCs w:val="18"/>
        </w:rPr>
      </w:pPr>
      <w:r w:rsidDel="00000000" w:rsidR="00000000" w:rsidRPr="00000000">
        <w:rPr>
          <w:rFonts w:ascii="Arial" w:cs="Arial" w:eastAsia="Arial" w:hAnsi="Arial"/>
          <w:color w:val="222222"/>
          <w:sz w:val="18"/>
          <w:szCs w:val="18"/>
          <w:rtl w:val="0"/>
        </w:rPr>
        <w:t xml:space="preserve">Please check in with </w:t>
      </w:r>
      <w:hyperlink r:id="rId100">
        <w:r w:rsidDel="00000000" w:rsidR="00000000" w:rsidRPr="00000000">
          <w:rPr>
            <w:rFonts w:ascii="Arial" w:cs="Arial" w:eastAsia="Arial" w:hAnsi="Arial"/>
            <w:color w:val="1155cc"/>
            <w:sz w:val="18"/>
            <w:szCs w:val="18"/>
            <w:u w:val="single"/>
            <w:rtl w:val="0"/>
          </w:rPr>
          <w:t xml:space="preserve">a PROGRESS team member</w:t>
        </w:r>
      </w:hyperlink>
      <w:r w:rsidDel="00000000" w:rsidR="00000000" w:rsidRPr="00000000">
        <w:rPr>
          <w:rFonts w:ascii="Arial" w:cs="Arial" w:eastAsia="Arial" w:hAnsi="Arial"/>
          <w:color w:val="222222"/>
          <w:sz w:val="18"/>
          <w:szCs w:val="18"/>
          <w:rtl w:val="0"/>
        </w:rPr>
        <w:t xml:space="preserve"> when you arrive. </w:t>
      </w:r>
    </w:p>
    <w:p w:rsidR="00000000" w:rsidDel="00000000" w:rsidP="00000000" w:rsidRDefault="00000000" w:rsidRPr="00000000" w14:paraId="00000510">
      <w:pPr>
        <w:numPr>
          <w:ilvl w:val="0"/>
          <w:numId w:val="8"/>
        </w:numPr>
        <w:spacing w:after="0" w:line="240" w:lineRule="auto"/>
        <w:ind w:left="940" w:hanging="360"/>
        <w:rPr>
          <w:sz w:val="18"/>
          <w:szCs w:val="18"/>
        </w:rPr>
      </w:pPr>
      <w:r w:rsidDel="00000000" w:rsidR="00000000" w:rsidRPr="00000000">
        <w:rPr>
          <w:rFonts w:ascii="Arial" w:cs="Arial" w:eastAsia="Arial" w:hAnsi="Arial"/>
          <w:color w:val="222222"/>
          <w:sz w:val="18"/>
          <w:szCs w:val="18"/>
          <w:rtl w:val="0"/>
        </w:rPr>
        <w:t xml:space="preserve">We also welcome you to join us for a lunch discussion with the students between 12:45 - 1:30 pm MT. </w:t>
      </w:r>
    </w:p>
    <w:p w:rsidR="00000000" w:rsidDel="00000000" w:rsidP="00000000" w:rsidRDefault="00000000" w:rsidRPr="00000000" w14:paraId="00000511">
      <w:pPr>
        <w:numPr>
          <w:ilvl w:val="0"/>
          <w:numId w:val="8"/>
        </w:numPr>
        <w:spacing w:after="0" w:line="240" w:lineRule="auto"/>
        <w:ind w:left="940" w:hanging="360"/>
        <w:rPr>
          <w:sz w:val="18"/>
          <w:szCs w:val="18"/>
        </w:rPr>
      </w:pPr>
      <w:r w:rsidDel="00000000" w:rsidR="00000000" w:rsidRPr="00000000">
        <w:rPr>
          <w:rFonts w:ascii="Arial" w:cs="Arial" w:eastAsia="Arial" w:hAnsi="Arial"/>
          <w:color w:val="222222"/>
          <w:sz w:val="18"/>
          <w:szCs w:val="18"/>
          <w:highlight w:val="yellow"/>
          <w:u w:val="single"/>
          <w:rtl w:val="0"/>
        </w:rPr>
        <w:t xml:space="preserve">Please let us know if you plan to attend lunch by sending a quick reply to this email</w:t>
      </w:r>
      <w:r w:rsidDel="00000000" w:rsidR="00000000" w:rsidRPr="00000000">
        <w:rPr>
          <w:rFonts w:ascii="Arial" w:cs="Arial" w:eastAsia="Arial" w:hAnsi="Arial"/>
          <w:color w:val="222222"/>
          <w:sz w:val="18"/>
          <w:szCs w:val="18"/>
          <w:highlight w:val="yellow"/>
          <w:rtl w:val="0"/>
        </w:rPr>
        <w:t xml:space="preserve">.</w:t>
      </w:r>
      <w:r w:rsidDel="00000000" w:rsidR="00000000" w:rsidRPr="00000000">
        <w:rPr>
          <w:rFonts w:ascii="Arial" w:cs="Arial" w:eastAsia="Arial" w:hAnsi="Arial"/>
          <w:color w:val="222222"/>
          <w:sz w:val="18"/>
          <w:szCs w:val="18"/>
          <w:rtl w:val="0"/>
        </w:rPr>
        <w:t xml:space="preserve"> Please include any dietary preferences/restrictions. </w:t>
      </w:r>
    </w:p>
    <w:p w:rsidR="00000000" w:rsidDel="00000000" w:rsidP="00000000" w:rsidRDefault="00000000" w:rsidRPr="00000000" w14:paraId="00000512">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13">
      <w:pPr>
        <w:shd w:fill="ffffff" w:val="clear"/>
        <w:spacing w:after="0" w:line="240" w:lineRule="auto"/>
        <w:rPr>
          <w:rFonts w:ascii="Arial" w:cs="Arial" w:eastAsia="Arial" w:hAnsi="Arial"/>
          <w:b w:val="1"/>
          <w:bCs w:val="1"/>
          <w:color w:val="222222"/>
          <w:sz w:val="18"/>
          <w:szCs w:val="18"/>
          <w:u w:val="single"/>
        </w:rPr>
      </w:pPr>
      <w:r w:rsidDel="00000000" w:rsidR="00000000" w:rsidRPr="00000000">
        <w:rPr>
          <w:rFonts w:ascii="Arial" w:cs="Arial" w:eastAsia="Arial" w:hAnsi="Arial"/>
          <w:b w:val="1"/>
          <w:bCs w:val="1"/>
          <w:color w:val="222222"/>
          <w:sz w:val="18"/>
          <w:szCs w:val="18"/>
          <w:u w:val="single"/>
          <w:rtl w:val="0"/>
        </w:rPr>
        <w:t xml:space="preserve">How the panel will be conducted:</w:t>
      </w:r>
    </w:p>
    <w:p w:rsidR="00000000" w:rsidDel="00000000" w:rsidP="00000000" w:rsidRDefault="00000000" w:rsidRPr="00000000" w14:paraId="00000514">
      <w:pPr>
        <w:numPr>
          <w:ilvl w:val="0"/>
          <w:numId w:val="3"/>
        </w:numPr>
        <w:spacing w:after="0" w:line="240" w:lineRule="auto"/>
        <w:ind w:left="940" w:hanging="360"/>
        <w:rPr>
          <w:sz w:val="18"/>
          <w:szCs w:val="18"/>
        </w:rPr>
      </w:pPr>
      <w:r w:rsidDel="00000000" w:rsidR="00000000" w:rsidRPr="00000000">
        <w:rPr>
          <w:rFonts w:ascii="Arial" w:cs="Arial" w:eastAsia="Arial" w:hAnsi="Arial"/>
          <w:sz w:val="18"/>
          <w:szCs w:val="18"/>
          <w:rtl w:val="0"/>
        </w:rPr>
        <w:t xml:space="preserve">We will </w:t>
      </w:r>
      <w:r w:rsidDel="00000000" w:rsidR="00000000" w:rsidRPr="00000000">
        <w:rPr>
          <w:rFonts w:ascii="Arial" w:cs="Arial" w:eastAsia="Arial" w:hAnsi="Arial"/>
          <w:color w:val="222222"/>
          <w:sz w:val="18"/>
          <w:szCs w:val="18"/>
          <w:rtl w:val="0"/>
        </w:rPr>
        <w:t xml:space="preserve">share your slides for you from our laptop since this will save on transition time. </w:t>
      </w:r>
    </w:p>
    <w:p w:rsidR="00000000" w:rsidDel="00000000" w:rsidP="00000000" w:rsidRDefault="00000000" w:rsidRPr="00000000" w14:paraId="00000515">
      <w:pPr>
        <w:numPr>
          <w:ilvl w:val="0"/>
          <w:numId w:val="3"/>
        </w:numPr>
        <w:spacing w:after="0" w:line="240" w:lineRule="auto"/>
        <w:ind w:left="940" w:hanging="360"/>
        <w:rPr>
          <w:color w:val="000000"/>
          <w:sz w:val="18"/>
          <w:szCs w:val="18"/>
        </w:rPr>
      </w:pPr>
      <w:r w:rsidDel="00000000" w:rsidR="00000000" w:rsidRPr="00000000">
        <w:rPr>
          <w:rFonts w:ascii="Arial" w:cs="Arial" w:eastAsia="Arial" w:hAnsi="Arial"/>
          <w:color w:val="222222"/>
          <w:sz w:val="18"/>
          <w:szCs w:val="18"/>
          <w:rtl w:val="0"/>
        </w:rPr>
        <w:t xml:space="preserve">All you need to do is tell everyone about your slides as they auto advance. </w:t>
      </w:r>
    </w:p>
    <w:p w:rsidR="00000000" w:rsidDel="00000000" w:rsidP="00000000" w:rsidRDefault="00000000" w:rsidRPr="00000000" w14:paraId="00000516">
      <w:pPr>
        <w:numPr>
          <w:ilvl w:val="0"/>
          <w:numId w:val="3"/>
        </w:numPr>
        <w:spacing w:after="0" w:line="240" w:lineRule="auto"/>
        <w:ind w:left="940" w:hanging="360"/>
        <w:rPr>
          <w:color w:val="000000"/>
          <w:sz w:val="18"/>
          <w:szCs w:val="18"/>
        </w:rPr>
      </w:pPr>
      <w:r w:rsidDel="00000000" w:rsidR="00000000" w:rsidRPr="00000000">
        <w:rPr>
          <w:rFonts w:ascii="Arial" w:cs="Arial" w:eastAsia="Arial" w:hAnsi="Arial"/>
          <w:color w:val="222222"/>
          <w:sz w:val="18"/>
          <w:szCs w:val="18"/>
          <w:rtl w:val="0"/>
        </w:rPr>
        <w:t xml:space="preserve">We will go through two panelist IGNITE presentations followed by Q&amp;A and then do the other two presentations followed by more Q&amp;A and open discussion.</w:t>
      </w:r>
    </w:p>
    <w:p w:rsidR="00000000" w:rsidDel="00000000" w:rsidP="00000000" w:rsidRDefault="00000000" w:rsidRPr="00000000" w14:paraId="00000517">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518">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For questions please contact us at </w:t>
      </w:r>
      <w:r w:rsidDel="00000000" w:rsidR="00000000" w:rsidRPr="00000000">
        <w:rPr>
          <w:rFonts w:ascii="Arial" w:cs="Arial" w:eastAsia="Arial" w:hAnsi="Arial"/>
          <w:color w:val="1155cc"/>
          <w:sz w:val="18"/>
          <w:szCs w:val="18"/>
          <w:u w:val="single"/>
          <w:rtl w:val="0"/>
        </w:rPr>
        <w:t xml:space="preserve">progressgeoscience@gmail.com</w:t>
      </w: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519">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For assistance on the day of the workshop, please feel free to reach out to</w:t>
      </w:r>
    </w:p>
    <w:p w:rsidR="00000000" w:rsidDel="00000000" w:rsidP="00000000" w:rsidRDefault="00000000" w:rsidRPr="00000000" w14:paraId="0000051A">
      <w:pPr>
        <w:shd w:fill="ffffff" w:val="clear"/>
        <w:spacing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Ilana (303-253-2767), Milena (650-793-0425), or Emily (603-986-4241).</w:t>
      </w:r>
    </w:p>
    <w:p w:rsidR="00000000" w:rsidDel="00000000" w:rsidP="00000000" w:rsidRDefault="00000000" w:rsidRPr="00000000" w14:paraId="0000051B">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1C">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Thanks again! Looking forward to seeing you on Oct 7!</w:t>
      </w:r>
    </w:p>
    <w:p w:rsidR="00000000" w:rsidDel="00000000" w:rsidP="00000000" w:rsidRDefault="00000000" w:rsidRPr="00000000" w14:paraId="0000051D">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51E">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All the best,</w:t>
      </w:r>
    </w:p>
    <w:p w:rsidR="00000000" w:rsidDel="00000000" w:rsidP="00000000" w:rsidRDefault="00000000" w:rsidRPr="00000000" w14:paraId="0000051F">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Ilana and the PROGRESS Team</w:t>
      </w:r>
    </w:p>
    <w:p w:rsidR="00000000" w:rsidDel="00000000" w:rsidP="00000000" w:rsidRDefault="00000000" w:rsidRPr="00000000" w14:paraId="00000520">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21">
      <w:pPr>
        <w:shd w:fill="ffffff" w:val="clear"/>
        <w:spacing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Pr>
        <w:drawing>
          <wp:inline distB="114300" distT="114300" distL="114300" distR="114300">
            <wp:extent cx="1905000" cy="431800"/>
            <wp:effectExtent b="0" l="0" r="0" t="0"/>
            <wp:docPr id="33"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1905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shd w:fill="ffffff" w:val="clear"/>
        <w:spacing w:line="240" w:lineRule="auto"/>
        <w:rPr>
          <w:rFonts w:ascii="Arial" w:cs="Arial" w:eastAsia="Arial" w:hAnsi="Arial"/>
          <w:color w:val="1155cc"/>
          <w:sz w:val="18"/>
          <w:szCs w:val="18"/>
          <w:u w:val="single"/>
        </w:rPr>
      </w:pPr>
      <w:hyperlink r:id="rId101">
        <w:r w:rsidDel="00000000" w:rsidR="00000000" w:rsidRPr="00000000">
          <w:rPr>
            <w:rFonts w:ascii="Arial" w:cs="Arial" w:eastAsia="Arial" w:hAnsi="Arial"/>
            <w:color w:val="1155cc"/>
            <w:sz w:val="18"/>
            <w:szCs w:val="18"/>
            <w:u w:val="single"/>
            <w:rtl w:val="0"/>
          </w:rPr>
          <w:t xml:space="preserve">PROGRESS Website</w:t>
        </w:r>
      </w:hyperlink>
      <w:r w:rsidDel="00000000" w:rsidR="00000000" w:rsidRPr="00000000">
        <w:rPr>
          <w:rtl w:val="0"/>
        </w:rPr>
      </w:r>
    </w:p>
    <w:p w:rsidR="00000000" w:rsidDel="00000000" w:rsidP="00000000" w:rsidRDefault="00000000" w:rsidRPr="00000000" w14:paraId="00000523">
      <w:pPr>
        <w:shd w:fill="ffffff" w:val="clear"/>
        <w:spacing w:line="240" w:lineRule="auto"/>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PROGRESS E-mail</w:t>
      </w:r>
    </w:p>
    <w:p w:rsidR="00000000" w:rsidDel="00000000" w:rsidP="00000000" w:rsidRDefault="00000000" w:rsidRPr="00000000" w14:paraId="00000524">
      <w:pPr>
        <w:shd w:fill="ffffff" w:val="clear"/>
        <w:spacing w:line="240" w:lineRule="auto"/>
        <w:rPr>
          <w:rFonts w:ascii="Arial" w:cs="Arial" w:eastAsia="Arial" w:hAnsi="Arial"/>
          <w:color w:val="1155cc"/>
          <w:sz w:val="18"/>
          <w:szCs w:val="18"/>
        </w:rPr>
      </w:pPr>
      <w:r w:rsidDel="00000000" w:rsidR="00000000" w:rsidRPr="00000000">
        <w:rPr>
          <w:rFonts w:ascii="Arial" w:cs="Arial" w:eastAsia="Arial" w:hAnsi="Arial"/>
          <w:color w:val="1155cc"/>
          <w:sz w:val="18"/>
          <w:szCs w:val="18"/>
        </w:rPr>
        <w:drawing>
          <wp:inline distB="114300" distT="114300" distL="114300" distR="114300">
            <wp:extent cx="2895600" cy="523875"/>
            <wp:effectExtent b="0" l="0" r="0" t="0"/>
            <wp:docPr id="3"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28956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shd w:fill="ffffff" w:val="clea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This project is funded by the National Science Foundation (award #'s: DUE-2013318, 2013333, 2013323, 2013312, 2013326).</w:t>
      </w:r>
    </w:p>
    <w:p w:rsidR="00000000" w:rsidDel="00000000" w:rsidP="00000000" w:rsidRDefault="00000000" w:rsidRPr="00000000" w14:paraId="00000526">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527">
      <w:pP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Mentoring panelist sample email:</w:t>
      </w:r>
      <w:r w:rsidDel="00000000" w:rsidR="00000000" w:rsidRPr="00000000">
        <w:rPr>
          <w:rtl w:val="0"/>
        </w:rPr>
      </w:r>
    </w:p>
    <w:p w:rsidR="00000000" w:rsidDel="00000000" w:rsidP="00000000" w:rsidRDefault="00000000" w:rsidRPr="00000000" w14:paraId="00000528">
      <w:pPr>
        <w:pageBreakBefore w:val="0"/>
        <w:shd w:fill="ffffff" w:val="clear"/>
        <w:spacing w:after="0" w:line="240" w:lineRule="auto"/>
        <w:ind w:left="0" w:firstLine="0"/>
        <w:rPr>
          <w:rFonts w:ascii="Arial" w:cs="Arial" w:eastAsia="Arial" w:hAnsi="Arial"/>
          <w:color w:val="1f1f1f"/>
          <w:sz w:val="18"/>
          <w:szCs w:val="18"/>
        </w:rPr>
      </w:pPr>
      <w:r w:rsidDel="00000000" w:rsidR="00000000" w:rsidRPr="00000000">
        <w:rPr>
          <w:rFonts w:ascii="Arial" w:cs="Arial" w:eastAsia="Arial" w:hAnsi="Arial"/>
          <w:sz w:val="18"/>
          <w:szCs w:val="18"/>
          <w:rtl w:val="0"/>
        </w:rPr>
        <w:t xml:space="preserve">Subject: Virtual mentor panelist Instructions for Oct 14 PROGRESS Workshop</w:t>
      </w:r>
      <w:r w:rsidDel="00000000" w:rsidR="00000000" w:rsidRPr="00000000">
        <w:rPr>
          <w:rtl w:val="0"/>
        </w:rPr>
      </w:r>
    </w:p>
    <w:p w:rsidR="00000000" w:rsidDel="00000000" w:rsidP="00000000" w:rsidRDefault="00000000" w:rsidRPr="00000000" w14:paraId="00000529">
      <w:pPr>
        <w:pageBreakBefore w:val="0"/>
        <w:shd w:fill="ffffff" w:val="clear"/>
        <w:spacing w:after="0" w:line="240" w:lineRule="auto"/>
        <w:ind w:left="0" w:firstLine="0"/>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2A">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sz w:val="18"/>
          <w:szCs w:val="18"/>
          <w:rtl w:val="0"/>
        </w:rPr>
        <w:t xml:space="preserve">We are excited to see you at the PROGRESS workshop on Saturday, October 14, 2023! We wanted to send you a friendly reminder that you have </w:t>
      </w:r>
      <w:r w:rsidDel="00000000" w:rsidR="00000000" w:rsidRPr="00000000">
        <w:rPr>
          <w:rFonts w:ascii="Arial" w:cs="Arial" w:eastAsia="Arial" w:hAnsi="Arial"/>
          <w:b w:val="1"/>
          <w:bCs w:val="1"/>
          <w:sz w:val="18"/>
          <w:szCs w:val="18"/>
          <w:rtl w:val="0"/>
        </w:rPr>
        <w:t xml:space="preserve">volunteered to participate in our “What Mentoring Means to Me” panel on Oct 14 from 2:00 to 3:20 pm ET. </w:t>
      </w:r>
    </w:p>
    <w:p w:rsidR="00000000" w:rsidDel="00000000" w:rsidP="00000000" w:rsidRDefault="00000000" w:rsidRPr="00000000" w14:paraId="0000052B">
      <w:pPr>
        <w:shd w:fill="ffffff" w:val="clear"/>
        <w:spacing w:after="0" w:line="240" w:lineRule="auto"/>
        <w:rPr>
          <w:rFonts w:ascii="Arial" w:cs="Arial" w:eastAsia="Arial" w:hAnsi="Arial"/>
          <w:b w:val="1"/>
          <w:bCs w:val="1"/>
          <w:sz w:val="18"/>
          <w:szCs w:val="18"/>
          <w:u w:val="single"/>
        </w:rPr>
      </w:pPr>
      <w:r w:rsidDel="00000000" w:rsidR="00000000" w:rsidRPr="00000000">
        <w:rPr>
          <w:rtl w:val="0"/>
        </w:rPr>
      </w:r>
    </w:p>
    <w:p w:rsidR="00000000" w:rsidDel="00000000" w:rsidP="00000000" w:rsidRDefault="00000000" w:rsidRPr="00000000" w14:paraId="0000052C">
      <w:pPr>
        <w:shd w:fill="ffffff" w:val="clear"/>
        <w:spacing w:after="0" w:line="240" w:lineRule="auto"/>
        <w:rPr>
          <w:rFonts w:ascii="Arial" w:cs="Arial" w:eastAsia="Arial" w:hAnsi="Arial"/>
          <w:b w:val="1"/>
          <w:bCs w:val="1"/>
          <w:sz w:val="18"/>
          <w:szCs w:val="18"/>
          <w:u w:val="single"/>
        </w:rPr>
      </w:pPr>
      <w:r w:rsidDel="00000000" w:rsidR="00000000" w:rsidRPr="00000000">
        <w:rPr>
          <w:rFonts w:ascii="Arial" w:cs="Arial" w:eastAsia="Arial" w:hAnsi="Arial"/>
          <w:b w:val="1"/>
          <w:bCs w:val="1"/>
          <w:sz w:val="18"/>
          <w:szCs w:val="18"/>
          <w:u w:val="single"/>
          <w:rtl w:val="0"/>
        </w:rPr>
        <w:t xml:space="preserve">Prepare your IGNITE talk:</w:t>
      </w:r>
    </w:p>
    <w:p w:rsidR="00000000" w:rsidDel="00000000" w:rsidP="00000000" w:rsidRDefault="00000000" w:rsidRPr="00000000" w14:paraId="0000052D">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hope that you are having fun pulling together your IGNITE presentation. </w:t>
      </w:r>
    </w:p>
    <w:p w:rsidR="00000000" w:rsidDel="00000000" w:rsidP="00000000" w:rsidRDefault="00000000" w:rsidRPr="00000000" w14:paraId="0000052E">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welcome you to re-use your IGNITE presentation if you have joined us as a panelist during a past PROGRESS workshop. </w:t>
      </w:r>
    </w:p>
    <w:p w:rsidR="00000000" w:rsidDel="00000000" w:rsidP="00000000" w:rsidRDefault="00000000" w:rsidRPr="00000000" w14:paraId="0000052F">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As a reminder, </w:t>
      </w:r>
      <w:hyperlink r:id="rId102">
        <w:r w:rsidDel="00000000" w:rsidR="00000000" w:rsidRPr="00000000">
          <w:rPr>
            <w:rFonts w:ascii="Arial" w:cs="Arial" w:eastAsia="Arial" w:hAnsi="Arial"/>
            <w:color w:val="1155cc"/>
            <w:sz w:val="18"/>
            <w:szCs w:val="18"/>
            <w:u w:val="single"/>
            <w:rtl w:val="0"/>
          </w:rPr>
          <w:t xml:space="preserve">here are instructions and some helpful tips on how to create your IGNITE presentation</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30">
      <w:pPr>
        <w:shd w:fill="ffffff" w:val="clear"/>
        <w:spacing w:after="0" w:line="240" w:lineRule="auto"/>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31">
      <w:pPr>
        <w:shd w:fill="ffffff" w:val="clear"/>
        <w:spacing w:after="0" w:line="240" w:lineRule="auto"/>
        <w:rPr>
          <w:rFonts w:ascii="Arial" w:cs="Arial" w:eastAsia="Arial" w:hAnsi="Arial"/>
          <w:b w:val="1"/>
          <w:bCs w:val="1"/>
          <w:color w:val="ed5c57"/>
          <w:sz w:val="18"/>
          <w:szCs w:val="18"/>
          <w:u w:val="single"/>
        </w:rPr>
      </w:pPr>
      <w:r w:rsidDel="00000000" w:rsidR="00000000" w:rsidRPr="00000000">
        <w:rPr>
          <w:rFonts w:ascii="Arial" w:cs="Arial" w:eastAsia="Arial" w:hAnsi="Arial"/>
          <w:b w:val="1"/>
          <w:bCs w:val="1"/>
          <w:sz w:val="18"/>
          <w:szCs w:val="18"/>
          <w:u w:val="single"/>
          <w:rtl w:val="0"/>
        </w:rPr>
        <w:t xml:space="preserve">Upload your presentation by </w:t>
      </w:r>
      <w:r w:rsidDel="00000000" w:rsidR="00000000" w:rsidRPr="00000000">
        <w:rPr>
          <w:rFonts w:ascii="Arial" w:cs="Arial" w:eastAsia="Arial" w:hAnsi="Arial"/>
          <w:b w:val="1"/>
          <w:bCs w:val="1"/>
          <w:color w:val="ed5c57"/>
          <w:sz w:val="18"/>
          <w:szCs w:val="18"/>
          <w:u w:val="single"/>
          <w:rtl w:val="0"/>
        </w:rPr>
        <w:t xml:space="preserve">Oct 13:</w:t>
      </w:r>
    </w:p>
    <w:p w:rsidR="00000000" w:rsidDel="00000000" w:rsidP="00000000" w:rsidRDefault="00000000" w:rsidRPr="00000000" w14:paraId="00000532">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When you are ready, please upload your IGNITE talk to </w:t>
      </w:r>
      <w:hyperlink r:id="rId103">
        <w:r w:rsidDel="00000000" w:rsidR="00000000" w:rsidRPr="00000000">
          <w:rPr>
            <w:rFonts w:ascii="Arial" w:cs="Arial" w:eastAsia="Arial" w:hAnsi="Arial"/>
            <w:color w:val="1155cc"/>
            <w:sz w:val="18"/>
            <w:szCs w:val="18"/>
            <w:u w:val="single"/>
            <w:rtl w:val="0"/>
          </w:rPr>
          <w:t xml:space="preserve">this shared drive</w:t>
        </w:r>
      </w:hyperlink>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33">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have trouble accessing the shared drive, you can also email your presentation to us at </w:t>
      </w:r>
      <w:r w:rsidDel="00000000" w:rsidR="00000000" w:rsidRPr="00000000">
        <w:rPr>
          <w:rFonts w:ascii="Arial" w:cs="Arial" w:eastAsia="Arial" w:hAnsi="Arial"/>
          <w:color w:val="1155cc"/>
          <w:sz w:val="18"/>
          <w:szCs w:val="18"/>
          <w:rtl w:val="0"/>
        </w:rPr>
        <w:t xml:space="preserve">progressgeoscience@gmail.com</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534">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upload your presentation by midnight on Friday, Oct 13. </w:t>
      </w:r>
    </w:p>
    <w:p w:rsidR="00000000" w:rsidDel="00000000" w:rsidP="00000000" w:rsidRDefault="00000000" w:rsidRPr="00000000" w14:paraId="00000535">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Please email us to let us know if you need more time to prepare. </w:t>
      </w:r>
    </w:p>
    <w:p w:rsidR="00000000" w:rsidDel="00000000" w:rsidP="00000000" w:rsidRDefault="00000000" w:rsidRPr="00000000" w14:paraId="00000536">
      <w:pPr>
        <w:shd w:fill="ffffff" w:val="clear"/>
        <w:spacing w:after="0" w:line="240" w:lineRule="auto"/>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37">
      <w:pPr>
        <w:shd w:fill="ffffff" w:val="clear"/>
        <w:spacing w:after="0" w:line="240" w:lineRule="auto"/>
        <w:rPr>
          <w:rFonts w:ascii="Arial" w:cs="Arial" w:eastAsia="Arial" w:hAnsi="Arial"/>
          <w:b w:val="1"/>
          <w:bCs w:val="1"/>
          <w:sz w:val="18"/>
          <w:szCs w:val="18"/>
          <w:u w:val="single"/>
        </w:rPr>
      </w:pPr>
      <w:r w:rsidDel="00000000" w:rsidR="00000000" w:rsidRPr="00000000">
        <w:rPr>
          <w:rFonts w:ascii="Arial" w:cs="Arial" w:eastAsia="Arial" w:hAnsi="Arial"/>
          <w:b w:val="1"/>
          <w:bCs w:val="1"/>
          <w:sz w:val="18"/>
          <w:szCs w:val="18"/>
          <w:u w:val="single"/>
          <w:rtl w:val="0"/>
        </w:rPr>
        <w:t xml:space="preserve">On the day of the workshop:</w:t>
      </w:r>
    </w:p>
    <w:p w:rsidR="00000000" w:rsidDel="00000000" w:rsidP="00000000" w:rsidRDefault="00000000" w:rsidRPr="00000000" w14:paraId="00000538">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sz w:val="18"/>
          <w:szCs w:val="18"/>
          <w:rtl w:val="0"/>
        </w:rPr>
        <w:t xml:space="preserve">Please join us virtually online (link coming soon) at least </w:t>
      </w:r>
      <w:r w:rsidDel="00000000" w:rsidR="00000000" w:rsidRPr="00000000">
        <w:rPr>
          <w:rFonts w:ascii="Arial" w:cs="Arial" w:eastAsia="Arial" w:hAnsi="Arial"/>
          <w:b w:val="1"/>
          <w:bCs w:val="1"/>
          <w:sz w:val="18"/>
          <w:szCs w:val="18"/>
          <w:rtl w:val="0"/>
        </w:rPr>
        <w:t xml:space="preserve">15 minutes prior</w:t>
      </w:r>
      <w:r w:rsidDel="00000000" w:rsidR="00000000" w:rsidRPr="00000000">
        <w:rPr>
          <w:rFonts w:ascii="Arial" w:cs="Arial" w:eastAsia="Arial" w:hAnsi="Arial"/>
          <w:sz w:val="18"/>
          <w:szCs w:val="18"/>
          <w:rtl w:val="0"/>
        </w:rPr>
        <w:t xml:space="preserve"> to the start of your panel. </w:t>
      </w:r>
      <w:r w:rsidDel="00000000" w:rsidR="00000000" w:rsidRPr="00000000">
        <w:rPr>
          <w:rFonts w:ascii="Arial" w:cs="Arial" w:eastAsia="Arial" w:hAnsi="Arial"/>
          <w:b w:val="1"/>
          <w:bCs w:val="1"/>
          <w:sz w:val="18"/>
          <w:szCs w:val="18"/>
          <w:rtl w:val="0"/>
        </w:rPr>
        <w:t xml:space="preserve">Your panel will start at 2:00 pm ET. </w:t>
      </w:r>
    </w:p>
    <w:p w:rsidR="00000000" w:rsidDel="00000000" w:rsidP="00000000" w:rsidRDefault="00000000" w:rsidRPr="00000000" w14:paraId="00000539">
      <w:pPr>
        <w:shd w:fill="ffffff" w:val="clear"/>
        <w:spacing w:after="0" w:line="240" w:lineRule="auto"/>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3A">
      <w:pPr>
        <w:shd w:fill="ffffff" w:val="clear"/>
        <w:spacing w:after="0" w:line="240" w:lineRule="auto"/>
        <w:rPr>
          <w:rFonts w:ascii="Arial" w:cs="Arial" w:eastAsia="Arial" w:hAnsi="Arial"/>
          <w:b w:val="1"/>
          <w:bCs w:val="1"/>
          <w:sz w:val="18"/>
          <w:szCs w:val="18"/>
          <w:u w:val="single"/>
        </w:rPr>
      </w:pPr>
      <w:r w:rsidDel="00000000" w:rsidR="00000000" w:rsidRPr="00000000">
        <w:rPr>
          <w:rFonts w:ascii="Arial" w:cs="Arial" w:eastAsia="Arial" w:hAnsi="Arial"/>
          <w:b w:val="1"/>
          <w:bCs w:val="1"/>
          <w:sz w:val="18"/>
          <w:szCs w:val="18"/>
          <w:u w:val="single"/>
          <w:rtl w:val="0"/>
        </w:rPr>
        <w:t xml:space="preserve">How the panel will be conducted:</w:t>
      </w:r>
    </w:p>
    <w:p w:rsidR="00000000" w:rsidDel="00000000" w:rsidP="00000000" w:rsidRDefault="00000000" w:rsidRPr="00000000" w14:paraId="0000053B">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will share your slides for you from our laptop since this will save on transition time. </w:t>
      </w:r>
    </w:p>
    <w:p w:rsidR="00000000" w:rsidDel="00000000" w:rsidP="00000000" w:rsidRDefault="00000000" w:rsidRPr="00000000" w14:paraId="0000053C">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All you need to do is tell everyone about your slides as they auto advance. </w:t>
      </w:r>
    </w:p>
    <w:p w:rsidR="00000000" w:rsidDel="00000000" w:rsidP="00000000" w:rsidRDefault="00000000" w:rsidRPr="00000000" w14:paraId="0000053D">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will go through two panelist IGNITE presentations followed by Q&amp;A and then do the other two presentations followed by more Q&amp;A and open discussion.</w:t>
      </w:r>
    </w:p>
    <w:p w:rsidR="00000000" w:rsidDel="00000000" w:rsidP="00000000" w:rsidRDefault="00000000" w:rsidRPr="00000000" w14:paraId="0000053E">
      <w:pPr>
        <w:shd w:fill="ffffff" w:val="clear"/>
        <w:spacing w:after="0" w:line="240" w:lineRule="auto"/>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3F">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For questions please contact us at </w:t>
      </w:r>
      <w:r w:rsidDel="00000000" w:rsidR="00000000" w:rsidRPr="00000000">
        <w:rPr>
          <w:rFonts w:ascii="Arial" w:cs="Arial" w:eastAsia="Arial" w:hAnsi="Arial"/>
          <w:color w:val="1155cc"/>
          <w:sz w:val="18"/>
          <w:szCs w:val="18"/>
          <w:rtl w:val="0"/>
        </w:rPr>
        <w:t xml:space="preserve">progressgeoscience@gmail.com</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540">
      <w:pPr>
        <w:shd w:fill="ffffff" w:val="clear"/>
        <w:spacing w:after="0" w:line="240" w:lineRule="auto"/>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41">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For assistance on the day of the workshop, please feel free to reach out to</w:t>
      </w:r>
    </w:p>
    <w:p w:rsidR="00000000" w:rsidDel="00000000" w:rsidP="00000000" w:rsidRDefault="00000000" w:rsidRPr="00000000" w14:paraId="00000542">
      <w:pPr>
        <w:shd w:fill="ffffff" w:val="clear"/>
        <w:spacing w:after="0" w:line="240" w:lineRule="auto"/>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Ilana (303-253-2767), Sandra (650-279-3094), or Emily (603-986-4241).</w:t>
      </w:r>
    </w:p>
    <w:p w:rsidR="00000000" w:rsidDel="00000000" w:rsidP="00000000" w:rsidRDefault="00000000" w:rsidRPr="00000000" w14:paraId="00000543">
      <w:pPr>
        <w:pageBreakBefore w:val="0"/>
        <w:shd w:fill="ffffff" w:val="clear"/>
        <w:spacing w:after="0" w:line="240" w:lineRule="auto"/>
        <w:ind w:left="0" w:firstLine="0"/>
        <w:rPr>
          <w:rFonts w:ascii="Arial" w:cs="Arial" w:eastAsia="Arial" w:hAnsi="Arial"/>
          <w:color w:val="1f1f1f"/>
          <w:sz w:val="18"/>
          <w:szCs w:val="18"/>
        </w:rPr>
      </w:pPr>
      <w:r w:rsidDel="00000000" w:rsidR="00000000" w:rsidRPr="00000000">
        <w:rPr>
          <w:rtl w:val="0"/>
        </w:rPr>
      </w:r>
    </w:p>
    <w:p w:rsidR="00000000" w:rsidDel="00000000" w:rsidP="00000000" w:rsidRDefault="00000000" w:rsidRPr="00000000" w14:paraId="00000544">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Thanks again! Looking forward to seeing you on Oct 14!</w:t>
      </w:r>
    </w:p>
    <w:p w:rsidR="00000000" w:rsidDel="00000000" w:rsidP="00000000" w:rsidRDefault="00000000" w:rsidRPr="00000000" w14:paraId="00000545">
      <w:pPr>
        <w:shd w:fill="ffffff" w:val="clear"/>
        <w:spacing w:after="0"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 </w:t>
      </w:r>
    </w:p>
    <w:p w:rsidR="00000000" w:rsidDel="00000000" w:rsidP="00000000" w:rsidRDefault="00000000" w:rsidRPr="00000000" w14:paraId="00000546">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All the best,</w:t>
      </w:r>
    </w:p>
    <w:p w:rsidR="00000000" w:rsidDel="00000000" w:rsidP="00000000" w:rsidRDefault="00000000" w:rsidRPr="00000000" w14:paraId="00000547">
      <w:pPr>
        <w:shd w:fill="ffffff" w:val="clea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Ilana and the PROGRESS Team</w:t>
      </w:r>
    </w:p>
    <w:p w:rsidR="00000000" w:rsidDel="00000000" w:rsidP="00000000" w:rsidRDefault="00000000" w:rsidRPr="00000000" w14:paraId="00000548">
      <w:pPr>
        <w:shd w:fill="ffffff" w:val="clear"/>
        <w:spacing w:line="240" w:lineRule="auto"/>
        <w:rPr>
          <w:rFonts w:ascii="Arial" w:cs="Arial" w:eastAsia="Arial" w:hAnsi="Arial"/>
          <w:color w:val="222222"/>
          <w:sz w:val="18"/>
          <w:szCs w:val="18"/>
        </w:rPr>
      </w:pPr>
      <w:r w:rsidDel="00000000" w:rsidR="00000000" w:rsidRPr="00000000">
        <w:rPr>
          <w:rtl w:val="0"/>
        </w:rPr>
      </w:r>
    </w:p>
    <w:p w:rsidR="00000000" w:rsidDel="00000000" w:rsidP="00000000" w:rsidRDefault="00000000" w:rsidRPr="00000000" w14:paraId="00000549">
      <w:pPr>
        <w:shd w:fill="ffffff" w:val="clear"/>
        <w:spacing w:line="240" w:lineRule="auto"/>
        <w:rPr>
          <w:rFonts w:ascii="Arial" w:cs="Arial" w:eastAsia="Arial" w:hAnsi="Arial"/>
          <w:color w:val="222222"/>
          <w:sz w:val="18"/>
          <w:szCs w:val="18"/>
        </w:rPr>
      </w:pPr>
      <w:r w:rsidDel="00000000" w:rsidR="00000000" w:rsidRPr="00000000">
        <w:rPr>
          <w:rFonts w:ascii="Arial" w:cs="Arial" w:eastAsia="Arial" w:hAnsi="Arial"/>
          <w:color w:val="222222"/>
          <w:sz w:val="18"/>
          <w:szCs w:val="18"/>
        </w:rPr>
        <w:drawing>
          <wp:inline distB="114300" distT="114300" distL="114300" distR="114300">
            <wp:extent cx="1905000" cy="431800"/>
            <wp:effectExtent b="0" l="0" r="0" t="0"/>
            <wp:docPr id="32"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1905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shd w:fill="ffffff" w:val="clear"/>
        <w:spacing w:line="240" w:lineRule="auto"/>
        <w:rPr>
          <w:rFonts w:ascii="Arial" w:cs="Arial" w:eastAsia="Arial" w:hAnsi="Arial"/>
          <w:color w:val="1155cc"/>
          <w:sz w:val="18"/>
          <w:szCs w:val="18"/>
          <w:u w:val="single"/>
        </w:rPr>
      </w:pPr>
      <w:hyperlink r:id="rId104">
        <w:r w:rsidDel="00000000" w:rsidR="00000000" w:rsidRPr="00000000">
          <w:rPr>
            <w:rFonts w:ascii="Arial" w:cs="Arial" w:eastAsia="Arial" w:hAnsi="Arial"/>
            <w:color w:val="1155cc"/>
            <w:sz w:val="18"/>
            <w:szCs w:val="18"/>
            <w:u w:val="single"/>
            <w:rtl w:val="0"/>
          </w:rPr>
          <w:t xml:space="preserve">PROGRESS Website</w:t>
        </w:r>
      </w:hyperlink>
      <w:r w:rsidDel="00000000" w:rsidR="00000000" w:rsidRPr="00000000">
        <w:rPr>
          <w:rtl w:val="0"/>
        </w:rPr>
      </w:r>
    </w:p>
    <w:p w:rsidR="00000000" w:rsidDel="00000000" w:rsidP="00000000" w:rsidRDefault="00000000" w:rsidRPr="00000000" w14:paraId="0000054B">
      <w:pPr>
        <w:shd w:fill="ffffff" w:val="clear"/>
        <w:spacing w:line="240" w:lineRule="auto"/>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PROGRESS E-mail</w:t>
      </w:r>
    </w:p>
    <w:p w:rsidR="00000000" w:rsidDel="00000000" w:rsidP="00000000" w:rsidRDefault="00000000" w:rsidRPr="00000000" w14:paraId="0000054C">
      <w:pPr>
        <w:shd w:fill="ffffff" w:val="clear"/>
        <w:spacing w:line="240" w:lineRule="auto"/>
        <w:rPr>
          <w:rFonts w:ascii="Arial" w:cs="Arial" w:eastAsia="Arial" w:hAnsi="Arial"/>
          <w:color w:val="1155cc"/>
          <w:sz w:val="18"/>
          <w:szCs w:val="18"/>
        </w:rPr>
      </w:pPr>
      <w:r w:rsidDel="00000000" w:rsidR="00000000" w:rsidRPr="00000000">
        <w:rPr>
          <w:rFonts w:ascii="Arial" w:cs="Arial" w:eastAsia="Arial" w:hAnsi="Arial"/>
          <w:color w:val="1155cc"/>
          <w:sz w:val="18"/>
          <w:szCs w:val="18"/>
        </w:rPr>
        <w:drawing>
          <wp:inline distB="114300" distT="114300" distL="114300" distR="114300">
            <wp:extent cx="2895600" cy="523875"/>
            <wp:effectExtent b="0" l="0" r="0" t="0"/>
            <wp:docPr id="17"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289560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shd w:fill="ffffff" w:val="clear"/>
        <w:spacing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This project is funded by the National Science Foundation (award #'s: DUE-2013318, 2013333, 2013323, 2013312, 2013326).</w:t>
      </w:r>
    </w:p>
    <w:p w:rsidR="00000000" w:rsidDel="00000000" w:rsidP="00000000" w:rsidRDefault="00000000" w:rsidRPr="00000000" w14:paraId="0000054E">
      <w:pPr>
        <w:pStyle w:val="Heading1"/>
        <w:pageBreakBefore w:val="0"/>
        <w:rPr/>
      </w:pPr>
      <w:bookmarkStart w:colFirst="0" w:colLast="0" w:name="_35nkun2" w:id="22"/>
      <w:bookmarkEnd w:id="22"/>
      <w:r w:rsidDel="00000000" w:rsidR="00000000" w:rsidRPr="00000000">
        <w:rPr>
          <w:rtl w:val="0"/>
        </w:rPr>
        <w:t xml:space="preserve">Appendix 9. Sample Workshop Agenda:</w:t>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widowControl w:val="0"/>
        <w:spacing w:after="0" w:line="240" w:lineRule="auto"/>
        <w:jc w:val="center"/>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Pr>
        <w:drawing>
          <wp:inline distB="19050" distT="19050" distL="19050" distR="19050">
            <wp:extent cx="2709863" cy="620646"/>
            <wp:effectExtent b="0" l="0" r="0" t="0"/>
            <wp:docPr id="56"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2709863" cy="620646"/>
                    </a:xfrm>
                    <a:prstGeom prst="rect"/>
                    <a:ln/>
                  </pic:spPr>
                </pic:pic>
              </a:graphicData>
            </a:graphic>
          </wp:inline>
        </w:drawing>
      </w:r>
      <w:r w:rsidDel="00000000" w:rsidR="00000000" w:rsidRPr="00000000">
        <w:rPr>
          <w:rtl w:val="0"/>
        </w:rPr>
      </w:r>
    </w:p>
    <w:p w:rsidR="00000000" w:rsidDel="00000000" w:rsidP="00000000" w:rsidRDefault="00000000" w:rsidRPr="00000000" w14:paraId="00000551">
      <w:pPr>
        <w:widowControl w:val="0"/>
        <w:spacing w:after="0" w:line="240" w:lineRule="auto"/>
        <w:jc w:val="center"/>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552">
      <w:pPr>
        <w:widowControl w:val="0"/>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PROGRESS Mentoring Workshop Agenda</w:t>
      </w:r>
    </w:p>
    <w:p w:rsidR="00000000" w:rsidDel="00000000" w:rsidP="00000000" w:rsidRDefault="00000000" w:rsidRPr="00000000" w14:paraId="00000553">
      <w:pPr>
        <w:widowControl w:val="0"/>
        <w:spacing w:after="0" w:line="276" w:lineRule="auto"/>
        <w:rPr>
          <w:rFonts w:ascii="Arial" w:cs="Arial" w:eastAsia="Arial" w:hAnsi="Arial"/>
          <w:sz w:val="20"/>
          <w:szCs w:val="20"/>
        </w:rPr>
      </w:pPr>
      <w:r w:rsidDel="00000000" w:rsidR="00000000" w:rsidRPr="00000000">
        <w:rPr>
          <w:rtl w:val="0"/>
        </w:rPr>
      </w:r>
    </w:p>
    <w:tbl>
      <w:tblPr>
        <w:tblStyle w:val="Table7"/>
        <w:tblW w:w="9885.0" w:type="dxa"/>
        <w:jc w:val="left"/>
        <w:tblInd w:w="66.666666666666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635"/>
        <w:tblGridChange w:id="0">
          <w:tblGrid>
            <w:gridCol w:w="2250"/>
            <w:gridCol w:w="7635"/>
          </w:tblGrid>
        </w:tblGridChange>
      </w:tblGrid>
      <w:tr>
        <w:trPr>
          <w:cantSplit w:val="0"/>
          <w:trHeight w:val="493.3333333333576"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54">
            <w:pPr>
              <w:widowControl w:val="0"/>
              <w:spacing w:after="0" w:line="240" w:lineRule="auto"/>
              <w:rPr>
                <w:sz w:val="20"/>
                <w:szCs w:val="20"/>
              </w:rPr>
            </w:pPr>
            <w:r w:rsidDel="00000000" w:rsidR="00000000" w:rsidRPr="00000000">
              <w:rPr>
                <w:sz w:val="20"/>
                <w:szCs w:val="20"/>
                <w:rtl w:val="0"/>
              </w:rPr>
              <w:t xml:space="preserve">10:00 AM - 10:20 AM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55">
            <w:pPr>
              <w:widowControl w:val="0"/>
              <w:spacing w:after="0" w:line="240" w:lineRule="auto"/>
              <w:rPr>
                <w:sz w:val="20"/>
                <w:szCs w:val="20"/>
              </w:rPr>
            </w:pPr>
            <w:r w:rsidDel="00000000" w:rsidR="00000000" w:rsidRPr="00000000">
              <w:rPr>
                <w:sz w:val="20"/>
                <w:szCs w:val="20"/>
                <w:rtl w:val="0"/>
              </w:rPr>
              <w:t xml:space="preserve">Welcome, Process Overview, and Community Connections</w:t>
            </w:r>
          </w:p>
        </w:tc>
      </w:tr>
      <w:tr>
        <w:trPr>
          <w:cantSplit w:val="0"/>
          <w:trHeight w:val="526.6666666666424"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56">
            <w:pPr>
              <w:widowControl w:val="0"/>
              <w:spacing w:after="0" w:line="240" w:lineRule="auto"/>
              <w:rPr>
                <w:sz w:val="20"/>
                <w:szCs w:val="20"/>
              </w:rPr>
            </w:pPr>
            <w:r w:rsidDel="00000000" w:rsidR="00000000" w:rsidRPr="00000000">
              <w:rPr>
                <w:sz w:val="20"/>
                <w:szCs w:val="20"/>
                <w:rtl w:val="0"/>
              </w:rPr>
              <w:t xml:space="preserve">10:20 AM - 10:30 AM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57">
            <w:pPr>
              <w:widowControl w:val="0"/>
              <w:spacing w:after="0" w:line="240" w:lineRule="auto"/>
              <w:rPr>
                <w:sz w:val="20"/>
                <w:szCs w:val="20"/>
              </w:rPr>
            </w:pPr>
            <w:r w:rsidDel="00000000" w:rsidR="00000000" w:rsidRPr="00000000">
              <w:rPr>
                <w:sz w:val="20"/>
                <w:szCs w:val="20"/>
                <w:rtl w:val="0"/>
              </w:rPr>
              <w:t xml:space="preserve">Introduction to the Earth and Environmental Sciences</w:t>
            </w:r>
          </w:p>
        </w:tc>
      </w:tr>
      <w:tr>
        <w:trPr>
          <w:cantSplit w:val="0"/>
          <w:trHeight w:val="553.3333333333576"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58">
            <w:pPr>
              <w:widowControl w:val="0"/>
              <w:spacing w:after="0" w:line="240" w:lineRule="auto"/>
              <w:rPr>
                <w:sz w:val="20"/>
                <w:szCs w:val="20"/>
                <w:highlight w:val="white"/>
              </w:rPr>
            </w:pPr>
            <w:r w:rsidDel="00000000" w:rsidR="00000000" w:rsidRPr="00000000">
              <w:rPr>
                <w:sz w:val="20"/>
                <w:szCs w:val="20"/>
                <w:highlight w:val="white"/>
                <w:rtl w:val="0"/>
              </w:rPr>
              <w:t xml:space="preserve">10:30 AM - 11:30 AM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59">
            <w:pPr>
              <w:widowControl w:val="0"/>
              <w:spacing w:after="0" w:line="240" w:lineRule="auto"/>
              <w:rPr>
                <w:sz w:val="20"/>
                <w:szCs w:val="20"/>
                <w:highlight w:val="white"/>
              </w:rPr>
            </w:pPr>
            <w:r w:rsidDel="00000000" w:rsidR="00000000" w:rsidRPr="00000000">
              <w:rPr>
                <w:sz w:val="20"/>
                <w:szCs w:val="20"/>
                <w:highlight w:val="white"/>
                <w:rtl w:val="0"/>
              </w:rPr>
              <w:t xml:space="preserve">Panel Discussion: Pathways to the Earth and Environmental Sciences</w:t>
            </w:r>
          </w:p>
        </w:tc>
      </w:tr>
      <w:tr>
        <w:trPr>
          <w:cantSplit w:val="0"/>
          <w:trHeight w:val="476.6666666667152"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5A">
            <w:pPr>
              <w:widowControl w:val="0"/>
              <w:spacing w:after="0" w:line="240" w:lineRule="auto"/>
              <w:rPr>
                <w:sz w:val="20"/>
                <w:szCs w:val="20"/>
              </w:rPr>
            </w:pPr>
            <w:r w:rsidDel="00000000" w:rsidR="00000000" w:rsidRPr="00000000">
              <w:rPr>
                <w:sz w:val="20"/>
                <w:szCs w:val="20"/>
                <w:rtl w:val="0"/>
              </w:rPr>
              <w:t xml:space="preserve">11:30 AM - 11:45 AM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5B">
            <w:pPr>
              <w:widowControl w:val="0"/>
              <w:spacing w:after="0" w:line="240" w:lineRule="auto"/>
              <w:rPr>
                <w:sz w:val="20"/>
                <w:szCs w:val="20"/>
              </w:rPr>
            </w:pPr>
            <w:r w:rsidDel="00000000" w:rsidR="00000000" w:rsidRPr="00000000">
              <w:rPr>
                <w:sz w:val="20"/>
                <w:szCs w:val="20"/>
                <w:rtl w:val="0"/>
              </w:rPr>
              <w:t xml:space="preserve">Break</w:t>
            </w:r>
          </w:p>
        </w:tc>
      </w:tr>
      <w:tr>
        <w:trPr>
          <w:cantSplit w:val="0"/>
          <w:trHeight w:val="493.3333333333576"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5C">
            <w:pPr>
              <w:widowControl w:val="0"/>
              <w:spacing w:after="0" w:line="240" w:lineRule="auto"/>
              <w:rPr>
                <w:sz w:val="20"/>
                <w:szCs w:val="20"/>
              </w:rPr>
            </w:pPr>
            <w:r w:rsidDel="00000000" w:rsidR="00000000" w:rsidRPr="00000000">
              <w:rPr>
                <w:sz w:val="20"/>
                <w:szCs w:val="20"/>
                <w:rtl w:val="0"/>
              </w:rPr>
              <w:t xml:space="preserve">11:45 AM - 12:45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5D">
            <w:pPr>
              <w:widowControl w:val="0"/>
              <w:spacing w:after="0" w:line="240" w:lineRule="auto"/>
              <w:rPr>
                <w:sz w:val="20"/>
                <w:szCs w:val="20"/>
              </w:rPr>
            </w:pPr>
            <w:r w:rsidDel="00000000" w:rsidR="00000000" w:rsidRPr="00000000">
              <w:rPr>
                <w:sz w:val="20"/>
                <w:szCs w:val="20"/>
                <w:rtl w:val="0"/>
              </w:rPr>
              <w:t xml:space="preserve">Support Map Exercise</w:t>
            </w:r>
          </w:p>
        </w:tc>
      </w:tr>
      <w:tr>
        <w:trPr>
          <w:cantSplit w:val="0"/>
          <w:trHeight w:val="459.9999999999636"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5E">
            <w:pPr>
              <w:widowControl w:val="0"/>
              <w:spacing w:after="0" w:line="240" w:lineRule="auto"/>
              <w:rPr>
                <w:sz w:val="20"/>
                <w:szCs w:val="20"/>
              </w:rPr>
            </w:pPr>
            <w:r w:rsidDel="00000000" w:rsidR="00000000" w:rsidRPr="00000000">
              <w:rPr>
                <w:sz w:val="20"/>
                <w:szCs w:val="20"/>
                <w:rtl w:val="0"/>
              </w:rPr>
              <w:t xml:space="preserve">12:45 PM - 1:55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5F">
            <w:pPr>
              <w:widowControl w:val="0"/>
              <w:spacing w:after="0" w:line="240" w:lineRule="auto"/>
              <w:rPr>
                <w:sz w:val="20"/>
                <w:szCs w:val="20"/>
              </w:rPr>
            </w:pPr>
            <w:r w:rsidDel="00000000" w:rsidR="00000000" w:rsidRPr="00000000">
              <w:rPr>
                <w:sz w:val="20"/>
                <w:szCs w:val="20"/>
                <w:rtl w:val="0"/>
              </w:rPr>
              <w:t xml:space="preserve">Working Lunch and Outdoor Break</w:t>
            </w:r>
          </w:p>
        </w:tc>
      </w:tr>
      <w:tr>
        <w:trPr>
          <w:cantSplit w:val="0"/>
          <w:trHeight w:val="476.66666666660603"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60">
            <w:pPr>
              <w:widowControl w:val="0"/>
              <w:spacing w:after="0" w:line="240" w:lineRule="auto"/>
              <w:rPr>
                <w:sz w:val="20"/>
                <w:szCs w:val="20"/>
              </w:rPr>
            </w:pPr>
            <w:r w:rsidDel="00000000" w:rsidR="00000000" w:rsidRPr="00000000">
              <w:rPr>
                <w:sz w:val="20"/>
                <w:szCs w:val="20"/>
                <w:rtl w:val="0"/>
              </w:rPr>
              <w:t xml:space="preserve">1:55 PM - 2:00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61">
            <w:pPr>
              <w:widowControl w:val="0"/>
              <w:spacing w:after="0" w:line="240" w:lineRule="auto"/>
              <w:rPr>
                <w:sz w:val="20"/>
                <w:szCs w:val="20"/>
              </w:rPr>
            </w:pPr>
            <w:r w:rsidDel="00000000" w:rsidR="00000000" w:rsidRPr="00000000">
              <w:rPr>
                <w:sz w:val="20"/>
                <w:szCs w:val="20"/>
                <w:rtl w:val="0"/>
              </w:rPr>
              <w:t xml:space="preserve">Lunch Recap</w:t>
            </w:r>
          </w:p>
        </w:tc>
      </w:tr>
      <w:tr>
        <w:trPr>
          <w:cantSplit w:val="0"/>
          <w:trHeight w:val="476.66666666660603"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62">
            <w:pPr>
              <w:widowControl w:val="0"/>
              <w:spacing w:after="0" w:line="240" w:lineRule="auto"/>
              <w:rPr>
                <w:sz w:val="20"/>
                <w:szCs w:val="20"/>
                <w:highlight w:val="white"/>
              </w:rPr>
            </w:pPr>
            <w:r w:rsidDel="00000000" w:rsidR="00000000" w:rsidRPr="00000000">
              <w:rPr>
                <w:sz w:val="20"/>
                <w:szCs w:val="20"/>
                <w:highlight w:val="white"/>
                <w:rtl w:val="0"/>
              </w:rPr>
              <w:t xml:space="preserve">2:00 PM - 3:00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63">
            <w:pPr>
              <w:widowControl w:val="0"/>
              <w:spacing w:after="0" w:line="240" w:lineRule="auto"/>
              <w:rPr>
                <w:sz w:val="20"/>
                <w:szCs w:val="20"/>
                <w:highlight w:val="white"/>
              </w:rPr>
            </w:pPr>
            <w:r w:rsidDel="00000000" w:rsidR="00000000" w:rsidRPr="00000000">
              <w:rPr>
                <w:sz w:val="20"/>
                <w:szCs w:val="20"/>
                <w:highlight w:val="white"/>
                <w:rtl w:val="0"/>
              </w:rPr>
              <w:t xml:space="preserve">Panel Discussion: What Mentoring Means to Me</w:t>
            </w:r>
          </w:p>
        </w:tc>
      </w:tr>
      <w:tr>
        <w:trPr>
          <w:cantSplit w:val="0"/>
          <w:trHeight w:val="510"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64">
            <w:pPr>
              <w:widowControl w:val="0"/>
              <w:spacing w:after="0" w:line="240" w:lineRule="auto"/>
              <w:rPr>
                <w:sz w:val="20"/>
                <w:szCs w:val="20"/>
              </w:rPr>
            </w:pPr>
            <w:r w:rsidDel="00000000" w:rsidR="00000000" w:rsidRPr="00000000">
              <w:rPr>
                <w:sz w:val="20"/>
                <w:szCs w:val="20"/>
                <w:rtl w:val="0"/>
              </w:rPr>
              <w:t xml:space="preserve">3:00 PM - 3:35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65">
            <w:pPr>
              <w:widowControl w:val="0"/>
              <w:spacing w:after="0" w:line="240" w:lineRule="auto"/>
              <w:rPr>
                <w:sz w:val="20"/>
                <w:szCs w:val="20"/>
              </w:rPr>
            </w:pPr>
            <w:r w:rsidDel="00000000" w:rsidR="00000000" w:rsidRPr="00000000">
              <w:rPr>
                <w:sz w:val="20"/>
                <w:szCs w:val="20"/>
                <w:rtl w:val="0"/>
              </w:rPr>
              <w:t xml:space="preserve">Growing Equitable Inclusion </w:t>
            </w:r>
          </w:p>
        </w:tc>
      </w:tr>
      <w:tr>
        <w:trPr>
          <w:cantSplit w:val="0"/>
          <w:trHeight w:val="426.6666666666788"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66">
            <w:pPr>
              <w:widowControl w:val="0"/>
              <w:spacing w:after="0" w:line="240" w:lineRule="auto"/>
              <w:rPr>
                <w:sz w:val="20"/>
                <w:szCs w:val="20"/>
              </w:rPr>
            </w:pPr>
            <w:r w:rsidDel="00000000" w:rsidR="00000000" w:rsidRPr="00000000">
              <w:rPr>
                <w:sz w:val="20"/>
                <w:szCs w:val="20"/>
                <w:rtl w:val="0"/>
              </w:rPr>
              <w:t xml:space="preserve">3:35 PM – 3:40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67">
            <w:pPr>
              <w:widowControl w:val="0"/>
              <w:spacing w:after="0" w:line="240" w:lineRule="auto"/>
              <w:rPr>
                <w:sz w:val="20"/>
                <w:szCs w:val="20"/>
              </w:rPr>
            </w:pPr>
            <w:r w:rsidDel="00000000" w:rsidR="00000000" w:rsidRPr="00000000">
              <w:rPr>
                <w:sz w:val="20"/>
                <w:szCs w:val="20"/>
                <w:rtl w:val="0"/>
              </w:rPr>
              <w:t xml:space="preserve">Break</w:t>
            </w:r>
          </w:p>
        </w:tc>
      </w:tr>
      <w:tr>
        <w:trPr>
          <w:cantSplit w:val="0"/>
          <w:trHeight w:val="459.9999999999636"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68">
            <w:pPr>
              <w:widowControl w:val="0"/>
              <w:spacing w:after="0" w:line="240" w:lineRule="auto"/>
              <w:rPr>
                <w:sz w:val="20"/>
                <w:szCs w:val="20"/>
              </w:rPr>
            </w:pPr>
            <w:r w:rsidDel="00000000" w:rsidR="00000000" w:rsidRPr="00000000">
              <w:rPr>
                <w:sz w:val="20"/>
                <w:szCs w:val="20"/>
                <w:rtl w:val="0"/>
              </w:rPr>
              <w:t xml:space="preserve">3:40 PM - 4:10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69">
            <w:pPr>
              <w:widowControl w:val="0"/>
              <w:spacing w:after="0" w:line="240" w:lineRule="auto"/>
              <w:rPr>
                <w:sz w:val="20"/>
                <w:szCs w:val="20"/>
              </w:rPr>
            </w:pPr>
            <w:r w:rsidDel="00000000" w:rsidR="00000000" w:rsidRPr="00000000">
              <w:rPr>
                <w:sz w:val="20"/>
                <w:szCs w:val="20"/>
                <w:rtl w:val="0"/>
              </w:rPr>
              <w:t xml:space="preserve">Communication and Connecting Toolkit </w:t>
            </w:r>
          </w:p>
        </w:tc>
      </w:tr>
      <w:tr>
        <w:trPr>
          <w:cantSplit w:val="0"/>
          <w:trHeight w:val="496.6666666666424" w:hRule="atLeast"/>
          <w:tblHeader w:val="0"/>
        </w:trPr>
        <w:tc>
          <w:tcPr>
            <w:shd w:fill="ffffff" w:val="clear"/>
            <w:tcMar>
              <w:top w:w="120.0" w:type="dxa"/>
              <w:left w:w="120.0" w:type="dxa"/>
              <w:bottom w:w="120.0" w:type="dxa"/>
              <w:right w:w="120.0" w:type="dxa"/>
            </w:tcMar>
            <w:vAlign w:val="top"/>
          </w:tcPr>
          <w:p w:rsidR="00000000" w:rsidDel="00000000" w:rsidP="00000000" w:rsidRDefault="00000000" w:rsidRPr="00000000" w14:paraId="0000056A">
            <w:pPr>
              <w:widowControl w:val="0"/>
              <w:spacing w:after="0" w:line="240" w:lineRule="auto"/>
              <w:rPr>
                <w:sz w:val="20"/>
                <w:szCs w:val="20"/>
              </w:rPr>
            </w:pPr>
            <w:r w:rsidDel="00000000" w:rsidR="00000000" w:rsidRPr="00000000">
              <w:rPr>
                <w:sz w:val="20"/>
                <w:szCs w:val="20"/>
                <w:rtl w:val="0"/>
              </w:rPr>
              <w:t xml:space="preserve">4:10 PM - 4:30 PM</w:t>
            </w:r>
          </w:p>
        </w:tc>
        <w:tc>
          <w:tcPr>
            <w:shd w:fill="ffffff" w:val="clear"/>
            <w:tcMar>
              <w:top w:w="120.0" w:type="dxa"/>
              <w:left w:w="120.0" w:type="dxa"/>
              <w:bottom w:w="120.0" w:type="dxa"/>
              <w:right w:w="120.0" w:type="dxa"/>
            </w:tcMar>
            <w:vAlign w:val="top"/>
          </w:tcPr>
          <w:p w:rsidR="00000000" w:rsidDel="00000000" w:rsidP="00000000" w:rsidRDefault="00000000" w:rsidRPr="00000000" w14:paraId="0000056B">
            <w:pPr>
              <w:widowControl w:val="0"/>
              <w:spacing w:after="0" w:line="240" w:lineRule="auto"/>
              <w:rPr>
                <w:sz w:val="20"/>
                <w:szCs w:val="20"/>
              </w:rPr>
            </w:pPr>
            <w:r w:rsidDel="00000000" w:rsidR="00000000" w:rsidRPr="00000000">
              <w:rPr>
                <w:sz w:val="20"/>
                <w:szCs w:val="20"/>
                <w:rtl w:val="0"/>
              </w:rPr>
              <w:t xml:space="preserve">Concluding Remarks, Resources, Evaluation, Mentee-Mentor Connections </w:t>
            </w:r>
          </w:p>
        </w:tc>
      </w:tr>
    </w:tbl>
    <w:p w:rsidR="00000000" w:rsidDel="00000000" w:rsidP="00000000" w:rsidRDefault="00000000" w:rsidRPr="00000000" w14:paraId="0000056C">
      <w:pPr>
        <w:pStyle w:val="Heading1"/>
        <w:pageBreakBefore w:val="0"/>
        <w:rPr>
          <w:highlight w:val="white"/>
        </w:rPr>
      </w:pPr>
      <w:bookmarkStart w:colFirst="0" w:colLast="0" w:name="_1ksv4uv" w:id="23"/>
      <w:bookmarkEnd w:id="23"/>
      <w:r w:rsidDel="00000000" w:rsidR="00000000" w:rsidRPr="00000000">
        <w:rPr>
          <w:highlight w:val="white"/>
          <w:rtl w:val="0"/>
        </w:rPr>
        <w:t xml:space="preserve">Appendix</w:t>
      </w:r>
      <w:r w:rsidDel="00000000" w:rsidR="00000000" w:rsidRPr="00000000">
        <w:rPr>
          <w:highlight w:val="white"/>
          <w:rtl w:val="0"/>
        </w:rPr>
        <w:t xml:space="preserve"> 10. Example of workshop logistics information</w:t>
      </w:r>
    </w:p>
    <w:p w:rsidR="00000000" w:rsidDel="00000000" w:rsidP="00000000" w:rsidRDefault="00000000" w:rsidRPr="00000000" w14:paraId="0000056D">
      <w:pPr>
        <w:pageBreakBefore w:val="0"/>
        <w:rPr/>
      </w:pPr>
      <w:r w:rsidDel="00000000" w:rsidR="00000000" w:rsidRPr="00000000">
        <w:rPr>
          <w:highlight w:val="white"/>
        </w:rPr>
        <w:drawing>
          <wp:inline distB="0" distT="0" distL="0" distR="0">
            <wp:extent cx="5165882" cy="3490282"/>
            <wp:effectExtent b="0" l="0" r="0" t="0"/>
            <wp:docPr descr="A screenshot of a cell phone&#10;&#10;Description automatically generated" id="15" name="image10.png"/>
            <a:graphic>
              <a:graphicData uri="http://schemas.openxmlformats.org/drawingml/2006/picture">
                <pic:pic>
                  <pic:nvPicPr>
                    <pic:cNvPr descr="A screenshot of a cell phone&#10;&#10;Description automatically generated" id="0" name="image10.png"/>
                    <pic:cNvPicPr preferRelativeResize="0"/>
                  </pic:nvPicPr>
                  <pic:blipFill>
                    <a:blip r:embed="rId105"/>
                    <a:srcRect b="0" l="0" r="0" t="0"/>
                    <a:stretch>
                      <a:fillRect/>
                    </a:stretch>
                  </pic:blipFill>
                  <pic:spPr>
                    <a:xfrm>
                      <a:off x="0" y="0"/>
                      <a:ext cx="5165882" cy="3490282"/>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pStyle w:val="Heading1"/>
        <w:pageBreakBefore w:val="0"/>
        <w:rPr/>
      </w:pPr>
      <w:bookmarkStart w:colFirst="0" w:colLast="0" w:name="_ard1epssmuhj" w:id="24"/>
      <w:bookmarkEnd w:id="24"/>
      <w:r w:rsidDel="00000000" w:rsidR="00000000" w:rsidRPr="00000000">
        <w:rPr>
          <w:rtl w:val="0"/>
        </w:rPr>
        <w:t xml:space="preserve">Appendix </w:t>
      </w:r>
      <w:r w:rsidDel="00000000" w:rsidR="00000000" w:rsidRPr="00000000">
        <w:rPr>
          <w:rtl w:val="0"/>
        </w:rPr>
        <w:t xml:space="preserve">11. Example Correspondences for Introducing Students and Mentors</w:t>
      </w:r>
    </w:p>
    <w:p w:rsidR="00000000" w:rsidDel="00000000" w:rsidP="00000000" w:rsidRDefault="00000000" w:rsidRPr="00000000" w14:paraId="0000056F">
      <w:pPr>
        <w:pageBreakBefore w:val="0"/>
        <w:spacing w:before="240" w:line="240" w:lineRule="auto"/>
        <w:rPr>
          <w:rFonts w:ascii="Times New Roman" w:cs="Times New Roman" w:eastAsia="Times New Roman" w:hAnsi="Times New Roman"/>
          <w:i w:val="1"/>
          <w:iCs w:val="1"/>
          <w:sz w:val="24"/>
          <w:szCs w:val="24"/>
          <w:u w:val="single"/>
        </w:rPr>
      </w:pPr>
      <w:r w:rsidDel="00000000" w:rsidR="00000000" w:rsidRPr="00000000">
        <w:rPr>
          <w:rFonts w:ascii="Times New Roman" w:cs="Times New Roman" w:eastAsia="Times New Roman" w:hAnsi="Times New Roman"/>
          <w:b w:val="1"/>
          <w:bCs w:val="1"/>
          <w:i w:val="1"/>
          <w:iCs w:val="1"/>
          <w:sz w:val="24"/>
          <w:szCs w:val="24"/>
          <w:rtl w:val="0"/>
        </w:rPr>
        <w:t xml:space="preserve">Email sent to Mentors as a Reminder to Connect with Students After the Workshop</w:t>
      </w:r>
      <w:r w:rsidDel="00000000" w:rsidR="00000000" w:rsidRPr="00000000">
        <w:rPr>
          <w:rtl w:val="0"/>
        </w:rPr>
      </w:r>
    </w:p>
    <w:p w:rsidR="00000000" w:rsidDel="00000000" w:rsidP="00000000" w:rsidRDefault="00000000" w:rsidRPr="00000000" w14:paraId="00000570">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Subject:</w:t>
      </w:r>
      <w:r w:rsidDel="00000000" w:rsidR="00000000" w:rsidRPr="00000000">
        <w:rPr>
          <w:rFonts w:ascii="Arial" w:cs="Arial" w:eastAsia="Arial" w:hAnsi="Arial"/>
          <w:sz w:val="18"/>
          <w:szCs w:val="18"/>
          <w:rtl w:val="0"/>
        </w:rPr>
        <w:t xml:space="preserve"> We want you to connect with a PROGRESS student near you!</w:t>
      </w:r>
    </w:p>
    <w:p w:rsidR="00000000" w:rsidDel="00000000" w:rsidP="00000000" w:rsidRDefault="00000000" w:rsidRPr="00000000" w14:paraId="00000571">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72">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Dear [Mentor First Name],</w:t>
      </w:r>
    </w:p>
    <w:p w:rsidR="00000000" w:rsidDel="00000000" w:rsidP="00000000" w:rsidRDefault="00000000" w:rsidRPr="00000000" w14:paraId="00000573">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74">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Thank you for volunteering to connect with an undergraduate student who attended our 2019 PROGRESS workshop at CSU.  Our team has paired you with [Mentee First Name] [Mentee Last Name].  [Mentee First Name] is a student at [University affiliation].  </w:t>
      </w:r>
    </w:p>
    <w:p w:rsidR="00000000" w:rsidDel="00000000" w:rsidP="00000000" w:rsidRDefault="00000000" w:rsidRPr="00000000" w14:paraId="00000575">
      <w:pPr>
        <w:pageBreakBefore w:val="0"/>
        <w:spacing w:after="0" w:line="240" w:lineRule="auto"/>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76">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Student Contact Information</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577">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[Mentee First Name] [Mentee Last Name]</w:t>
      </w:r>
    </w:p>
    <w:p w:rsidR="00000000" w:rsidDel="00000000" w:rsidP="00000000" w:rsidRDefault="00000000" w:rsidRPr="00000000" w14:paraId="00000578">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[Mentee Mail]</w:t>
      </w:r>
    </w:p>
    <w:p w:rsidR="00000000" w:rsidDel="00000000" w:rsidP="00000000" w:rsidRDefault="00000000" w:rsidRPr="00000000" w14:paraId="00000579">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7A">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Both you and [Mentee First Name] completed the “getting to know you survey” and we found that the two of you have a number of things in common, such as... </w:t>
      </w:r>
    </w:p>
    <w:p w:rsidR="00000000" w:rsidDel="00000000" w:rsidP="00000000" w:rsidRDefault="00000000" w:rsidRPr="00000000" w14:paraId="0000057B">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[Match 1].</w:t>
      </w:r>
    </w:p>
    <w:p w:rsidR="00000000" w:rsidDel="00000000" w:rsidP="00000000" w:rsidRDefault="00000000" w:rsidRPr="00000000" w14:paraId="0000057C">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[Match 2].</w:t>
      </w:r>
    </w:p>
    <w:p w:rsidR="00000000" w:rsidDel="00000000" w:rsidP="00000000" w:rsidRDefault="00000000" w:rsidRPr="00000000" w14:paraId="0000057D">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[Match 3].</w:t>
      </w:r>
    </w:p>
    <w:p w:rsidR="00000000" w:rsidDel="00000000" w:rsidP="00000000" w:rsidRDefault="00000000" w:rsidRPr="00000000" w14:paraId="0000057E">
      <w:pPr>
        <w:pageBreakBefore w:val="0"/>
        <w:spacing w:after="0" w:line="240" w:lineRule="auto"/>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7F">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We ask that you please reach out to [Mentee First Name] within one week.</w:t>
      </w:r>
      <w:r w:rsidDel="00000000" w:rsidR="00000000" w:rsidRPr="00000000">
        <w:rPr>
          <w:rFonts w:ascii="Arial" w:cs="Arial" w:eastAsia="Arial" w:hAnsi="Arial"/>
          <w:sz w:val="18"/>
          <w:szCs w:val="18"/>
          <w:rtl w:val="0"/>
        </w:rPr>
        <w:t xml:space="preserve"> Our participants are super excited to connect with you. We have already sent [Mentee First Name] your contact information in a separate email, but we need you to reach out to them. We have found that it tends to work better.  </w:t>
      </w:r>
    </w:p>
    <w:p w:rsidR="00000000" w:rsidDel="00000000" w:rsidP="00000000" w:rsidRDefault="00000000" w:rsidRPr="00000000" w14:paraId="00000580">
      <w:pPr>
        <w:pageBreakBefore w:val="0"/>
        <w:spacing w:after="0" w:line="240" w:lineRule="auto"/>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581">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We hope that you will meet with [Mentee First Name] within the next month.</w:t>
      </w:r>
      <w:r w:rsidDel="00000000" w:rsidR="00000000" w:rsidRPr="00000000">
        <w:rPr>
          <w:rFonts w:ascii="Arial" w:cs="Arial" w:eastAsia="Arial" w:hAnsi="Arial"/>
          <w:sz w:val="18"/>
          <w:szCs w:val="18"/>
          <w:rtl w:val="0"/>
        </w:rPr>
        <w:t xml:space="preserve"> If you want, you can stay in touch this semester via phone, social media, or video chat!  We welcome you to meet with your student individually, like for coffee or ice cream (reimbursement instructions attached).  Or, you can join us at a group PROGRESS networking event at [University affiliation] (events schedule coming soon).</w:t>
      </w:r>
    </w:p>
    <w:p w:rsidR="00000000" w:rsidDel="00000000" w:rsidP="00000000" w:rsidRDefault="00000000" w:rsidRPr="00000000" w14:paraId="00000582">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3">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As always, please don't hesitate to contact us if you have any questions.  </w:t>
      </w:r>
    </w:p>
    <w:p w:rsidR="00000000" w:rsidDel="00000000" w:rsidP="00000000" w:rsidRDefault="00000000" w:rsidRPr="00000000" w14:paraId="00000584">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5">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With warm regards, </w:t>
      </w:r>
    </w:p>
    <w:p w:rsidR="00000000" w:rsidDel="00000000" w:rsidP="00000000" w:rsidRDefault="00000000" w:rsidRPr="00000000" w14:paraId="00000586">
      <w:pPr>
        <w:pageBreakBefore w:val="0"/>
        <w:spacing w:after="0" w:line="240" w:lineRule="auto"/>
        <w:rPr>
          <w:rFonts w:ascii="Arial" w:cs="Arial" w:eastAsia="Arial" w:hAnsi="Arial"/>
          <w:b w:val="1"/>
          <w:bCs w:val="1"/>
          <w:color w:val="ff0000"/>
          <w:sz w:val="18"/>
          <w:szCs w:val="18"/>
        </w:rPr>
      </w:pPr>
      <w:r w:rsidDel="00000000" w:rsidR="00000000" w:rsidRPr="00000000">
        <w:rPr>
          <w:rFonts w:ascii="Arial" w:cs="Arial" w:eastAsia="Arial" w:hAnsi="Arial"/>
          <w:sz w:val="18"/>
          <w:szCs w:val="18"/>
          <w:rtl w:val="0"/>
        </w:rPr>
        <w:t xml:space="preserve">The PROGRESS Team</w:t>
        <w:br w:type="textWrapping"/>
      </w:r>
      <w:r w:rsidDel="00000000" w:rsidR="00000000" w:rsidRPr="00000000">
        <w:rPr>
          <w:rtl w:val="0"/>
        </w:rPr>
      </w:r>
    </w:p>
    <w:p w:rsidR="00000000" w:rsidDel="00000000" w:rsidP="00000000" w:rsidRDefault="00000000" w:rsidRPr="00000000" w14:paraId="00000587">
      <w:pPr>
        <w:pageBreakBefore w:val="0"/>
        <w:spacing w:after="0" w:before="240" w:line="24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Email sent to Students About Connecting with Mentors After the Workshop</w:t>
      </w:r>
    </w:p>
    <w:p w:rsidR="00000000" w:rsidDel="00000000" w:rsidP="00000000" w:rsidRDefault="00000000" w:rsidRPr="00000000" w14:paraId="00000588">
      <w:pPr>
        <w:pageBreakBefore w:val="0"/>
        <w:spacing w:after="0" w:before="24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Subject:</w:t>
      </w:r>
      <w:r w:rsidDel="00000000" w:rsidR="00000000" w:rsidRPr="00000000">
        <w:rPr>
          <w:rFonts w:ascii="Arial" w:cs="Arial" w:eastAsia="Arial" w:hAnsi="Arial"/>
          <w:sz w:val="18"/>
          <w:szCs w:val="18"/>
          <w:rtl w:val="0"/>
        </w:rPr>
        <w:t xml:space="preserve"> We want you to connect with a senior scientist near you!</w:t>
      </w:r>
    </w:p>
    <w:p w:rsidR="00000000" w:rsidDel="00000000" w:rsidP="00000000" w:rsidRDefault="00000000" w:rsidRPr="00000000" w14:paraId="00000589">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A">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Dear [Mentee first name],</w:t>
      </w:r>
    </w:p>
    <w:p w:rsidR="00000000" w:rsidDel="00000000" w:rsidP="00000000" w:rsidRDefault="00000000" w:rsidRPr="00000000" w14:paraId="0000058B">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C">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Thank you for attending the 2019 PROGRESS workshop at CSU! </w:t>
      </w:r>
    </w:p>
    <w:p w:rsidR="00000000" w:rsidDel="00000000" w:rsidP="00000000" w:rsidRDefault="00000000" w:rsidRPr="00000000" w14:paraId="0000058D">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loved meeting you, and we hope that you enjoyed the workshop as much as we</w:t>
      </w:r>
    </w:p>
    <w:p w:rsidR="00000000" w:rsidDel="00000000" w:rsidP="00000000" w:rsidRDefault="00000000" w:rsidRPr="00000000" w14:paraId="0000058E">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did!  As you learned at the workshop, you have a lot in common with other</w:t>
      </w:r>
    </w:p>
    <w:p w:rsidR="00000000" w:rsidDel="00000000" w:rsidP="00000000" w:rsidRDefault="00000000" w:rsidRPr="00000000" w14:paraId="0000058F">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women in earth and environmental science careers! In fact, Dr. Emily Fischer and</w:t>
      </w:r>
    </w:p>
    <w:p w:rsidR="00000000" w:rsidDel="00000000" w:rsidP="00000000" w:rsidRDefault="00000000" w:rsidRPr="00000000" w14:paraId="00000590">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her team have begun recruiting senior women scientists interested in</w:t>
      </w:r>
    </w:p>
    <w:p w:rsidR="00000000" w:rsidDel="00000000" w:rsidP="00000000" w:rsidRDefault="00000000" w:rsidRPr="00000000" w14:paraId="00000591">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connecting with PROGRESS participants. Our goal is to connect every PROGRESS participant with a similar senior scientist (as volunteer senior</w:t>
      </w:r>
    </w:p>
    <w:p w:rsidR="00000000" w:rsidDel="00000000" w:rsidP="00000000" w:rsidRDefault="00000000" w:rsidRPr="00000000" w14:paraId="00000592">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scientists become available).</w:t>
      </w:r>
    </w:p>
    <w:p w:rsidR="00000000" w:rsidDel="00000000" w:rsidP="00000000" w:rsidRDefault="00000000" w:rsidRPr="00000000" w14:paraId="00000593">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4">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are happy to invite you to connect with [Mentor First/Last name] at [University affiliation]. Both you and [Mentor First name] completed the “getting to know you survey” and we found that the two of you have a number of things in common (see similarities below). We hope that you will meet with [Mentor First name] at least once this semester. You can also stay in touch via phone, social media, or video chat!  In addition, [Mentor First name] will reach out to you within one week. If you are super excited to connect with [Mentor First name], then there is no need to wait - you are always welcome to reach out to them first!  We know that they are excited to meet you!</w:t>
      </w:r>
    </w:p>
    <w:p w:rsidR="00000000" w:rsidDel="00000000" w:rsidP="00000000" w:rsidRDefault="00000000" w:rsidRPr="00000000" w14:paraId="00000595">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6">
      <w:pPr>
        <w:pageBreakBefore w:val="0"/>
        <w:spacing w:after="0" w:line="240" w:lineRule="auto"/>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Similarities:</w:t>
      </w:r>
    </w:p>
    <w:p w:rsidR="00000000" w:rsidDel="00000000" w:rsidP="00000000" w:rsidRDefault="00000000" w:rsidRPr="00000000" w14:paraId="00000597">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[Similarities 1]</w:t>
      </w:r>
    </w:p>
    <w:p w:rsidR="00000000" w:rsidDel="00000000" w:rsidP="00000000" w:rsidRDefault="00000000" w:rsidRPr="00000000" w14:paraId="00000598">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[Similarities 2]</w:t>
      </w:r>
    </w:p>
    <w:p w:rsidR="00000000" w:rsidDel="00000000" w:rsidP="00000000" w:rsidRDefault="00000000" w:rsidRPr="00000000" w14:paraId="00000599">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[Similarities 3]</w:t>
      </w:r>
    </w:p>
    <w:p w:rsidR="00000000" w:rsidDel="00000000" w:rsidP="00000000" w:rsidRDefault="00000000" w:rsidRPr="00000000" w14:paraId="0000059A">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B">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Senior Scientist Contact Information</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59C">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[First/Last Name]</w:t>
      </w:r>
    </w:p>
    <w:p w:rsidR="00000000" w:rsidDel="00000000" w:rsidP="00000000" w:rsidRDefault="00000000" w:rsidRPr="00000000" w14:paraId="0000059D">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w:t>
      </w:r>
    </w:p>
    <w:p w:rsidR="00000000" w:rsidDel="00000000" w:rsidP="00000000" w:rsidRDefault="00000000" w:rsidRPr="00000000" w14:paraId="0000059E">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9F">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As always, please don't hesitate to contact us if you have any questions.  </w:t>
      </w:r>
    </w:p>
    <w:p w:rsidR="00000000" w:rsidDel="00000000" w:rsidP="00000000" w:rsidRDefault="00000000" w:rsidRPr="00000000" w14:paraId="000005A0">
      <w:pPr>
        <w:pageBreakBefore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5A1">
      <w:pPr>
        <w:pageBreakBefore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With warm regards, </w:t>
      </w:r>
    </w:p>
    <w:p w:rsidR="00000000" w:rsidDel="00000000" w:rsidP="00000000" w:rsidRDefault="00000000" w:rsidRPr="00000000" w14:paraId="000005A2">
      <w:pPr>
        <w:pageBreakBefore w:val="0"/>
        <w:rPr/>
      </w:pPr>
      <w:r w:rsidDel="00000000" w:rsidR="00000000" w:rsidRPr="00000000">
        <w:rPr>
          <w:rFonts w:ascii="Arial" w:cs="Arial" w:eastAsia="Arial" w:hAnsi="Arial"/>
          <w:sz w:val="18"/>
          <w:szCs w:val="18"/>
          <w:rtl w:val="0"/>
        </w:rPr>
        <w:t xml:space="preserve">The PROGRESS Team</w:t>
      </w:r>
      <w:r w:rsidDel="00000000" w:rsidR="00000000" w:rsidRPr="00000000">
        <w:rPr>
          <w:rtl w:val="0"/>
        </w:rPr>
      </w:r>
    </w:p>
    <w:p w:rsidR="00000000" w:rsidDel="00000000" w:rsidP="00000000" w:rsidRDefault="00000000" w:rsidRPr="00000000" w14:paraId="000005A3">
      <w:pPr>
        <w:pStyle w:val="Heading1"/>
        <w:pageBreakBefore w:val="0"/>
        <w:rPr/>
      </w:pPr>
      <w:bookmarkStart w:colFirst="0" w:colLast="0" w:name="_1akkh5nuyflx" w:id="25"/>
      <w:bookmarkEnd w:id="25"/>
      <w:r w:rsidDel="00000000" w:rsidR="00000000" w:rsidRPr="00000000">
        <w:rPr>
          <w:rtl w:val="0"/>
        </w:rPr>
        <w:t xml:space="preserve">Appendix 12. Examples of Online Resources</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18"/>
          <w:szCs w:val="18"/>
          <w:highlight w:val="white"/>
          <w:u w:val="none"/>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highlight w:val="white"/>
          <w:u w:val="none"/>
          <w:vertAlign w:val="baseline"/>
        </w:rPr>
      </w:pPr>
      <w:r w:rsidDel="00000000" w:rsidR="00000000" w:rsidRPr="00000000">
        <w:rPr>
          <w:rFonts w:ascii="Arial" w:cs="Arial" w:eastAsia="Arial" w:hAnsi="Arial"/>
          <w:i w:val="0"/>
          <w:iCs w:val="0"/>
          <w:smallCaps w:val="0"/>
          <w:strike w:val="0"/>
          <w:color w:val="000000"/>
          <w:highlight w:val="white"/>
          <w:u w:val="none"/>
          <w:vertAlign w:val="baseline"/>
          <w:rtl w:val="0"/>
        </w:rPr>
        <w:t xml:space="preserve">A PROGRESS w</w:t>
      </w:r>
      <w:r w:rsidDel="00000000" w:rsidR="00000000" w:rsidRPr="00000000">
        <w:rPr>
          <w:rFonts w:ascii="Arial" w:cs="Arial" w:eastAsia="Arial" w:hAnsi="Arial"/>
          <w:i w:val="0"/>
          <w:iCs w:val="0"/>
          <w:smallCaps w:val="0"/>
          <w:strike w:val="0"/>
          <w:color w:val="000000"/>
          <w:u w:val="none"/>
          <w:shd w:fill="auto" w:val="clear"/>
          <w:vertAlign w:val="baseline"/>
          <w:rtl w:val="0"/>
        </w:rPr>
        <w:t xml:space="preserve">eb-center</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 (</w:t>
      </w:r>
      <w:r w:rsidDel="00000000" w:rsidR="00000000" w:rsidRPr="00000000">
        <w:rPr>
          <w:rFonts w:ascii="Arial" w:cs="Arial" w:eastAsia="Arial" w:hAnsi="Arial"/>
          <w:color w:val="000000"/>
          <w:highlight w:val="white"/>
          <w:u w:val="none"/>
          <w:rtl w:val="0"/>
        </w:rPr>
        <w:t xml:space="preserve">https://progress.colostate.edu/)</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was established in 2015. The website offers students </w:t>
      </w:r>
      <w:r w:rsidDel="00000000" w:rsidR="00000000" w:rsidRPr="00000000">
        <w:rPr>
          <w:rFonts w:ascii="Arial" w:cs="Arial" w:eastAsia="Arial" w:hAnsi="Arial"/>
          <w:highlight w:val="white"/>
          <w:rtl w:val="0"/>
        </w:rPr>
        <w:t xml:space="preserve">resources about women in STEM, applying to graduate school, acquiring internships, scholarships, and research opportunities for undergraduates, and peer and professional networks</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 </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hyperlink r:id="rId106">
        <w:r w:rsidDel="00000000" w:rsidR="00000000" w:rsidRPr="00000000">
          <w:rPr>
            <w:rFonts w:ascii="Times New Roman" w:cs="Times New Roman" w:eastAsia="Times New Roman" w:hAnsi="Times New Roman"/>
            <w:color w:val="1155cc"/>
            <w:sz w:val="24"/>
            <w:szCs w:val="24"/>
            <w:highlight w:val="white"/>
            <w:u w:val="single"/>
          </w:rPr>
          <w:drawing>
            <wp:inline distB="114300" distT="114300" distL="114300" distR="114300">
              <wp:extent cx="5943600" cy="3124200"/>
              <wp:effectExtent b="0" l="0" r="0" t="0"/>
              <wp:docPr id="71" name="image14.png"/>
              <a:graphic>
                <a:graphicData uri="http://schemas.openxmlformats.org/drawingml/2006/picture">
                  <pic:pic>
                    <pic:nvPicPr>
                      <pic:cNvPr id="0" name="image14.png"/>
                      <pic:cNvPicPr preferRelativeResize="0"/>
                    </pic:nvPicPr>
                    <pic:blipFill>
                      <a:blip r:embed="rId107"/>
                      <a:srcRect b="0" l="0" r="0" t="0"/>
                      <a:stretch>
                        <a:fillRect/>
                      </a:stretch>
                    </pic:blipFill>
                    <pic:spPr>
                      <a:xfrm>
                        <a:off x="0" y="0"/>
                        <a:ext cx="5943600" cy="3124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highlight w:val="white"/>
        </w:rPr>
      </w:pPr>
      <w:r w:rsidDel="00000000" w:rsidR="00000000" w:rsidRPr="00000000">
        <w:rPr>
          <w:rFonts w:ascii="Arial" w:cs="Arial" w:eastAsia="Arial" w:hAnsi="Arial"/>
          <w:highlight w:val="white"/>
          <w:rtl w:val="0"/>
        </w:rPr>
        <w:t xml:space="preserve">A</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 private </w:t>
      </w:r>
      <w:r w:rsidDel="00000000" w:rsidR="00000000" w:rsidRPr="00000000">
        <w:rPr>
          <w:rFonts w:ascii="Arial" w:cs="Arial" w:eastAsia="Arial" w:hAnsi="Arial"/>
          <w:highlight w:val="white"/>
          <w:rtl w:val="0"/>
        </w:rPr>
        <w:t xml:space="preserve">GroupMe</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 group (</w:t>
      </w:r>
      <w:r w:rsidDel="00000000" w:rsidR="00000000" w:rsidRPr="00000000">
        <w:rPr>
          <w:rFonts w:ascii="Times New Roman" w:cs="Times New Roman" w:eastAsia="Times New Roman" w:hAnsi="Times New Roman"/>
          <w:sz w:val="24"/>
          <w:szCs w:val="24"/>
          <w:rtl w:val="0"/>
        </w:rPr>
        <w:t xml:space="preserve">https://web.groupme.com/join_group/71967871/U4TW7oVT </w:t>
      </w:r>
      <w:r w:rsidDel="00000000" w:rsidR="00000000" w:rsidRPr="00000000">
        <w:rPr>
          <w:rFonts w:ascii="Arial" w:cs="Arial" w:eastAsia="Arial" w:hAnsi="Arial"/>
          <w:i w:val="0"/>
          <w:iCs w:val="0"/>
          <w:smallCaps w:val="0"/>
          <w:strike w:val="0"/>
          <w:color w:val="000000"/>
          <w:highlight w:val="white"/>
          <w:u w:val="none"/>
          <w:vertAlign w:val="baseline"/>
          <w:rtl w:val="0"/>
        </w:rPr>
        <w:t xml:space="preserve">) was also established as a forum for discussion and to announce upcoming events, job/internship/scholarship opportunities, and news articles related to women in the geosciences. Student participants are encouraged to develop school-specific in-person groups or private Facebook groups where students share their accomplishments, post about events, inquire about professors, share resources (text books, calculators, etc.), and promote local events.</w:t>
      </w:r>
      <w:r w:rsidDel="00000000" w:rsidR="00000000" w:rsidRPr="00000000">
        <w:rPr>
          <w:rtl w:val="0"/>
        </w:rPr>
      </w:r>
    </w:p>
    <w:p w:rsidR="00000000" w:rsidDel="00000000" w:rsidP="00000000" w:rsidRDefault="00000000" w:rsidRPr="00000000" w14:paraId="000005AB">
      <w:pPr>
        <w:pageBreakBefore w:val="0"/>
        <w:rPr>
          <w:rFonts w:ascii="Cambria" w:cs="Cambria" w:eastAsia="Cambria" w:hAnsi="Cambria"/>
          <w:b w:val="1"/>
          <w:bCs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5AC">
      <w:pPr>
        <w:pStyle w:val="Heading1"/>
        <w:pageBreakBefore w:val="0"/>
        <w:rPr>
          <w:highlight w:val="white"/>
        </w:rPr>
      </w:pPr>
      <w:bookmarkStart w:colFirst="0" w:colLast="0" w:name="_3j2qqm3" w:id="26"/>
      <w:bookmarkEnd w:id="26"/>
      <w:r w:rsidDel="00000000" w:rsidR="00000000" w:rsidRPr="00000000">
        <w:rPr>
          <w:highlight w:val="white"/>
          <w:rtl w:val="0"/>
        </w:rPr>
        <w:t xml:space="preserve">Appendix 13. Examples of past PROGRESS-sponsored networking events</w:t>
      </w:r>
    </w:p>
    <w:p w:rsidR="00000000" w:rsidDel="00000000" w:rsidP="00000000" w:rsidRDefault="00000000" w:rsidRPr="00000000" w14:paraId="000005A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Mini-workshop, Panel Discussion and Tour of the NCAR/NSF C-130, 8 Sept 2018, NCAR/RAF, Broomfield, CO</w:t>
      </w:r>
    </w:p>
    <w:p w:rsidR="00000000" w:rsidDel="00000000" w:rsidP="00000000" w:rsidRDefault="00000000" w:rsidRPr="00000000" w14:paraId="000005A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Panel Discussion: “How to land your first real job”, 5 Nov 2018, Metropolitan State University, Denver, CO</w:t>
      </w:r>
    </w:p>
    <w:p w:rsidR="00000000" w:rsidDel="00000000" w:rsidP="00000000" w:rsidRDefault="00000000" w:rsidRPr="00000000" w14:paraId="000005A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TEDx and Let Science Speak Film Fest, 7 Nov 2018, University of Colorado, Boulder, CO</w:t>
      </w:r>
    </w:p>
    <w:p w:rsidR="00000000" w:rsidDel="00000000" w:rsidP="00000000" w:rsidRDefault="00000000" w:rsidRPr="00000000" w14:paraId="000005B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A Night at the Art Museum featuring The Butterfly Collection and Representations of Identity and the American Dream exhibits, 25 Oct 2018, University of Wyoming, Laramie, WY</w:t>
      </w:r>
    </w:p>
    <w:p w:rsidR="00000000" w:rsidDel="00000000" w:rsidP="00000000" w:rsidRDefault="00000000" w:rsidRPr="00000000" w14:paraId="000005B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Managing the Planet Panel Discussion, 14 Nov 2018, Colorado State University, Fort Collins, CO</w:t>
      </w:r>
    </w:p>
    <w:p w:rsidR="00000000" w:rsidDel="00000000" w:rsidP="00000000" w:rsidRDefault="00000000" w:rsidRPr="00000000" w14:paraId="000005B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A low-carbon lecture with Katharine Hayhoe hosted by the CSU School of Global Sustainability, 7 Mar 2019, Colorado State University, Fort Collins, CO</w:t>
      </w:r>
    </w:p>
    <w:p w:rsidR="00000000" w:rsidDel="00000000" w:rsidP="00000000" w:rsidRDefault="00000000" w:rsidRPr="00000000" w14:paraId="000005B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Snow Science on Snowshoes presented by the UW Multicultural Association for Student Scientists, 9 Mar 2019, University of Wyoming, Laramie, WY</w:t>
      </w:r>
    </w:p>
    <w:p w:rsidR="00000000" w:rsidDel="00000000" w:rsidP="00000000" w:rsidRDefault="00000000" w:rsidRPr="00000000" w14:paraId="000005B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Diversity Symposium and Networking Event, 13 Mar 2019, Metropolitan State University, Denver, CO</w:t>
      </w:r>
    </w:p>
    <w:p w:rsidR="00000000" w:rsidDel="00000000" w:rsidP="00000000" w:rsidRDefault="00000000" w:rsidRPr="00000000" w14:paraId="000005B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A Night at the Art Museum featuring Documenting Change: Our Climate, the Rockies art exhibit, 14 Mar 2019, University of Colorado, Boulder, CO</w:t>
      </w:r>
    </w:p>
    <w:p w:rsidR="00000000" w:rsidDel="00000000" w:rsidP="00000000" w:rsidRDefault="00000000" w:rsidRPr="00000000" w14:paraId="000005B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The 19th Annual Graduate Research Symposium, 15 March 2019, University of North Carolina Charlotte, Charlotte, NC</w:t>
      </w:r>
    </w:p>
    <w:p w:rsidR="00000000" w:rsidDel="00000000" w:rsidP="00000000" w:rsidRDefault="00000000" w:rsidRPr="00000000" w14:paraId="000005B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TEDx presents at UNCC, 22 Mar 2019, University of North Carolina Charlotte, Charlotte, NC</w:t>
      </w:r>
    </w:p>
    <w:p w:rsidR="00000000" w:rsidDel="00000000" w:rsidP="00000000" w:rsidRDefault="00000000" w:rsidRPr="00000000" w14:paraId="000005B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This is the Time Tour, 22 Mar 2019, University of North Carolina Chapel Hill, Chapel Hill, NC</w:t>
      </w:r>
    </w:p>
    <w:p w:rsidR="00000000" w:rsidDel="00000000" w:rsidP="00000000" w:rsidRDefault="00000000" w:rsidRPr="00000000" w14:paraId="000005B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“Small Farms Week” Student Forum Panel Discussion, 28 Mar 2019, North Carolina A&amp;T University</w:t>
      </w:r>
    </w:p>
    <w:p w:rsidR="00000000" w:rsidDel="00000000" w:rsidP="00000000" w:rsidRDefault="00000000" w:rsidRPr="00000000" w14:paraId="000005B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RISING Multi-Media Art and Oral History </w:t>
      </w:r>
      <w:hyperlink r:id="rId108">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Exhibit</w:t>
        </w:r>
      </w:hyperlink>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 28 Mar 2019, North Carolina State University</w:t>
      </w:r>
    </w:p>
    <w:p w:rsidR="00000000" w:rsidDel="00000000" w:rsidP="00000000" w:rsidRDefault="00000000" w:rsidRPr="00000000" w14:paraId="000005B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Distinguished speaker Ms. Julia Gillard - former Prime Minister of Australia, 8 April, Colorado State University, Fort Collins, CO</w:t>
      </w:r>
    </w:p>
    <w:p w:rsidR="00000000" w:rsidDel="00000000" w:rsidP="00000000" w:rsidRDefault="00000000" w:rsidRPr="00000000" w14:paraId="000005B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Geo Club Invited speaker Mr. Daniel Mullane - financial advisor, 02 November, 2019, University of North Carolina at Charlotte</w:t>
      </w:r>
    </w:p>
    <w:p w:rsidR="00000000" w:rsidDel="00000000" w:rsidP="00000000" w:rsidRDefault="00000000" w:rsidRPr="00000000" w14:paraId="000005B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MS Earth Sciences Information Meeting, Dr. Sara Gagne, MS Program Coordinator, Geography and Earth Sciences, October 25 and October 30, 2018, University of North Carolina at Charlotte</w:t>
      </w:r>
    </w:p>
    <w:p w:rsidR="00000000" w:rsidDel="00000000" w:rsidP="00000000" w:rsidRDefault="00000000" w:rsidRPr="00000000" w14:paraId="000005B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ffffff" w:val="clear"/>
        <w:spacing w:after="200" w:before="0" w:line="240" w:lineRule="auto"/>
        <w:ind w:left="576" w:right="0" w:hanging="288"/>
        <w:jc w:val="left"/>
        <w:rPr>
          <w:b w:val="0"/>
          <w:bCs w:val="0"/>
          <w:i w:val="0"/>
          <w:iCs w:val="0"/>
          <w:smallCaps w:val="0"/>
          <w:strike w:val="0"/>
          <w:color w:val="000000"/>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highlight w:val="white"/>
          <w:u w:val="none"/>
          <w:vertAlign w:val="baseline"/>
          <w:rtl w:val="0"/>
        </w:rPr>
        <w:t xml:space="preserve">ESRI Charlotte Office Visit, led by Dr. Eric Delmelle, Associate Professor, Geography and Earth Sciences, University of North Carolina Charlotte, October 12, 2018, Charlotte, NC</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000000"/>
          <w:sz w:val="28"/>
          <w:szCs w:val="28"/>
          <w:u w:val="none"/>
          <w:shd w:fill="auto" w:val="clear"/>
          <w:vertAlign w:val="baseline"/>
        </w:rPr>
      </w:pPr>
      <w:r w:rsidDel="00000000" w:rsidR="00000000" w:rsidRPr="00000000">
        <w:rPr>
          <w:rtl w:val="0"/>
        </w:rPr>
      </w:r>
    </w:p>
    <w:sectPr>
      <w:footerReference r:id="rId109"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Last Updated: </w:t>
    </w:r>
    <w:r w:rsidDel="00000000" w:rsidR="00000000" w:rsidRPr="00000000">
      <w:rPr>
        <w:rFonts w:ascii="Arial Narrow" w:cs="Arial Narrow" w:eastAsia="Arial Narrow" w:hAnsi="Arial Narrow"/>
        <w:sz w:val="24"/>
        <w:szCs w:val="24"/>
        <w:rtl w:val="0"/>
      </w:rPr>
      <w:t xml:space="preserve">12/2024</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ab/>
      <w:tab/>
      <w:t xml:space="preserve">Page </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of </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after="0" w:before="480" w:lineRule="auto"/>
    </w:pPr>
    <w:rPr>
      <w:rFonts w:ascii="Cambria" w:cs="Cambria" w:eastAsia="Cambria" w:hAnsi="Cambria"/>
      <w:b w:val="1"/>
      <w:bCs w:val="1"/>
      <w:sz w:val="28"/>
      <w:szCs w:val="28"/>
    </w:rPr>
  </w:style>
  <w:style w:type="paragraph" w:styleId="Heading2">
    <w:name w:val="heading 2"/>
    <w:basedOn w:val="Normal"/>
    <w:next w:val="Normal"/>
    <w:pPr>
      <w:pageBreakBefore w:val="0"/>
      <w:spacing w:after="0" w:before="200" w:lineRule="auto"/>
    </w:pPr>
    <w:rPr>
      <w:rFonts w:ascii="Cambria" w:cs="Cambria" w:eastAsia="Cambria" w:hAnsi="Cambria"/>
      <w:b w:val="1"/>
      <w:bCs w:val="1"/>
      <w:sz w:val="26"/>
      <w:szCs w:val="26"/>
    </w:rPr>
  </w:style>
  <w:style w:type="paragraph" w:styleId="Heading3">
    <w:name w:val="heading 3"/>
    <w:basedOn w:val="Normal"/>
    <w:next w:val="Normal"/>
    <w:pPr>
      <w:pageBreakBefore w:val="0"/>
      <w:spacing w:after="0" w:before="200" w:line="271" w:lineRule="auto"/>
    </w:pPr>
    <w:rPr>
      <w:rFonts w:ascii="Cambria" w:cs="Cambria" w:eastAsia="Cambria" w:hAnsi="Cambria"/>
      <w:b w:val="1"/>
      <w:bCs w:val="1"/>
    </w:rPr>
  </w:style>
  <w:style w:type="paragraph" w:styleId="Heading4">
    <w:name w:val="heading 4"/>
    <w:basedOn w:val="Normal"/>
    <w:next w:val="Normal"/>
    <w:pPr>
      <w:pageBreakBefore w:val="0"/>
      <w:spacing w:after="0" w:before="200" w:lineRule="auto"/>
    </w:pPr>
    <w:rPr>
      <w:rFonts w:ascii="Cambria" w:cs="Cambria" w:eastAsia="Cambria" w:hAnsi="Cambria"/>
      <w:b w:val="1"/>
      <w:bCs w:val="1"/>
      <w:i w:val="1"/>
      <w:iCs w:val="1"/>
    </w:rPr>
  </w:style>
  <w:style w:type="paragraph" w:styleId="Heading5">
    <w:name w:val="heading 5"/>
    <w:basedOn w:val="Normal"/>
    <w:next w:val="Normal"/>
    <w:pPr>
      <w:pageBreakBefore w:val="0"/>
      <w:spacing w:after="0" w:before="200" w:lineRule="auto"/>
    </w:pPr>
    <w:rPr>
      <w:rFonts w:ascii="Cambria" w:cs="Cambria" w:eastAsia="Cambria" w:hAnsi="Cambria"/>
      <w:b w:val="1"/>
      <w:bCs w:val="1"/>
      <w:color w:val="7f7f7f"/>
    </w:rPr>
  </w:style>
  <w:style w:type="paragraph" w:styleId="Heading6">
    <w:name w:val="heading 6"/>
    <w:basedOn w:val="Normal"/>
    <w:next w:val="Normal"/>
    <w:pPr>
      <w:pageBreakBefore w:val="0"/>
      <w:spacing w:after="0" w:line="271" w:lineRule="auto"/>
    </w:pPr>
    <w:rPr>
      <w:rFonts w:ascii="Cambria" w:cs="Cambria" w:eastAsia="Cambria" w:hAnsi="Cambria"/>
      <w:b w:val="1"/>
      <w:bCs w:val="1"/>
      <w:i w:val="1"/>
      <w:iCs w:val="1"/>
      <w:color w:val="7f7f7f"/>
    </w:rPr>
  </w:style>
  <w:style w:type="paragraph" w:styleId="Title">
    <w:name w:val="Title"/>
    <w:basedOn w:val="Normal"/>
    <w:next w:val="Normal"/>
    <w:pPr>
      <w:pageBreakBefore w:val="0"/>
      <w:pBdr>
        <w:bottom w:color="000000" w:space="1" w:sz="4" w:val="single"/>
      </w:pBdr>
      <w:spacing w:line="240" w:lineRule="auto"/>
    </w:pPr>
    <w:rPr>
      <w:rFonts w:ascii="Cambria" w:cs="Cambria" w:eastAsia="Cambria" w:hAnsi="Cambria"/>
      <w:sz w:val="52"/>
      <w:szCs w:val="52"/>
    </w:rPr>
  </w:style>
  <w:style w:type="paragraph" w:styleId="Subtitle">
    <w:name w:val="Subtitle"/>
    <w:basedOn w:val="Normal"/>
    <w:next w:val="Normal"/>
    <w:pPr>
      <w:pageBreakBefore w:val="0"/>
      <w:spacing w:after="600" w:lineRule="auto"/>
    </w:pPr>
    <w:rPr>
      <w:rFonts w:ascii="Cambria" w:cs="Cambria" w:eastAsia="Cambria" w:hAnsi="Cambria"/>
      <w:i w:val="1"/>
      <w:iCs w:val="1"/>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rPr>
      <w:rFonts w:ascii="Arial" w:cs="Arial" w:eastAsia="Arial" w:hAnsi="Arial"/>
      <w:b w:val="0"/>
      <w:bCs w:val="0"/>
      <w:i w:val="0"/>
      <w:iCs w:val="0"/>
      <w:color w:val="000000"/>
    </w:rPr>
    <w:tblPr>
      <w:tblStyleRowBandSize w:val="1"/>
      <w:tblStyleColBandSize w:val="1"/>
      <w:tblCellMar/>
    </w:tblPr>
    <w:tblStylePr w:type="band1Horz">
      <w:pPr/>
      <w:rPr>
        <w:b w:val="0"/>
        <w:bCs w:val="0"/>
        <w:i w:val="0"/>
        <w:iCs w:val="0"/>
      </w:rPr>
      <w:tcPr/>
    </w:tblStylePr>
    <w:tblStylePr w:type="band1Vert">
      <w:pPr/>
      <w:rPr>
        <w:b w:val="0"/>
        <w:bCs w:val="0"/>
        <w:i w:val="0"/>
        <w:iCs w:val="0"/>
      </w:rPr>
      <w:tcPr/>
    </w:tblStylePr>
    <w:tblStylePr w:type="band2Horz">
      <w:pPr/>
      <w:rPr>
        <w:b w:val="0"/>
        <w:bCs w:val="0"/>
        <w:i w:val="0"/>
        <w:iCs w:val="0"/>
      </w:rPr>
      <w:tcPr/>
    </w:tblStylePr>
    <w:tblStylePr w:type="band2Vert">
      <w:pPr/>
      <w:rPr>
        <w:b w:val="0"/>
        <w:bCs w:val="0"/>
        <w:i w:val="0"/>
        <w:iCs w:val="0"/>
      </w:rPr>
      <w:tcPr/>
    </w:tblStylePr>
    <w:tblStylePr w:type="firstCol">
      <w:pPr/>
      <w:rPr>
        <w:b w:val="0"/>
        <w:bCs w:val="0"/>
        <w:i w:val="0"/>
        <w:iCs w:val="0"/>
      </w:rPr>
      <w:tcPr/>
    </w:tblStylePr>
    <w:tblStylePr w:type="firstRow">
      <w:pPr/>
      <w:rPr>
        <w:b w:val="0"/>
        <w:bCs w:val="0"/>
        <w:i w:val="0"/>
        <w:iCs w:val="0"/>
      </w:rPr>
      <w:tcPr/>
    </w:tblStylePr>
    <w:tblStylePr w:type="lastCol">
      <w:pPr/>
      <w:rPr>
        <w:b w:val="0"/>
        <w:bCs w:val="0"/>
        <w:i w:val="0"/>
        <w:iCs w:val="0"/>
      </w:rPr>
      <w:tcPr/>
    </w:tblStylePr>
    <w:tblStylePr w:type="lastRow">
      <w:pPr/>
      <w:rPr>
        <w:b w:val="0"/>
        <w:bCs w:val="0"/>
        <w:i w:val="0"/>
        <w:iCs w:val="0"/>
      </w:rPr>
      <w:tcPr/>
    </w:tblStylePr>
    <w:tblStylePr w:type="neCell">
      <w:pPr/>
      <w:rPr>
        <w:b w:val="0"/>
        <w:bCs w:val="0"/>
        <w:i w:val="0"/>
        <w:iCs w:val="0"/>
      </w:rPr>
      <w:tcPr/>
    </w:tblStylePr>
    <w:tblStylePr w:type="nwCell">
      <w:pPr/>
      <w:rPr>
        <w:b w:val="0"/>
        <w:bCs w:val="0"/>
        <w:i w:val="0"/>
        <w:iCs w:val="0"/>
      </w:rPr>
      <w:tcPr/>
    </w:tblStylePr>
    <w:tblStylePr w:type="seCell">
      <w:pPr/>
      <w:rPr>
        <w:b w:val="0"/>
        <w:bCs w:val="0"/>
        <w:i w:val="0"/>
        <w:iCs w:val="0"/>
      </w:rPr>
      <w:tcPr/>
    </w:tblStylePr>
    <w:tblStylePr w:type="swCell">
      <w:pPr/>
      <w:rPr>
        <w:b w:val="0"/>
        <w:bCs w:val="0"/>
        <w:i w:val="0"/>
        <w:iCs w:val="0"/>
      </w:rP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111/j.1471-6402.2006.00260.x" TargetMode="External"/><Relationship Id="rId42" Type="http://schemas.openxmlformats.org/officeDocument/2006/relationships/hyperlink" Target="https://doi.org/10.1177/2332858419839707" TargetMode="External"/><Relationship Id="rId41" Type="http://schemas.openxmlformats.org/officeDocument/2006/relationships/hyperlink" Target="https://doi.org/10.1177/2332858419839707" TargetMode="External"/><Relationship Id="rId44" Type="http://schemas.openxmlformats.org/officeDocument/2006/relationships/hyperlink" Target="https://progress.colostate.edu/workshop_signup/" TargetMode="External"/><Relationship Id="rId43" Type="http://schemas.openxmlformats.org/officeDocument/2006/relationships/image" Target="media/image13.png"/><Relationship Id="rId46" Type="http://schemas.openxmlformats.org/officeDocument/2006/relationships/hyperlink" Target="https://progress.colostate.edu/about-this-program/" TargetMode="External"/><Relationship Id="rId45" Type="http://schemas.openxmlformats.org/officeDocument/2006/relationships/image" Target="media/image15.png"/><Relationship Id="rId107" Type="http://schemas.openxmlformats.org/officeDocument/2006/relationships/image" Target="media/image14.png"/><Relationship Id="rId106" Type="http://schemas.openxmlformats.org/officeDocument/2006/relationships/hyperlink" Target="https://progress.colostate.edu/" TargetMode="External"/><Relationship Id="rId105" Type="http://schemas.openxmlformats.org/officeDocument/2006/relationships/image" Target="media/image10.png"/><Relationship Id="rId104" Type="http://schemas.openxmlformats.org/officeDocument/2006/relationships/hyperlink" Target="https://progress.colostate.edu/" TargetMode="External"/><Relationship Id="rId109" Type="http://schemas.openxmlformats.org/officeDocument/2006/relationships/footer" Target="footer1.xml"/><Relationship Id="rId108" Type="http://schemas.openxmlformats.org/officeDocument/2006/relationships/hyperlink" Target="https://globalchange.ncsu.edu/march-28-rising-multi-media-exhibit-and-grand-opening-programming/" TargetMode="External"/><Relationship Id="rId48" Type="http://schemas.openxmlformats.org/officeDocument/2006/relationships/hyperlink" Target="https://sites.google.com/rams.colostate.edu/progress-2023-workshop-info/home" TargetMode="External"/><Relationship Id="rId47" Type="http://schemas.openxmlformats.org/officeDocument/2006/relationships/hyperlink" Target="mailto:progressgeoscience@gmail.com" TargetMode="External"/><Relationship Id="rId49" Type="http://schemas.openxmlformats.org/officeDocument/2006/relationships/hyperlink" Target="https://docs.google.com/forms/d/e/1FAIpQLSecjN6r8fWBynLk-u-5uwveuRreazchkCOD5MbTSebaOMhsUg/viewform" TargetMode="External"/><Relationship Id="rId103" Type="http://schemas.openxmlformats.org/officeDocument/2006/relationships/hyperlink" Target="https://drive.google.com/drive/folders/1gic3U_kfqJX6usgf9Z1Q4sQE5KvEbS8m?usp=sharing" TargetMode="External"/><Relationship Id="rId102" Type="http://schemas.openxmlformats.org/officeDocument/2006/relationships/hyperlink" Target="https://docs.google.com/document/d/1z4cKLx3Y07HaZsn7Uvlwc_ZyoOhx6TS3yjxUhVrUQE4/edit?usp=sharing" TargetMode="External"/><Relationship Id="rId101" Type="http://schemas.openxmlformats.org/officeDocument/2006/relationships/hyperlink" Target="https://progress.colostate.edu/" TargetMode="External"/><Relationship Id="rId100" Type="http://schemas.openxmlformats.org/officeDocument/2006/relationships/hyperlink" Target="https://progress.colostate.edu/contact-us-2/" TargetMode="External"/><Relationship Id="rId31" Type="http://schemas.openxmlformats.org/officeDocument/2006/relationships/hyperlink" Target="https://doi.org/10.1038/s43247-020-0005-y" TargetMode="External"/><Relationship Id="rId30" Type="http://schemas.openxmlformats.org/officeDocument/2006/relationships/hyperlink" Target="https://doi.org/http:/dx.doi.org/10.1037/edu0000042" TargetMode="External"/><Relationship Id="rId33" Type="http://schemas.openxmlformats.org/officeDocument/2006/relationships/hyperlink" Target="https://doi.org/10.1371/journal.pone.0187531" TargetMode="External"/><Relationship Id="rId32" Type="http://schemas.openxmlformats.org/officeDocument/2006/relationships/hyperlink" Target="https://doi.org/10.1038/s43247-020-0005-y" TargetMode="External"/><Relationship Id="rId35" Type="http://schemas.openxmlformats.org/officeDocument/2006/relationships/hyperlink" Target="https://doi.org/10.1080/00220973.2016.1246405" TargetMode="External"/><Relationship Id="rId34" Type="http://schemas.openxmlformats.org/officeDocument/2006/relationships/hyperlink" Target="https://doi.org/10.1371/journal.pone.0187531" TargetMode="External"/><Relationship Id="rId37" Type="http://schemas.openxmlformats.org/officeDocument/2006/relationships/hyperlink" Target="https://doi.org/10.1080/01973533.2016.1209757" TargetMode="External"/><Relationship Id="rId36" Type="http://schemas.openxmlformats.org/officeDocument/2006/relationships/hyperlink" Target="https://doi.org/10.1080/00220973.2016.1246405" TargetMode="External"/><Relationship Id="rId39" Type="http://schemas.openxmlformats.org/officeDocument/2006/relationships/hyperlink" Target="https://doi.org/10.1111/j.1471-6402.2006.00260.x" TargetMode="External"/><Relationship Id="rId38" Type="http://schemas.openxmlformats.org/officeDocument/2006/relationships/hyperlink" Target="https://doi.org/10.1080/01973533.2016.1209757" TargetMode="External"/><Relationship Id="rId20"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11.png"/><Relationship Id="rId24" Type="http://schemas.openxmlformats.org/officeDocument/2006/relationships/hyperlink" Target="https://doi.org/10.1111/j.1540-4560.2011.01717" TargetMode="External"/><Relationship Id="rId23" Type="http://schemas.openxmlformats.org/officeDocument/2006/relationships/hyperlink" Target="https://doi.org/10.1111/j.1540-4560.2011.01717" TargetMode="External"/><Relationship Id="rId26" Type="http://schemas.openxmlformats.org/officeDocument/2006/relationships/hyperlink" Target="https://doi.org/10.1080/1047840X.2011.607313" TargetMode="External"/><Relationship Id="rId25" Type="http://schemas.openxmlformats.org/officeDocument/2006/relationships/hyperlink" Target="https://doi.org/10.1080/1047840X.2011.607313" TargetMode="External"/><Relationship Id="rId28" Type="http://schemas.openxmlformats.org/officeDocument/2006/relationships/hyperlink" Target="https://doi.org/10.1073/pnas.1613117114" TargetMode="External"/><Relationship Id="rId27" Type="http://schemas.openxmlformats.org/officeDocument/2006/relationships/hyperlink" Target="https://doi.org/10.1073/pnas.1613117114" TargetMode="External"/><Relationship Id="rId29" Type="http://schemas.openxmlformats.org/officeDocument/2006/relationships/hyperlink" Target="https://doi.org/http:/dx.doi.org/10.1037/edu0000042" TargetMode="External"/><Relationship Id="rId95" Type="http://schemas.openxmlformats.org/officeDocument/2006/relationships/hyperlink" Target="https://drive.google.com/drive/folders/1HdHII-fVyLRO5NjtKCrm0NMc7QGMNmpf?usp=sharing" TargetMode="External"/><Relationship Id="rId94" Type="http://schemas.openxmlformats.org/officeDocument/2006/relationships/hyperlink" Target="http://igniteshow.com/howto" TargetMode="External"/><Relationship Id="rId97" Type="http://schemas.openxmlformats.org/officeDocument/2006/relationships/hyperlink" Target="https://drive.google.com/drive/folders/1rTEXFWWggCHz4piOdNm-x_zePwRy_4Tq?usp=drive_link" TargetMode="External"/><Relationship Id="rId96" Type="http://schemas.openxmlformats.org/officeDocument/2006/relationships/hyperlink" Target="https://docs.google.com/document/d/1IiS6lquBMj6avYYbdAgBCaxiDRfOWLSUhpoprStiucc/edit?usp=sharing" TargetMode="External"/><Relationship Id="rId11" Type="http://schemas.openxmlformats.org/officeDocument/2006/relationships/hyperlink" Target="https://doi.org/10.1007/s11218-021-09679-y" TargetMode="External"/><Relationship Id="rId99" Type="http://schemas.openxmlformats.org/officeDocument/2006/relationships/hyperlink" Target="https://goo.gl/maps/JgePhf8FF4YRvW7o6" TargetMode="External"/><Relationship Id="rId10" Type="http://schemas.openxmlformats.org/officeDocument/2006/relationships/hyperlink" Target="https://doi.org/10.1007/s11218-021-09679-y" TargetMode="External"/><Relationship Id="rId98" Type="http://schemas.openxmlformats.org/officeDocument/2006/relationships/hyperlink" Target="https://goo.gl/maps/CbUy14EJ5b2F8YmV9" TargetMode="External"/><Relationship Id="rId13" Type="http://schemas.openxmlformats.org/officeDocument/2006/relationships/hyperlink" Target="https://doi.org/10.1038/s43247-020-0005-y" TargetMode="External"/><Relationship Id="rId12" Type="http://schemas.openxmlformats.org/officeDocument/2006/relationships/hyperlink" Target="https://doi.org/10.1038/s43247-020-0005-y" TargetMode="External"/><Relationship Id="rId91" Type="http://schemas.openxmlformats.org/officeDocument/2006/relationships/hyperlink" Target="https://www.ncat.edu/campus-life/student-affairs/departments/trio/trio-support-services.php" TargetMode="External"/><Relationship Id="rId90" Type="http://schemas.openxmlformats.org/officeDocument/2006/relationships/hyperlink" Target="mailto:triosss@ncat.edu" TargetMode="External"/><Relationship Id="rId93" Type="http://schemas.openxmlformats.org/officeDocument/2006/relationships/hyperlink" Target="https://drive.google.com/drive/folders/1LlXiVFGA51MnFuSnZOjKOqMN4QPoaMfd?usp=sharing" TargetMode="External"/><Relationship Id="rId92" Type="http://schemas.openxmlformats.org/officeDocument/2006/relationships/hyperlink" Target="http://igniteshow.com/howto" TargetMode="External"/><Relationship Id="rId15" Type="http://schemas.openxmlformats.org/officeDocument/2006/relationships/hyperlink" Target="http://doi.org/10.1130/GES01659.1" TargetMode="External"/><Relationship Id="rId14" Type="http://schemas.openxmlformats.org/officeDocument/2006/relationships/hyperlink" Target="http://doi.org/10.1130/GES01659.1" TargetMode="External"/><Relationship Id="rId17" Type="http://schemas.openxmlformats.org/officeDocument/2006/relationships/hyperlink" Target="https://doi.org/10.1371/joirnal.pone.0187531" TargetMode="External"/><Relationship Id="rId16" Type="http://schemas.openxmlformats.org/officeDocument/2006/relationships/hyperlink" Target="https://doi.org/10.1371/joirnal.pone.0187531" TargetMode="External"/><Relationship Id="rId19" Type="http://schemas.openxmlformats.org/officeDocument/2006/relationships/image" Target="media/image2.png"/><Relationship Id="rId18" Type="http://schemas.openxmlformats.org/officeDocument/2006/relationships/hyperlink" Target="https://esajournals.onlinelibrary.wiley.com/doi/10.1002/fee.2666" TargetMode="External"/><Relationship Id="rId84" Type="http://schemas.openxmlformats.org/officeDocument/2006/relationships/hyperlink" Target="https://www.ncat.edu/campus-life/student-affairs/departments/counseling-services/services-provided/graduate-internship.php" TargetMode="External"/><Relationship Id="rId83" Type="http://schemas.openxmlformats.org/officeDocument/2006/relationships/hyperlink" Target="https://www.ncat.edu/campus-life/student-affairs/departments/counseling-services/services-provided/consultation.php" TargetMode="External"/><Relationship Id="rId86" Type="http://schemas.openxmlformats.org/officeDocument/2006/relationships/hyperlink" Target="mailto:housing@ncat.edu" TargetMode="External"/><Relationship Id="rId85" Type="http://schemas.openxmlformats.org/officeDocument/2006/relationships/hyperlink" Target="https://www.ncat.edu/campus-life/student-affairs/departments/counseling-services/services-provided/testing.php" TargetMode="External"/><Relationship Id="rId88" Type="http://schemas.openxmlformats.org/officeDocument/2006/relationships/hyperlink" Target="https://www.ncat.edu/campus-life/student-affairs/departments/housing-and-residence-life/resident-resources/employment/index.php" TargetMode="External"/><Relationship Id="rId87" Type="http://schemas.openxmlformats.org/officeDocument/2006/relationships/hyperlink" Target="https://www.ncat.edu/campus-life/student-affairs/departments/housing-and-residence-life/index.php" TargetMode="External"/><Relationship Id="rId89" Type="http://schemas.openxmlformats.org/officeDocument/2006/relationships/hyperlink" Target="https://www.ncat.edu/campus-life/student-affairs/departments/housing-and-residence-life/index.php" TargetMode="External"/><Relationship Id="rId80" Type="http://schemas.openxmlformats.org/officeDocument/2006/relationships/hyperlink" Target="https://www.ncat.edu/campus-life/student-affairs/departments/counseling-services/services-provided/personal.php" TargetMode="External"/><Relationship Id="rId82" Type="http://schemas.openxmlformats.org/officeDocument/2006/relationships/hyperlink" Target="https://www.ncat.edu/campus-life/student-affairs/departments/counseling-services/services-provided/outreach.php" TargetMode="External"/><Relationship Id="rId81" Type="http://schemas.openxmlformats.org/officeDocument/2006/relationships/hyperlink" Target="https://www.ncat.edu/campus-life/student-affairs/departments/counseling-services/services-provided/groups.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029/2018EO095017" TargetMode="Externa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https://doi.org/10.1029/2023EO230020" TargetMode="External"/><Relationship Id="rId8" Type="http://schemas.openxmlformats.org/officeDocument/2006/relationships/hyperlink" Target="https://www.tandfonline.com/doi/full/10.1080/13611267.2023.2225395" TargetMode="External"/><Relationship Id="rId73" Type="http://schemas.openxmlformats.org/officeDocument/2006/relationships/hyperlink" Target="http://health.colostate.edu/" TargetMode="External"/><Relationship Id="rId72" Type="http://schemas.openxmlformats.org/officeDocument/2006/relationships/hyperlink" Target="http://wgac.colostate.edu/sexual-assault" TargetMode="External"/><Relationship Id="rId75" Type="http://schemas.openxmlformats.org/officeDocument/2006/relationships/hyperlink" Target="https://www.ncat.edu/campus-life/student-affairs/departments/health-services/index.php" TargetMode="External"/><Relationship Id="rId74" Type="http://schemas.openxmlformats.org/officeDocument/2006/relationships/hyperlink" Target="tel:(970)%20491-6425" TargetMode="External"/><Relationship Id="rId77" Type="http://schemas.openxmlformats.org/officeDocument/2006/relationships/hyperlink" Target="https://www.ncat.edu/campus-life/student-affairs/departments/counseling-services/index.php" TargetMode="External"/><Relationship Id="rId76" Type="http://schemas.openxmlformats.org/officeDocument/2006/relationships/hyperlink" Target="https://ncat.medicatconnect.com/" TargetMode="External"/><Relationship Id="rId79" Type="http://schemas.openxmlformats.org/officeDocument/2006/relationships/hyperlink" Target="https://www.ncat.edu/campus-life/student-affairs/vice-chancellors-welcome.php" TargetMode="External"/><Relationship Id="rId78" Type="http://schemas.openxmlformats.org/officeDocument/2006/relationships/hyperlink" Target="https://iacsinc.org/" TargetMode="External"/><Relationship Id="rId71" Type="http://schemas.openxmlformats.org/officeDocument/2006/relationships/hyperlink" Target="https://safety.colostate.edu/sexual-assault-information/#:~:text=Resources%20for%20Students,-Students%20receive%20support&amp;text=Call%20970%2D491%2D6384%20during,to%20speak%20with%20an%20advocate." TargetMode="External"/><Relationship Id="rId70" Type="http://schemas.openxmlformats.org/officeDocument/2006/relationships/hyperlink" Target="http://health.colostate.edu/" TargetMode="External"/><Relationship Id="rId62" Type="http://schemas.openxmlformats.org/officeDocument/2006/relationships/image" Target="media/image18.png"/><Relationship Id="rId61" Type="http://schemas.openxmlformats.org/officeDocument/2006/relationships/image" Target="media/image20.png"/><Relationship Id="rId64" Type="http://schemas.openxmlformats.org/officeDocument/2006/relationships/hyperlink" Target="http://supportandsafety.colostate.edu" TargetMode="External"/><Relationship Id="rId63" Type="http://schemas.openxmlformats.org/officeDocument/2006/relationships/image" Target="media/image17.png"/><Relationship Id="rId66" Type="http://schemas.openxmlformats.org/officeDocument/2006/relationships/hyperlink" Target="http://ocl.colostate.edu/" TargetMode="External"/><Relationship Id="rId65" Type="http://schemas.openxmlformats.org/officeDocument/2006/relationships/hyperlink" Target="mailto:ocl@colostate.edu" TargetMode="External"/><Relationship Id="rId68" Type="http://schemas.openxmlformats.org/officeDocument/2006/relationships/hyperlink" Target="mailto:help4rams@colostate.edu" TargetMode="External"/><Relationship Id="rId67" Type="http://schemas.openxmlformats.org/officeDocument/2006/relationships/hyperlink" Target="http://lsc.colostate.edu/slice/slice-engagement/rams-against-hunger/" TargetMode="External"/><Relationship Id="rId60" Type="http://schemas.openxmlformats.org/officeDocument/2006/relationships/hyperlink" Target="https://www.nsf.gov/" TargetMode="External"/><Relationship Id="rId69" Type="http://schemas.openxmlformats.org/officeDocument/2006/relationships/hyperlink" Target="http://studentcasemanagement.colostate.edu/" TargetMode="External"/><Relationship Id="rId51" Type="http://schemas.openxmlformats.org/officeDocument/2006/relationships/image" Target="media/image6.png"/><Relationship Id="rId50" Type="http://schemas.openxmlformats.org/officeDocument/2006/relationships/hyperlink" Target="https://progress.colostate.edu/about-this-program/" TargetMode="External"/><Relationship Id="rId53" Type="http://schemas.openxmlformats.org/officeDocument/2006/relationships/image" Target="media/image12.png"/><Relationship Id="rId52" Type="http://schemas.openxmlformats.org/officeDocument/2006/relationships/hyperlink" Target="https://progress.colostate.edu/" TargetMode="External"/><Relationship Id="rId55" Type="http://schemas.openxmlformats.org/officeDocument/2006/relationships/hyperlink" Target="https://sites.google.com/rams.colostate.edu/progress-2023-workshop-info/home" TargetMode="External"/><Relationship Id="rId54" Type="http://schemas.openxmlformats.org/officeDocument/2006/relationships/hyperlink" Target="https://sites.google.com/rams.colostate.edu/progress-2023-workshop-info/home" TargetMode="External"/><Relationship Id="rId57" Type="http://schemas.openxmlformats.org/officeDocument/2006/relationships/hyperlink" Target="https://col.st/TYIqM" TargetMode="External"/><Relationship Id="rId56" Type="http://schemas.openxmlformats.org/officeDocument/2006/relationships/hyperlink" Target="https://maps.app.goo.gl/x8kTBtKhqpcFpb7q8" TargetMode="External"/><Relationship Id="rId59" Type="http://schemas.openxmlformats.org/officeDocument/2006/relationships/hyperlink" Target="mailto:progressgeoscience@gmail.com" TargetMode="External"/><Relationship Id="rId58" Type="http://schemas.openxmlformats.org/officeDocument/2006/relationships/hyperlink" Target="https://col.st/TYIq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